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rsidP="004B5921">
      <w:pPr>
        <w:jc w:val="center"/>
        <w:rPr>
          <w:rFonts w:ascii="Times New Roman" w:hAnsi="Times New Roman" w:cs="Times New Roman"/>
          <w:sz w:val="40"/>
          <w:szCs w:val="40"/>
        </w:rPr>
      </w:pPr>
      <w:r>
        <w:rPr>
          <w:rFonts w:ascii="Times New Roman" w:hAnsi="Times New Roman" w:cs="Times New Roman"/>
          <w:sz w:val="40"/>
          <w:szCs w:val="40"/>
        </w:rPr>
        <w:t>Сообщение на тему:</w:t>
      </w:r>
    </w:p>
    <w:p w:rsidR="004B5921" w:rsidRDefault="004B5921" w:rsidP="004B5921">
      <w:pPr>
        <w:jc w:val="center"/>
        <w:rPr>
          <w:rFonts w:ascii="Times New Roman" w:hAnsi="Times New Roman" w:cs="Times New Roman"/>
          <w:sz w:val="40"/>
          <w:szCs w:val="40"/>
        </w:rPr>
      </w:pPr>
    </w:p>
    <w:p w:rsidR="004B5921" w:rsidRPr="004B5921" w:rsidRDefault="004B5921" w:rsidP="004B5921">
      <w:pPr>
        <w:spacing w:line="360" w:lineRule="auto"/>
        <w:jc w:val="center"/>
        <w:rPr>
          <w:rFonts w:ascii="Comic Sans MS" w:hAnsi="Comic Sans MS" w:cs="Times New Roman"/>
          <w:b/>
          <w:sz w:val="40"/>
          <w:szCs w:val="40"/>
        </w:rPr>
      </w:pPr>
      <w:r w:rsidRPr="004B5921">
        <w:rPr>
          <w:rFonts w:ascii="Comic Sans MS" w:hAnsi="Comic Sans MS" w:cs="Times New Roman"/>
          <w:b/>
          <w:sz w:val="40"/>
          <w:szCs w:val="40"/>
        </w:rPr>
        <w:t>Методические рекомендации использования</w:t>
      </w:r>
    </w:p>
    <w:p w:rsidR="004B5921" w:rsidRPr="004B5921" w:rsidRDefault="004B5921" w:rsidP="004B5921">
      <w:pPr>
        <w:spacing w:line="360" w:lineRule="auto"/>
        <w:jc w:val="center"/>
        <w:rPr>
          <w:rFonts w:ascii="Comic Sans MS" w:hAnsi="Comic Sans MS" w:cs="Times New Roman"/>
          <w:b/>
          <w:sz w:val="40"/>
          <w:szCs w:val="40"/>
        </w:rPr>
      </w:pPr>
      <w:r w:rsidRPr="004B5921">
        <w:rPr>
          <w:rFonts w:ascii="Comic Sans MS" w:hAnsi="Comic Sans MS" w:cs="Times New Roman"/>
          <w:b/>
          <w:sz w:val="40"/>
          <w:szCs w:val="40"/>
        </w:rPr>
        <w:t>ИКТ на уроках английского языка.</w:t>
      </w:r>
    </w:p>
    <w:p w:rsidR="004B5921" w:rsidRPr="004B5921" w:rsidRDefault="004B5921" w:rsidP="004B5921">
      <w:pPr>
        <w:spacing w:line="360" w:lineRule="auto"/>
        <w:jc w:val="center"/>
        <w:rPr>
          <w:rFonts w:ascii="Times New Roman" w:hAnsi="Times New Roman" w:cs="Times New Roman"/>
          <w:sz w:val="28"/>
          <w:szCs w:val="28"/>
        </w:rPr>
      </w:pPr>
      <w:r w:rsidRPr="004B5921">
        <w:rPr>
          <w:rFonts w:ascii="Times New Roman" w:hAnsi="Times New Roman" w:cs="Times New Roman"/>
          <w:sz w:val="28"/>
          <w:szCs w:val="28"/>
        </w:rPr>
        <w:t xml:space="preserve">(учителя английского языка </w:t>
      </w:r>
      <w:proofErr w:type="spellStart"/>
      <w:r w:rsidRPr="004B5921">
        <w:rPr>
          <w:rFonts w:ascii="Times New Roman" w:hAnsi="Times New Roman" w:cs="Times New Roman"/>
          <w:sz w:val="28"/>
          <w:szCs w:val="28"/>
        </w:rPr>
        <w:t>Локотуниной</w:t>
      </w:r>
      <w:proofErr w:type="spellEnd"/>
      <w:r w:rsidRPr="004B5921">
        <w:rPr>
          <w:rFonts w:ascii="Times New Roman" w:hAnsi="Times New Roman" w:cs="Times New Roman"/>
          <w:sz w:val="28"/>
          <w:szCs w:val="28"/>
        </w:rPr>
        <w:t xml:space="preserve"> Натальи Васильевны)</w:t>
      </w:r>
    </w:p>
    <w:p w:rsidR="004B5921" w:rsidRDefault="004B5921" w:rsidP="004B5921">
      <w:pPr>
        <w:spacing w:line="360" w:lineRule="auto"/>
      </w:pPr>
    </w:p>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p w:rsidR="004B5921" w:rsidRDefault="004B5921"/>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lastRenderedPageBreak/>
              <w:t>Слайд 1</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1114BB">
              <w:rPr>
                <w:rFonts w:ascii="Times New Roman" w:eastAsia="Times New Roman" w:hAnsi="Times New Roman" w:cs="Times New Roman"/>
                <w:b/>
                <w:i/>
                <w:color w:val="000000"/>
                <w:sz w:val="32"/>
                <w:szCs w:val="32"/>
                <w:u w:val="single"/>
                <w:lang w:eastAsia="ru-RU"/>
              </w:rPr>
              <w:t>Методические</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рекомендации</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использования</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ИКТ</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на</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уроках</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английского</w:t>
            </w:r>
            <w:r w:rsidRPr="001114BB">
              <w:rPr>
                <w:rFonts w:ascii="Baskerville Old Face" w:eastAsia="Times New Roman" w:hAnsi="Baskerville Old Face" w:cs="Times New Roman"/>
                <w:b/>
                <w:i/>
                <w:color w:val="000000"/>
                <w:sz w:val="32"/>
                <w:szCs w:val="32"/>
                <w:u w:val="single"/>
                <w:lang w:eastAsia="ru-RU"/>
              </w:rPr>
              <w:t xml:space="preserve"> </w:t>
            </w:r>
            <w:r w:rsidRPr="001114BB">
              <w:rPr>
                <w:rFonts w:ascii="Times New Roman" w:eastAsia="Times New Roman" w:hAnsi="Times New Roman" w:cs="Times New Roman"/>
                <w:b/>
                <w:i/>
                <w:color w:val="000000"/>
                <w:sz w:val="32"/>
                <w:szCs w:val="32"/>
                <w:u w:val="single"/>
                <w:lang w:eastAsia="ru-RU"/>
              </w:rPr>
              <w:t>языка</w:t>
            </w:r>
            <w:r w:rsidRPr="009E1D80">
              <w:rPr>
                <w:rFonts w:ascii="Times New Roman" w:eastAsia="Times New Roman" w:hAnsi="Times New Roman" w:cs="Times New Roman"/>
                <w:color w:val="000000"/>
                <w:sz w:val="28"/>
                <w:szCs w:val="28"/>
                <w:lang w:eastAsia="ru-RU"/>
              </w:rPr>
              <w:t xml:space="preserve"> </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2</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82E32" w:rsidRDefault="009E1D80" w:rsidP="001114BB">
            <w:pPr>
              <w:spacing w:line="360" w:lineRule="auto"/>
              <w:jc w:val="both"/>
              <w:rPr>
                <w:rFonts w:ascii="Times New Roman" w:eastAsia="Times New Roman" w:hAnsi="Times New Roman" w:cs="Times New Roman"/>
                <w:color w:val="000000"/>
                <w:sz w:val="28"/>
                <w:szCs w:val="28"/>
                <w:lang w:eastAsia="ru-RU"/>
              </w:rPr>
            </w:pPr>
            <w:r w:rsidRPr="00482E32">
              <w:rPr>
                <w:rFonts w:ascii="Times New Roman" w:eastAsia="Times New Roman" w:hAnsi="Times New Roman" w:cs="Times New Roman"/>
                <w:b/>
                <w:color w:val="000000"/>
                <w:sz w:val="28"/>
                <w:szCs w:val="28"/>
                <w:u w:val="single"/>
                <w:lang w:eastAsia="ru-RU"/>
              </w:rPr>
              <w:t>Использование ИКТ на уроках английского языка</w:t>
            </w:r>
            <w:r w:rsidR="00482E32" w:rsidRPr="00482E32">
              <w:rPr>
                <w:rFonts w:ascii="Times New Roman" w:eastAsia="Times New Roman" w:hAnsi="Times New Roman" w:cs="Times New Roman"/>
                <w:b/>
                <w:color w:val="000000"/>
                <w:sz w:val="28"/>
                <w:szCs w:val="28"/>
                <w:u w:val="single"/>
                <w:lang w:eastAsia="ru-RU"/>
              </w:rPr>
              <w:t>.</w:t>
            </w:r>
            <w:r w:rsidRPr="009E1D80">
              <w:rPr>
                <w:rFonts w:ascii="Times New Roman" w:eastAsia="Times New Roman" w:hAnsi="Times New Roman" w:cs="Times New Roman"/>
                <w:color w:val="000000"/>
                <w:sz w:val="28"/>
                <w:szCs w:val="28"/>
                <w:lang w:eastAsia="ru-RU"/>
              </w:rPr>
              <w:t xml:space="preserve"> </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На сегодняшний день в преподавании иностранного языка складываются тенденции, соответствующие нынешнему уровню технического прогресса. Эффективность применения информационных технологий на уроках английского языка уже не подлежит сомнению. Ученые отмечают, что чем больше систем восприятия задействовано в обучении, тем лучше и прочнее усваивается материал. Активное же внедрение информационных технологий в учебный процесс приумножает дидактические возможности, обеспечивая наглядность, аудио и видео поддержку, и контроль, что в целом способствует повышению уровня преподавания. Кроме того, расширяются возможности реализации принципа наглядности, использования проектного метода и других нестандартных форм обучения, возрастает роль самостоятельной работы обучаемых.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3</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1114BB">
              <w:rPr>
                <w:rFonts w:ascii="Times New Roman" w:eastAsia="Times New Roman" w:hAnsi="Times New Roman" w:cs="Times New Roman"/>
                <w:b/>
                <w:color w:val="000000"/>
                <w:sz w:val="28"/>
                <w:szCs w:val="28"/>
                <w:u w:val="single"/>
                <w:lang w:eastAsia="ru-RU"/>
              </w:rPr>
              <w:t>Ресурсы</w:t>
            </w:r>
          </w:p>
          <w:p w:rsidR="009E1D80" w:rsidRPr="009E1D80" w:rsidRDefault="001114BB" w:rsidP="001114B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w:t>
            </w:r>
            <w:r w:rsidR="009E1D80" w:rsidRPr="009E1D80">
              <w:rPr>
                <w:rFonts w:ascii="Times New Roman" w:eastAsia="Times New Roman" w:hAnsi="Times New Roman" w:cs="Times New Roman"/>
                <w:color w:val="000000"/>
                <w:sz w:val="28"/>
                <w:szCs w:val="28"/>
                <w:lang w:eastAsia="ru-RU"/>
              </w:rPr>
              <w:t>читель</w:t>
            </w:r>
            <w:r>
              <w:rPr>
                <w:rFonts w:ascii="Times New Roman" w:eastAsia="Times New Roman" w:hAnsi="Times New Roman" w:cs="Times New Roman"/>
                <w:color w:val="000000"/>
                <w:sz w:val="28"/>
                <w:szCs w:val="28"/>
                <w:lang w:eastAsia="ru-RU"/>
              </w:rPr>
              <w:t>, ученик, т</w:t>
            </w:r>
            <w:r w:rsidR="00482E32">
              <w:rPr>
                <w:rFonts w:ascii="Times New Roman" w:eastAsia="Times New Roman" w:hAnsi="Times New Roman" w:cs="Times New Roman"/>
                <w:color w:val="000000"/>
                <w:sz w:val="28"/>
                <w:szCs w:val="28"/>
                <w:lang w:eastAsia="ru-RU"/>
              </w:rPr>
              <w:t>андем учителя информатики и  у</w:t>
            </w:r>
            <w:r w:rsidR="009E1D80" w:rsidRPr="009E1D80">
              <w:rPr>
                <w:rFonts w:ascii="Times New Roman" w:eastAsia="Times New Roman" w:hAnsi="Times New Roman" w:cs="Times New Roman"/>
                <w:color w:val="000000"/>
                <w:sz w:val="28"/>
                <w:szCs w:val="28"/>
                <w:lang w:eastAsia="ru-RU"/>
              </w:rPr>
              <w:t>чителя иностранного языка</w:t>
            </w:r>
            <w:r w:rsidR="00482E32">
              <w:rPr>
                <w:rFonts w:ascii="Times New Roman" w:eastAsia="Times New Roman" w:hAnsi="Times New Roman" w:cs="Times New Roman"/>
                <w:color w:val="000000"/>
                <w:sz w:val="28"/>
                <w:szCs w:val="28"/>
                <w:lang w:eastAsia="ru-RU"/>
              </w:rPr>
              <w:t>.</w:t>
            </w:r>
          </w:p>
        </w:tc>
      </w:tr>
    </w:tbl>
    <w:p w:rsidR="009E1D80" w:rsidRDefault="009E1D80" w:rsidP="001114BB">
      <w:pPr>
        <w:spacing w:line="360" w:lineRule="auto"/>
        <w:jc w:val="both"/>
        <w:rPr>
          <w:rFonts w:ascii="Times New Roman" w:eastAsia="Times New Roman" w:hAnsi="Times New Roman" w:cs="Times New Roman"/>
          <w:vanish/>
          <w:sz w:val="28"/>
          <w:szCs w:val="28"/>
          <w:lang w:eastAsia="ru-RU"/>
        </w:rPr>
      </w:pPr>
    </w:p>
    <w:p w:rsidR="00482E32" w:rsidRPr="009E1D80" w:rsidRDefault="00482E32"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4</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82E32" w:rsidRPr="001114BB" w:rsidRDefault="009E1D80" w:rsidP="001114BB">
            <w:pPr>
              <w:spacing w:line="360" w:lineRule="auto"/>
              <w:jc w:val="both"/>
              <w:rPr>
                <w:rFonts w:ascii="Times New Roman" w:eastAsia="Times New Roman" w:hAnsi="Times New Roman" w:cs="Times New Roman"/>
                <w:b/>
                <w:color w:val="000000"/>
                <w:sz w:val="28"/>
                <w:szCs w:val="28"/>
                <w:u w:val="single"/>
                <w:lang w:eastAsia="ru-RU"/>
              </w:rPr>
            </w:pPr>
            <w:proofErr w:type="spellStart"/>
            <w:proofErr w:type="gramStart"/>
            <w:r w:rsidRPr="001114BB">
              <w:rPr>
                <w:rFonts w:ascii="Times New Roman" w:eastAsia="Times New Roman" w:hAnsi="Times New Roman" w:cs="Times New Roman"/>
                <w:b/>
                <w:color w:val="000000"/>
                <w:sz w:val="28"/>
                <w:szCs w:val="28"/>
                <w:u w:val="single"/>
                <w:lang w:eastAsia="ru-RU"/>
              </w:rPr>
              <w:t>Учебно</w:t>
            </w:r>
            <w:proofErr w:type="spellEnd"/>
            <w:r w:rsidRPr="001114BB">
              <w:rPr>
                <w:rFonts w:ascii="Times New Roman" w:eastAsia="Times New Roman" w:hAnsi="Times New Roman" w:cs="Times New Roman"/>
                <w:b/>
                <w:color w:val="000000"/>
                <w:sz w:val="28"/>
                <w:szCs w:val="28"/>
                <w:u w:val="single"/>
                <w:lang w:eastAsia="ru-RU"/>
              </w:rPr>
              <w:t xml:space="preserve"> – материальная</w:t>
            </w:r>
            <w:proofErr w:type="gramEnd"/>
            <w:r w:rsidRPr="001114BB">
              <w:rPr>
                <w:rFonts w:ascii="Times New Roman" w:eastAsia="Times New Roman" w:hAnsi="Times New Roman" w:cs="Times New Roman"/>
                <w:b/>
                <w:color w:val="000000"/>
                <w:sz w:val="28"/>
                <w:szCs w:val="28"/>
                <w:u w:val="single"/>
                <w:lang w:eastAsia="ru-RU"/>
              </w:rPr>
              <w:t xml:space="preserve"> база</w:t>
            </w:r>
            <w:r w:rsidR="00482E32" w:rsidRPr="001114BB">
              <w:rPr>
                <w:rFonts w:ascii="Times New Roman" w:eastAsia="Times New Roman" w:hAnsi="Times New Roman" w:cs="Times New Roman"/>
                <w:b/>
                <w:color w:val="000000"/>
                <w:sz w:val="28"/>
                <w:szCs w:val="28"/>
                <w:u w:val="single"/>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Материальная база</w:t>
            </w:r>
            <w:r w:rsidR="001114BB">
              <w:rPr>
                <w:rFonts w:ascii="Times New Roman" w:eastAsia="Times New Roman" w:hAnsi="Times New Roman" w:cs="Times New Roman"/>
                <w:color w:val="000000"/>
                <w:sz w:val="28"/>
                <w:szCs w:val="28"/>
                <w:lang w:eastAsia="ru-RU"/>
              </w:rPr>
              <w:t>,</w:t>
            </w:r>
            <w:r w:rsidR="00482E32">
              <w:rPr>
                <w:rFonts w:ascii="Times New Roman" w:eastAsia="Times New Roman" w:hAnsi="Times New Roman" w:cs="Times New Roman"/>
                <w:color w:val="000000"/>
                <w:sz w:val="28"/>
                <w:szCs w:val="28"/>
                <w:lang w:eastAsia="ru-RU"/>
              </w:rPr>
              <w:t xml:space="preserve"> к</w:t>
            </w:r>
            <w:r w:rsidRPr="009E1D80">
              <w:rPr>
                <w:rFonts w:ascii="Times New Roman" w:eastAsia="Times New Roman" w:hAnsi="Times New Roman" w:cs="Times New Roman"/>
                <w:color w:val="000000"/>
                <w:sz w:val="28"/>
                <w:szCs w:val="28"/>
                <w:lang w:eastAsia="ru-RU"/>
              </w:rPr>
              <w:t>омпьютерный класс</w:t>
            </w:r>
            <w:r w:rsidR="00482E32">
              <w:rPr>
                <w:rFonts w:ascii="Times New Roman" w:eastAsia="Times New Roman" w:hAnsi="Times New Roman" w:cs="Times New Roman"/>
                <w:color w:val="000000"/>
                <w:sz w:val="28"/>
                <w:szCs w:val="28"/>
                <w:lang w:eastAsia="ru-RU"/>
              </w:rPr>
              <w:t>, п</w:t>
            </w:r>
            <w:r w:rsidRPr="009E1D80">
              <w:rPr>
                <w:rFonts w:ascii="Times New Roman" w:eastAsia="Times New Roman" w:hAnsi="Times New Roman" w:cs="Times New Roman"/>
                <w:color w:val="000000"/>
                <w:sz w:val="28"/>
                <w:szCs w:val="28"/>
                <w:lang w:eastAsia="ru-RU"/>
              </w:rPr>
              <w:t>рограммное обеспечение</w:t>
            </w:r>
            <w:r w:rsidR="00482E32">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Интернет – ресурсы</w:t>
            </w:r>
            <w:r w:rsidR="00482E32">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мультимедиатека</w:t>
            </w:r>
            <w:proofErr w:type="spellEnd"/>
            <w:r w:rsidR="00482E32">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2234"/>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5</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114BB"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482E32">
              <w:rPr>
                <w:rFonts w:ascii="Times New Roman" w:eastAsia="Times New Roman" w:hAnsi="Times New Roman" w:cs="Times New Roman"/>
                <w:b/>
                <w:color w:val="000000"/>
                <w:sz w:val="28"/>
                <w:szCs w:val="28"/>
                <w:u w:val="single"/>
                <w:lang w:eastAsia="ru-RU"/>
              </w:rPr>
              <w:lastRenderedPageBreak/>
              <w:t>Формы уроков</w:t>
            </w:r>
            <w:r w:rsidR="00482E32">
              <w:rPr>
                <w:rFonts w:ascii="Times New Roman" w:eastAsia="Times New Roman" w:hAnsi="Times New Roman" w:cs="Times New Roman"/>
                <w:b/>
                <w:color w:val="000000"/>
                <w:sz w:val="28"/>
                <w:szCs w:val="28"/>
                <w:u w:val="single"/>
                <w:lang w:eastAsia="ru-RU"/>
              </w:rPr>
              <w:t>:</w:t>
            </w:r>
          </w:p>
          <w:p w:rsidR="001114BB" w:rsidRPr="001114BB" w:rsidRDefault="001114BB" w:rsidP="001114BB">
            <w:pPr>
              <w:spacing w:line="36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color w:val="000000"/>
                <w:sz w:val="28"/>
                <w:szCs w:val="28"/>
                <w:lang w:eastAsia="ru-RU"/>
              </w:rPr>
              <w:t xml:space="preserve"> Видео- урок,</w:t>
            </w:r>
          </w:p>
          <w:p w:rsidR="001114BB" w:rsidRDefault="001114BB" w:rsidP="001114B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1D80" w:rsidRPr="009E1D80">
              <w:rPr>
                <w:rFonts w:ascii="Times New Roman" w:eastAsia="Times New Roman" w:hAnsi="Times New Roman" w:cs="Times New Roman"/>
                <w:color w:val="000000"/>
                <w:sz w:val="28"/>
                <w:szCs w:val="28"/>
                <w:lang w:eastAsia="ru-RU"/>
              </w:rPr>
              <w:t>Урок – проект</w:t>
            </w:r>
            <w:r>
              <w:rPr>
                <w:rFonts w:ascii="Times New Roman" w:eastAsia="Times New Roman" w:hAnsi="Times New Roman" w:cs="Times New Roman"/>
                <w:color w:val="000000"/>
                <w:sz w:val="28"/>
                <w:szCs w:val="28"/>
                <w:lang w:eastAsia="ru-RU"/>
              </w:rPr>
              <w:t>,</w:t>
            </w:r>
          </w:p>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Урок – экскурсия</w:t>
            </w:r>
            <w:r w:rsidR="001114BB">
              <w:rPr>
                <w:rFonts w:ascii="Times New Roman" w:eastAsia="Times New Roman" w:hAnsi="Times New Roman" w:cs="Times New Roman"/>
                <w:color w:val="000000"/>
                <w:sz w:val="28"/>
                <w:szCs w:val="28"/>
                <w:lang w:eastAsia="ru-RU"/>
              </w:rPr>
              <w:t>,</w:t>
            </w:r>
          </w:p>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Урок – лекция</w:t>
            </w:r>
            <w:r w:rsidR="001114BB">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Урок – игра</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6680"/>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6</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114BB"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1114BB">
              <w:rPr>
                <w:rFonts w:ascii="Times New Roman" w:eastAsia="Times New Roman" w:hAnsi="Times New Roman" w:cs="Times New Roman"/>
                <w:b/>
                <w:color w:val="000000"/>
                <w:sz w:val="28"/>
                <w:szCs w:val="28"/>
                <w:u w:val="single"/>
                <w:lang w:eastAsia="ru-RU"/>
              </w:rPr>
              <w:t>Использование ИКТ на уроках иностранного языка</w:t>
            </w:r>
            <w:r w:rsidR="001114BB">
              <w:rPr>
                <w:rFonts w:ascii="Times New Roman" w:eastAsia="Times New Roman" w:hAnsi="Times New Roman" w:cs="Times New Roman"/>
                <w:b/>
                <w:color w:val="000000"/>
                <w:sz w:val="28"/>
                <w:szCs w:val="28"/>
                <w:u w:val="single"/>
                <w:lang w:eastAsia="ru-RU"/>
              </w:rPr>
              <w:t>.</w:t>
            </w:r>
          </w:p>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Использование ИКТ</w:t>
            </w:r>
            <w:r w:rsidR="001114BB">
              <w:rPr>
                <w:rFonts w:ascii="Times New Roman" w:eastAsia="Times New Roman" w:hAnsi="Times New Roman" w:cs="Times New Roman"/>
                <w:color w:val="000000"/>
                <w:sz w:val="28"/>
                <w:szCs w:val="28"/>
                <w:lang w:eastAsia="ru-RU"/>
              </w:rPr>
              <w:t>.</w:t>
            </w:r>
          </w:p>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Возможные трудности</w:t>
            </w:r>
            <w:r w:rsidR="001114BB">
              <w:rPr>
                <w:rFonts w:ascii="Times New Roman" w:eastAsia="Times New Roman" w:hAnsi="Times New Roman" w:cs="Times New Roman"/>
                <w:color w:val="000000"/>
                <w:sz w:val="28"/>
                <w:szCs w:val="28"/>
                <w:lang w:eastAsia="ru-RU"/>
              </w:rPr>
              <w:t>.</w:t>
            </w:r>
          </w:p>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Перспектива</w:t>
            </w:r>
            <w:r w:rsidR="001114BB">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Эффективность использования</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7</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482E32">
              <w:rPr>
                <w:rFonts w:ascii="Times New Roman" w:eastAsia="Times New Roman" w:hAnsi="Times New Roman" w:cs="Times New Roman"/>
                <w:b/>
                <w:color w:val="000000"/>
                <w:sz w:val="28"/>
                <w:szCs w:val="28"/>
                <w:u w:val="single"/>
                <w:lang w:eastAsia="ru-RU"/>
              </w:rPr>
              <w:t>Использование ИКТ технологий при выполнении домашних заданий</w:t>
            </w:r>
            <w:r w:rsidR="00482E32" w:rsidRPr="00482E32">
              <w:rPr>
                <w:rFonts w:ascii="Times New Roman" w:eastAsia="Times New Roman" w:hAnsi="Times New Roman" w:cs="Times New Roman"/>
                <w:b/>
                <w:color w:val="000000"/>
                <w:sz w:val="28"/>
                <w:szCs w:val="28"/>
                <w:u w:val="single"/>
                <w:lang w:eastAsia="ru-RU"/>
              </w:rPr>
              <w:t>.</w:t>
            </w:r>
            <w:r w:rsidRPr="009E1D80">
              <w:rPr>
                <w:rFonts w:ascii="Times New Roman" w:eastAsia="Times New Roman" w:hAnsi="Times New Roman" w:cs="Times New Roman"/>
                <w:color w:val="000000"/>
                <w:sz w:val="28"/>
                <w:szCs w:val="28"/>
                <w:lang w:eastAsia="ru-RU"/>
              </w:rPr>
              <w:t xml:space="preserve"> Учащиеся используют ИКТ для выполнения проектных заданий и письменных работ. </w:t>
            </w:r>
          </w:p>
          <w:p w:rsid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Например, они изготавливают рождественские открытки и </w:t>
            </w:r>
            <w:proofErr w:type="spellStart"/>
            <w:r w:rsidRPr="009E1D80">
              <w:rPr>
                <w:rFonts w:ascii="Times New Roman" w:eastAsia="Times New Roman" w:hAnsi="Times New Roman" w:cs="Times New Roman"/>
                <w:color w:val="000000"/>
                <w:sz w:val="28"/>
                <w:szCs w:val="28"/>
                <w:lang w:eastAsia="ru-RU"/>
              </w:rPr>
              <w:t>валентинки</w:t>
            </w:r>
            <w:proofErr w:type="spellEnd"/>
            <w:r w:rsidRPr="009E1D80">
              <w:rPr>
                <w:rFonts w:ascii="Times New Roman" w:eastAsia="Times New Roman" w:hAnsi="Times New Roman" w:cs="Times New Roman"/>
                <w:color w:val="000000"/>
                <w:sz w:val="28"/>
                <w:szCs w:val="28"/>
                <w:lang w:eastAsia="ru-RU"/>
              </w:rPr>
              <w:t xml:space="preserve">, используя приёмы работы в </w:t>
            </w:r>
            <w:proofErr w:type="spellStart"/>
            <w:r w:rsidRPr="009E1D80">
              <w:rPr>
                <w:rFonts w:ascii="Times New Roman" w:eastAsia="Times New Roman" w:hAnsi="Times New Roman" w:cs="Times New Roman"/>
                <w:color w:val="000000"/>
                <w:sz w:val="28"/>
                <w:szCs w:val="28"/>
                <w:lang w:eastAsia="ru-RU"/>
              </w:rPr>
              <w:t>Power</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Point</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Adobe</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Photo</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Shop</w:t>
            </w:r>
            <w:proofErr w:type="spellEnd"/>
            <w:r w:rsidRPr="009E1D80">
              <w:rPr>
                <w:rFonts w:ascii="Times New Roman" w:eastAsia="Times New Roman" w:hAnsi="Times New Roman" w:cs="Times New Roman"/>
                <w:color w:val="000000"/>
                <w:sz w:val="28"/>
                <w:szCs w:val="28"/>
                <w:lang w:eastAsia="ru-RU"/>
              </w:rPr>
              <w:t xml:space="preserve"> и </w:t>
            </w:r>
            <w:proofErr w:type="spellStart"/>
            <w:r w:rsidRPr="009E1D80">
              <w:rPr>
                <w:rFonts w:ascii="Times New Roman" w:eastAsia="Times New Roman" w:hAnsi="Times New Roman" w:cs="Times New Roman"/>
                <w:color w:val="000000"/>
                <w:sz w:val="28"/>
                <w:szCs w:val="28"/>
                <w:lang w:eastAsia="ru-RU"/>
              </w:rPr>
              <w:t>Coral</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Draw</w:t>
            </w:r>
            <w:proofErr w:type="spellEnd"/>
            <w:r w:rsidRPr="009E1D80">
              <w:rPr>
                <w:rFonts w:ascii="Times New Roman" w:eastAsia="Times New Roman" w:hAnsi="Times New Roman" w:cs="Times New Roman"/>
                <w:color w:val="000000"/>
                <w:sz w:val="28"/>
                <w:szCs w:val="28"/>
                <w:lang w:eastAsia="ru-RU"/>
              </w:rPr>
              <w:t>. Выполняя письменные проекты по темам «Моя Родин</w:t>
            </w:r>
            <w:r w:rsidR="00482E32">
              <w:rPr>
                <w:rFonts w:ascii="Times New Roman" w:eastAsia="Times New Roman" w:hAnsi="Times New Roman" w:cs="Times New Roman"/>
                <w:color w:val="000000"/>
                <w:sz w:val="28"/>
                <w:szCs w:val="28"/>
                <w:lang w:eastAsia="ru-RU"/>
              </w:rPr>
              <w:t>а», «Праздники и традиции Англии (России)</w:t>
            </w:r>
            <w:r w:rsidRPr="009E1D80">
              <w:rPr>
                <w:rFonts w:ascii="Times New Roman" w:eastAsia="Times New Roman" w:hAnsi="Times New Roman" w:cs="Times New Roman"/>
                <w:color w:val="000000"/>
                <w:sz w:val="28"/>
                <w:szCs w:val="28"/>
                <w:lang w:eastAsia="ru-RU"/>
              </w:rPr>
              <w:t xml:space="preserve">», «Письмо другу по переписке», учащиеся могут представить их на электронном носителе. Такого рода задания выполняют учащиеся 5-11 классов. Это способствует развитию их умения работать с клавиатурой, выполнять различные операции на компьютере. Кроме того, такие электронные «презентации» позволяют учителю создавать банк лучших работ учащихся. В дальнейшем они могут использоваться для разного рода публикаций (печатных и в Интернете), а также для участия в международных детских Интернет - проектах. </w:t>
            </w:r>
          </w:p>
          <w:p w:rsidR="001114BB" w:rsidRPr="009E1D80" w:rsidRDefault="001114BB" w:rsidP="001114BB">
            <w:pPr>
              <w:spacing w:line="360" w:lineRule="auto"/>
              <w:jc w:val="both"/>
              <w:rPr>
                <w:rFonts w:ascii="Times New Roman" w:eastAsia="Times New Roman" w:hAnsi="Times New Roman" w:cs="Times New Roman"/>
                <w:color w:val="000000"/>
                <w:sz w:val="28"/>
                <w:szCs w:val="28"/>
                <w:lang w:eastAsia="ru-RU"/>
              </w:rPr>
            </w:pP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lastRenderedPageBreak/>
              <w:t>Слайд 8</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482E32" w:rsidRDefault="009E1D80" w:rsidP="001114BB">
            <w:pPr>
              <w:spacing w:line="360" w:lineRule="auto"/>
              <w:jc w:val="both"/>
              <w:rPr>
                <w:rFonts w:ascii="Times New Roman" w:eastAsia="Times New Roman" w:hAnsi="Times New Roman" w:cs="Times New Roman"/>
                <w:color w:val="000000"/>
                <w:sz w:val="28"/>
                <w:szCs w:val="28"/>
                <w:lang w:eastAsia="ru-RU"/>
              </w:rPr>
            </w:pPr>
            <w:r w:rsidRPr="00482E32">
              <w:rPr>
                <w:rFonts w:ascii="Times New Roman" w:eastAsia="Times New Roman" w:hAnsi="Times New Roman" w:cs="Times New Roman"/>
                <w:b/>
                <w:color w:val="000000"/>
                <w:sz w:val="28"/>
                <w:szCs w:val="28"/>
                <w:u w:val="single"/>
                <w:lang w:eastAsia="ru-RU"/>
              </w:rPr>
              <w:t>Формы уроков, эффективно используемые при обучении иностранному языку</w:t>
            </w:r>
            <w:r w:rsidR="00482E32" w:rsidRPr="00482E32">
              <w:rPr>
                <w:rFonts w:ascii="Times New Roman" w:eastAsia="Times New Roman" w:hAnsi="Times New Roman" w:cs="Times New Roman"/>
                <w:b/>
                <w:color w:val="000000"/>
                <w:sz w:val="28"/>
                <w:szCs w:val="28"/>
                <w:u w:val="single"/>
                <w:lang w:eastAsia="ru-RU"/>
              </w:rPr>
              <w:t>.</w:t>
            </w:r>
            <w:r w:rsidRPr="00482E32">
              <w:rPr>
                <w:rFonts w:ascii="Times New Roman" w:eastAsia="Times New Roman" w:hAnsi="Times New Roman" w:cs="Times New Roman"/>
                <w:b/>
                <w:color w:val="000000"/>
                <w:sz w:val="28"/>
                <w:szCs w:val="28"/>
                <w:u w:val="single"/>
                <w:lang w:eastAsia="ru-RU"/>
              </w:rPr>
              <w:t xml:space="preserve"> </w:t>
            </w:r>
            <w:r w:rsidRPr="009E1D80">
              <w:rPr>
                <w:rFonts w:ascii="Times New Roman" w:eastAsia="Times New Roman" w:hAnsi="Times New Roman" w:cs="Times New Roman"/>
                <w:color w:val="000000"/>
                <w:sz w:val="28"/>
                <w:szCs w:val="28"/>
                <w:lang w:eastAsia="ru-RU"/>
              </w:rPr>
              <w:t>На протяжении нескольких лет практикуются уроки с использованием ИКТ, что позволяет</w:t>
            </w:r>
            <w:proofErr w:type="gramStart"/>
            <w:r w:rsidRPr="009E1D80">
              <w:rPr>
                <w:rFonts w:ascii="Times New Roman" w:eastAsia="Times New Roman" w:hAnsi="Times New Roman" w:cs="Times New Roman"/>
                <w:color w:val="000000"/>
                <w:sz w:val="28"/>
                <w:szCs w:val="28"/>
                <w:lang w:eastAsia="ru-RU"/>
              </w:rPr>
              <w:t xml:space="preserve"> :</w:t>
            </w:r>
            <w:proofErr w:type="gramEnd"/>
          </w:p>
          <w:p w:rsidR="00482E32"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 стимулировать интерес учащихся к изучению иностранного языка, </w:t>
            </w:r>
          </w:p>
          <w:p w:rsidR="00482E32"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способствовать развитию познавательного и коммуникативного интереса,</w:t>
            </w:r>
          </w:p>
          <w:p w:rsidR="00482E32"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 стремления к самостоятельной работе по овладению иностранным </w:t>
            </w:r>
            <w:proofErr w:type="gramStart"/>
            <w:r w:rsidRPr="009E1D80">
              <w:rPr>
                <w:rFonts w:ascii="Times New Roman" w:eastAsia="Times New Roman" w:hAnsi="Times New Roman" w:cs="Times New Roman"/>
                <w:color w:val="000000"/>
                <w:sz w:val="28"/>
                <w:szCs w:val="28"/>
                <w:lang w:eastAsia="ru-RU"/>
              </w:rPr>
              <w:t>языком</w:t>
            </w:r>
            <w:proofErr w:type="gramEnd"/>
            <w:r w:rsidRPr="009E1D80">
              <w:rPr>
                <w:rFonts w:ascii="Times New Roman" w:eastAsia="Times New Roman" w:hAnsi="Times New Roman" w:cs="Times New Roman"/>
                <w:color w:val="000000"/>
                <w:sz w:val="28"/>
                <w:szCs w:val="28"/>
                <w:lang w:eastAsia="ru-RU"/>
              </w:rPr>
              <w:t xml:space="preserve"> как на уроке, так и во внеурочное время,</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 позволяет дифференцировать обучение и служит одним учащимся для ликвидации пробелов в знаниях, а другим для расширения своих знаний,</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 способствует более глубокому и осознанному восприятию нового материала,</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 формирует навык интегрированного применения знаний иностранного языка и информатики.</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9</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520C7"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0520C7">
              <w:rPr>
                <w:rFonts w:ascii="Times New Roman" w:eastAsia="Times New Roman" w:hAnsi="Times New Roman" w:cs="Times New Roman"/>
                <w:b/>
                <w:color w:val="000000"/>
                <w:sz w:val="28"/>
                <w:szCs w:val="28"/>
                <w:u w:val="single"/>
                <w:lang w:eastAsia="ru-RU"/>
              </w:rPr>
              <w:t xml:space="preserve">Видео </w:t>
            </w:r>
            <w:r w:rsidR="000520C7">
              <w:rPr>
                <w:rFonts w:ascii="Times New Roman" w:eastAsia="Times New Roman" w:hAnsi="Times New Roman" w:cs="Times New Roman"/>
                <w:b/>
                <w:color w:val="000000"/>
                <w:sz w:val="28"/>
                <w:szCs w:val="28"/>
                <w:u w:val="single"/>
                <w:lang w:eastAsia="ru-RU"/>
              </w:rPr>
              <w:t>–</w:t>
            </w:r>
            <w:r w:rsidRPr="000520C7">
              <w:rPr>
                <w:rFonts w:ascii="Times New Roman" w:eastAsia="Times New Roman" w:hAnsi="Times New Roman" w:cs="Times New Roman"/>
                <w:b/>
                <w:color w:val="000000"/>
                <w:sz w:val="28"/>
                <w:szCs w:val="28"/>
                <w:u w:val="single"/>
                <w:lang w:eastAsia="ru-RU"/>
              </w:rPr>
              <w:t xml:space="preserve"> урок</w:t>
            </w:r>
            <w:r w:rsidR="000520C7">
              <w:rPr>
                <w:rFonts w:ascii="Times New Roman" w:eastAsia="Times New Roman" w:hAnsi="Times New Roman" w:cs="Times New Roman"/>
                <w:b/>
                <w:color w:val="000000"/>
                <w:sz w:val="28"/>
                <w:szCs w:val="28"/>
                <w:u w:val="single"/>
                <w:lang w:eastAsia="ru-RU"/>
              </w:rPr>
              <w:t>.</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Овладеть коммуникативной компетенцией на английском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 </w:t>
            </w:r>
          </w:p>
          <w:p w:rsid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в том числе видеофильмы.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обучения и развитию и </w:t>
            </w:r>
            <w:proofErr w:type="spellStart"/>
            <w:r w:rsidRPr="009E1D80">
              <w:rPr>
                <w:rFonts w:ascii="Times New Roman" w:eastAsia="Times New Roman" w:hAnsi="Times New Roman" w:cs="Times New Roman"/>
                <w:color w:val="000000"/>
                <w:sz w:val="28"/>
                <w:szCs w:val="28"/>
                <w:lang w:eastAsia="ru-RU"/>
              </w:rPr>
              <w:t>мотивированности</w:t>
            </w:r>
            <w:proofErr w:type="spellEnd"/>
            <w:r w:rsidRPr="009E1D80">
              <w:rPr>
                <w:rFonts w:ascii="Times New Roman" w:eastAsia="Times New Roman" w:hAnsi="Times New Roman" w:cs="Times New Roman"/>
                <w:color w:val="000000"/>
                <w:sz w:val="28"/>
                <w:szCs w:val="28"/>
                <w:lang w:eastAsia="ru-RU"/>
              </w:rPr>
              <w:t xml:space="preserve"> речевой деятельности обучаемых. </w:t>
            </w:r>
          </w:p>
          <w:p w:rsidR="001114BB" w:rsidRPr="009E1D80" w:rsidRDefault="001114BB" w:rsidP="001114BB">
            <w:pPr>
              <w:spacing w:line="360" w:lineRule="auto"/>
              <w:jc w:val="both"/>
              <w:rPr>
                <w:rFonts w:ascii="Times New Roman" w:eastAsia="Times New Roman" w:hAnsi="Times New Roman" w:cs="Times New Roman"/>
                <w:color w:val="000000"/>
                <w:sz w:val="28"/>
                <w:szCs w:val="28"/>
                <w:lang w:eastAsia="ru-RU"/>
              </w:rPr>
            </w:pP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lastRenderedPageBreak/>
              <w:t>Слайд 10</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520C7"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0520C7">
              <w:rPr>
                <w:rFonts w:ascii="Times New Roman" w:eastAsia="Times New Roman" w:hAnsi="Times New Roman" w:cs="Times New Roman"/>
                <w:b/>
                <w:color w:val="000000"/>
                <w:sz w:val="28"/>
                <w:szCs w:val="28"/>
                <w:u w:val="single"/>
                <w:lang w:eastAsia="ru-RU"/>
              </w:rPr>
              <w:t>Урок-проект</w:t>
            </w:r>
            <w:r w:rsidR="000520C7">
              <w:rPr>
                <w:rFonts w:ascii="Times New Roman" w:eastAsia="Times New Roman" w:hAnsi="Times New Roman" w:cs="Times New Roman"/>
                <w:b/>
                <w:color w:val="000000"/>
                <w:sz w:val="28"/>
                <w:szCs w:val="28"/>
                <w:u w:val="single"/>
                <w:lang w:eastAsia="ru-RU"/>
              </w:rPr>
              <w:t>.</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Метод проектов приобретает в последнее время все больше сторонников. Он направлен на то, что бы </w:t>
            </w:r>
            <w:r w:rsidRPr="000520C7">
              <w:rPr>
                <w:rFonts w:ascii="Times New Roman" w:eastAsia="Times New Roman" w:hAnsi="Times New Roman" w:cs="Times New Roman"/>
                <w:i/>
                <w:color w:val="000000"/>
                <w:sz w:val="28"/>
                <w:szCs w:val="28"/>
                <w:u w:val="single"/>
                <w:lang w:eastAsia="ru-RU"/>
              </w:rPr>
              <w:t>развить активное самостоятельное мышление</w:t>
            </w:r>
            <w:r w:rsidRPr="009E1D80">
              <w:rPr>
                <w:rFonts w:ascii="Times New Roman" w:eastAsia="Times New Roman" w:hAnsi="Times New Roman" w:cs="Times New Roman"/>
                <w:color w:val="000000"/>
                <w:sz w:val="28"/>
                <w:szCs w:val="28"/>
                <w:lang w:eastAsia="ru-RU"/>
              </w:rPr>
              <w:t xml:space="preserve"> ребенка и научить его не просто запоминать и воспроизводить знания, которые дает ему школа, </w:t>
            </w:r>
            <w:r w:rsidRPr="000520C7">
              <w:rPr>
                <w:rFonts w:ascii="Times New Roman" w:eastAsia="Times New Roman" w:hAnsi="Times New Roman" w:cs="Times New Roman"/>
                <w:i/>
                <w:color w:val="000000"/>
                <w:sz w:val="28"/>
                <w:szCs w:val="28"/>
                <w:u w:val="single"/>
                <w:lang w:eastAsia="ru-RU"/>
              </w:rPr>
              <w:t>а уметь применять их на практике</w:t>
            </w:r>
            <w:r w:rsidR="000520C7">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w:t>
            </w:r>
            <w:proofErr w:type="spellStart"/>
            <w:r w:rsidRPr="009E1D80">
              <w:rPr>
                <w:rFonts w:ascii="Times New Roman" w:eastAsia="Times New Roman" w:hAnsi="Times New Roman" w:cs="Times New Roman"/>
                <w:color w:val="000000"/>
                <w:sz w:val="28"/>
                <w:szCs w:val="28"/>
                <w:lang w:eastAsia="ru-RU"/>
              </w:rPr>
              <w:t>креативной</w:t>
            </w:r>
            <w:proofErr w:type="spellEnd"/>
            <w:r w:rsidRPr="009E1D80">
              <w:rPr>
                <w:rFonts w:ascii="Times New Roman" w:eastAsia="Times New Roman" w:hAnsi="Times New Roman" w:cs="Times New Roman"/>
                <w:color w:val="000000"/>
                <w:sz w:val="28"/>
                <w:szCs w:val="28"/>
                <w:lang w:eastAsia="ru-RU"/>
              </w:rPr>
              <w:t xml:space="preserve">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междисциплинированный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w:t>
            </w:r>
            <w:r w:rsidRPr="000520C7">
              <w:rPr>
                <w:rFonts w:ascii="Times New Roman" w:eastAsia="Times New Roman" w:hAnsi="Times New Roman" w:cs="Times New Roman"/>
                <w:i/>
                <w:color w:val="000000"/>
                <w:sz w:val="28"/>
                <w:szCs w:val="28"/>
                <w:u w:val="single"/>
                <w:lang w:eastAsia="ru-RU"/>
              </w:rPr>
              <w:t xml:space="preserve">Выполненный проект может быть представлен в самых разных формах: статья, рекомендации, альбом, коллаж и многие другие. </w:t>
            </w:r>
            <w:r w:rsidRPr="009E1D80">
              <w:rPr>
                <w:rFonts w:ascii="Times New Roman" w:eastAsia="Times New Roman" w:hAnsi="Times New Roman" w:cs="Times New Roman"/>
                <w:color w:val="000000"/>
                <w:sz w:val="28"/>
                <w:szCs w:val="28"/>
                <w:lang w:eastAsia="ru-RU"/>
              </w:rPr>
              <w:t xml:space="preserve">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11</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0520C7">
              <w:rPr>
                <w:rFonts w:ascii="Times New Roman" w:eastAsia="Times New Roman" w:hAnsi="Times New Roman" w:cs="Times New Roman"/>
                <w:b/>
                <w:color w:val="000000"/>
                <w:sz w:val="28"/>
                <w:szCs w:val="28"/>
                <w:u w:val="single"/>
                <w:lang w:eastAsia="ru-RU"/>
              </w:rPr>
              <w:t>Урок-экскурсия (урок – путешествие)</w:t>
            </w:r>
            <w:r w:rsidR="000520C7">
              <w:rPr>
                <w:rFonts w:ascii="Times New Roman" w:eastAsia="Times New Roman" w:hAnsi="Times New Roman" w:cs="Times New Roman"/>
                <w:color w:val="000000"/>
                <w:sz w:val="28"/>
                <w:szCs w:val="28"/>
                <w:lang w:eastAsia="ru-RU"/>
              </w:rPr>
              <w:t>.</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lastRenderedPageBreak/>
              <w:t xml:space="preserve"> Урок – экскурсия с использованием информационно – коммуникационных технологий поможет познакомиться с прекрасными ландшафтами, историческими и культурными традициями, достопримечательностями. Что ещё нужно, чтобы почувствовать себя частью английской культуры и испытать те же чувства, которые испытывают жители столь удивительных мест? </w:t>
            </w:r>
          </w:p>
          <w:p w:rsidR="000520C7" w:rsidRDefault="009E1D80" w:rsidP="001114BB">
            <w:pPr>
              <w:spacing w:line="360" w:lineRule="auto"/>
              <w:jc w:val="both"/>
              <w:rPr>
                <w:rFonts w:ascii="Times New Roman" w:eastAsia="Times New Roman" w:hAnsi="Times New Roman" w:cs="Times New Roman"/>
                <w:color w:val="000000"/>
                <w:sz w:val="28"/>
                <w:szCs w:val="28"/>
                <w:lang w:eastAsia="ru-RU"/>
              </w:rPr>
            </w:pPr>
            <w:r w:rsidRPr="000520C7">
              <w:rPr>
                <w:rFonts w:ascii="Times New Roman" w:eastAsia="Times New Roman" w:hAnsi="Times New Roman" w:cs="Times New Roman"/>
                <w:b/>
                <w:color w:val="000000"/>
                <w:sz w:val="28"/>
                <w:szCs w:val="28"/>
                <w:u w:val="single"/>
                <w:lang w:eastAsia="ru-RU"/>
              </w:rPr>
              <w:t>Структура проведения урока – экскурсии:</w:t>
            </w:r>
            <w:r w:rsidRPr="009E1D80">
              <w:rPr>
                <w:rFonts w:ascii="Times New Roman" w:eastAsia="Times New Roman" w:hAnsi="Times New Roman" w:cs="Times New Roman"/>
                <w:color w:val="000000"/>
                <w:sz w:val="28"/>
                <w:szCs w:val="28"/>
                <w:lang w:eastAsia="ru-RU"/>
              </w:rPr>
              <w:t xml:space="preserve"> </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Учащимся сообщается тема экскурсии и предлагается догадаться о её содержании. Затем вводится новая лексика, которая необходима для понимания презентации, положенной в основу урока. Новая лексика вводится перед началом. Также предлагаются вопросы, на которые предстоит ответить учащимся по окончании экскурсии.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12</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520C7"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0520C7">
              <w:rPr>
                <w:rFonts w:ascii="Times New Roman" w:eastAsia="Times New Roman" w:hAnsi="Times New Roman" w:cs="Times New Roman"/>
                <w:b/>
                <w:color w:val="000000"/>
                <w:sz w:val="28"/>
                <w:szCs w:val="28"/>
                <w:u w:val="single"/>
                <w:lang w:eastAsia="ru-RU"/>
              </w:rPr>
              <w:t>Урок в форме лекции с обратной связью</w:t>
            </w:r>
            <w:r w:rsidR="000520C7">
              <w:rPr>
                <w:rFonts w:ascii="Times New Roman" w:eastAsia="Times New Roman" w:hAnsi="Times New Roman" w:cs="Times New Roman"/>
                <w:b/>
                <w:color w:val="000000"/>
                <w:sz w:val="28"/>
                <w:szCs w:val="28"/>
                <w:u w:val="single"/>
                <w:lang w:eastAsia="ru-RU"/>
              </w:rPr>
              <w:t>.</w:t>
            </w:r>
          </w:p>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На уроке-лекции (объяснение нового материала) прежде </w:t>
            </w:r>
            <w:proofErr w:type="gramStart"/>
            <w:r w:rsidRPr="009E1D80">
              <w:rPr>
                <w:rFonts w:ascii="Times New Roman" w:eastAsia="Times New Roman" w:hAnsi="Times New Roman" w:cs="Times New Roman"/>
                <w:color w:val="000000"/>
                <w:sz w:val="28"/>
                <w:szCs w:val="28"/>
                <w:lang w:eastAsia="ru-RU"/>
              </w:rPr>
              <w:t>всего</w:t>
            </w:r>
            <w:proofErr w:type="gramEnd"/>
            <w:r w:rsidRPr="009E1D80">
              <w:rPr>
                <w:rFonts w:ascii="Times New Roman" w:eastAsia="Times New Roman" w:hAnsi="Times New Roman" w:cs="Times New Roman"/>
                <w:color w:val="000000"/>
                <w:sz w:val="28"/>
                <w:szCs w:val="28"/>
                <w:lang w:eastAsia="ru-RU"/>
              </w:rPr>
              <w:t xml:space="preserve"> происходит лишь общее знакомство учащихся с содержанием темы в целом. В дальнейшем этот учебный материал снова будет объектом внимания школьников на уроках-семинарах или их разновидностях, где уже более глубоко будет прорабатываться учащимися в соответствии с их уровнем подготовленности, способностями и склонностями. Это первое обстоятельство урока-лекции, которое характерно для него в системе уроков. Второе заключается в том, что на протяжении всего урока весь класс активно работает, нет потери времени на так называемую проверку домашнего задания. Урок – лекция с обратной связью имеет существенное отличие от традиционного урока – лекции. Меняется роль учителя и учащихся. Да, учитель остаётся ведущим, но он весь урок активизирует деятельность детей через вовлечение их в диалог по изучаемому материалу. Основывая своё объяснение на уже имеющихся знаниях, задаёт вопросы, акцентирует </w:t>
            </w:r>
            <w:r w:rsidRPr="009E1D80">
              <w:rPr>
                <w:rFonts w:ascii="Times New Roman" w:eastAsia="Times New Roman" w:hAnsi="Times New Roman" w:cs="Times New Roman"/>
                <w:color w:val="000000"/>
                <w:sz w:val="28"/>
                <w:szCs w:val="28"/>
                <w:lang w:eastAsia="ru-RU"/>
              </w:rPr>
              <w:lastRenderedPageBreak/>
              <w:t xml:space="preserve">внимание на датах, географических названиях, именах и других важных фактах. </w:t>
            </w:r>
            <w:r w:rsidRPr="000520C7">
              <w:rPr>
                <w:rFonts w:ascii="Times New Roman" w:eastAsia="Times New Roman" w:hAnsi="Times New Roman" w:cs="Times New Roman"/>
                <w:b/>
                <w:i/>
                <w:color w:val="000000"/>
                <w:sz w:val="28"/>
                <w:szCs w:val="28"/>
                <w:lang w:eastAsia="ru-RU"/>
              </w:rPr>
              <w:t xml:space="preserve">Обязательный этап урока – лекции с обратной связью – это контроль полученных знаний через тестирование, опрос, </w:t>
            </w:r>
            <w:proofErr w:type="gramStart"/>
            <w:r w:rsidRPr="000520C7">
              <w:rPr>
                <w:rFonts w:ascii="Times New Roman" w:eastAsia="Times New Roman" w:hAnsi="Times New Roman" w:cs="Times New Roman"/>
                <w:b/>
                <w:i/>
                <w:color w:val="000000"/>
                <w:sz w:val="28"/>
                <w:szCs w:val="28"/>
                <w:lang w:eastAsia="ru-RU"/>
              </w:rPr>
              <w:t>комментарии</w:t>
            </w:r>
            <w:proofErr w:type="gramEnd"/>
            <w:r w:rsidRPr="000520C7">
              <w:rPr>
                <w:rFonts w:ascii="Times New Roman" w:eastAsia="Times New Roman" w:hAnsi="Times New Roman" w:cs="Times New Roman"/>
                <w:b/>
                <w:i/>
                <w:color w:val="000000"/>
                <w:sz w:val="28"/>
                <w:szCs w:val="28"/>
                <w:lang w:eastAsia="ru-RU"/>
              </w:rPr>
              <w:t xml:space="preserve"> основных вопросов лекции.</w:t>
            </w:r>
            <w:r w:rsidRPr="009E1D80">
              <w:rPr>
                <w:rFonts w:ascii="Times New Roman" w:eastAsia="Times New Roman" w:hAnsi="Times New Roman" w:cs="Times New Roman"/>
                <w:color w:val="000000"/>
                <w:sz w:val="28"/>
                <w:szCs w:val="28"/>
                <w:lang w:eastAsia="ru-RU"/>
              </w:rPr>
              <w:t xml:space="preserve"> В начале урока необходимо сообщить учащимся о предстоящем контроле, чтобы активизировать их познавательную активность. Еще одна особенность уроков в форме лекции с обратной связью заключается в том, что на них отсутствует опрос учащихся как самостоятельная часть урока. Контроль на таких уроках сливается с обучением, пронизывает насквозь каждый урок.</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13</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D23AE5">
              <w:rPr>
                <w:rFonts w:ascii="Times New Roman" w:eastAsia="Times New Roman" w:hAnsi="Times New Roman" w:cs="Times New Roman"/>
                <w:b/>
                <w:color w:val="000000"/>
                <w:sz w:val="28"/>
                <w:szCs w:val="28"/>
                <w:u w:val="single"/>
                <w:lang w:eastAsia="ru-RU"/>
              </w:rPr>
              <w:t>Урок-игра</w:t>
            </w:r>
            <w:r w:rsidR="00D23AE5">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Весьма интересной и плодотворной формой проведения уроков является урок-игра. Эта форма урока расширяет знания учащихся о традициях и обычаях, существующих в англоязычных странах</w:t>
            </w:r>
            <w:r w:rsidR="00D23AE5">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 xml:space="preserve">и развивает у школьников способности к иноязычному общению, позволяющих участвовать в различных ситуациях межкультурной коммуникации.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14</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D23AE5">
              <w:rPr>
                <w:rFonts w:ascii="Times New Roman" w:eastAsia="Times New Roman" w:hAnsi="Times New Roman" w:cs="Times New Roman"/>
                <w:b/>
                <w:color w:val="000000"/>
                <w:sz w:val="28"/>
                <w:szCs w:val="28"/>
                <w:u w:val="single"/>
                <w:lang w:eastAsia="ru-RU"/>
              </w:rPr>
              <w:t>Ресурсы</w:t>
            </w:r>
            <w:r w:rsidR="00D23AE5">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Учитель английского языка. Конечно </w:t>
            </w:r>
            <w:proofErr w:type="gramStart"/>
            <w:r w:rsidRPr="009E1D80">
              <w:rPr>
                <w:rFonts w:ascii="Times New Roman" w:eastAsia="Times New Roman" w:hAnsi="Times New Roman" w:cs="Times New Roman"/>
                <w:color w:val="000000"/>
                <w:sz w:val="28"/>
                <w:szCs w:val="28"/>
                <w:lang w:eastAsia="ru-RU"/>
              </w:rPr>
              <w:t>же</w:t>
            </w:r>
            <w:proofErr w:type="gramEnd"/>
            <w:r w:rsidRPr="009E1D80">
              <w:rPr>
                <w:rFonts w:ascii="Times New Roman" w:eastAsia="Times New Roman" w:hAnsi="Times New Roman" w:cs="Times New Roman"/>
                <w:color w:val="000000"/>
                <w:sz w:val="28"/>
                <w:szCs w:val="28"/>
                <w:lang w:eastAsia="ru-RU"/>
              </w:rPr>
              <w:t xml:space="preserve"> нельзя заставить учителя применять ИКТ на своих уроках и, тем более, проводить интегрированные уроки с учителем информатики. Здесь важен внутренний «драйв», который побуждает учителя внедрять технологии в свой педагогический процесс. Для реализации такого рода инноваций учитель–предметник должен владеть информационной компетентностью, т.е. системой «компьютерных знаний и умений, обеспечивающих необходимый в конкретной профессии уровень получения, переработки, хранения и представления профессионально детерминированной информации». Он должен сам проявлять интерес к </w:t>
            </w:r>
            <w:r w:rsidRPr="009E1D80">
              <w:rPr>
                <w:rFonts w:ascii="Times New Roman" w:eastAsia="Times New Roman" w:hAnsi="Times New Roman" w:cs="Times New Roman"/>
                <w:color w:val="000000"/>
                <w:sz w:val="28"/>
                <w:szCs w:val="28"/>
                <w:lang w:eastAsia="ru-RU"/>
              </w:rPr>
              <w:lastRenderedPageBreak/>
              <w:t xml:space="preserve">освоению новых информационных технологий и владеть компьютером хотя бы на уровне пользователя. Так как процесс информатизации преподавания иностранных языков только набирает темп, необходимо, чтобы учителя, добившиеся определённых результатов на этой ниве, делились опытом со своими коллегами, облегчая им путь в данном направлении. Возможен обмен рекомендациями по применению обучающих программ и материалами, созданными самим учителем.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15</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23AE5"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D23AE5">
              <w:rPr>
                <w:rFonts w:ascii="Times New Roman" w:eastAsia="Times New Roman" w:hAnsi="Times New Roman" w:cs="Times New Roman"/>
                <w:b/>
                <w:color w:val="000000"/>
                <w:sz w:val="28"/>
                <w:szCs w:val="28"/>
                <w:u w:val="single"/>
                <w:lang w:eastAsia="ru-RU"/>
              </w:rPr>
              <w:t>Тандем учителей информатики и английского языка</w:t>
            </w:r>
            <w:r w:rsidR="00D23AE5">
              <w:rPr>
                <w:rFonts w:ascii="Times New Roman" w:eastAsia="Times New Roman" w:hAnsi="Times New Roman" w:cs="Times New Roman"/>
                <w:b/>
                <w:color w:val="000000"/>
                <w:sz w:val="28"/>
                <w:szCs w:val="28"/>
                <w:u w:val="single"/>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Учитель информатики должен быть готовым принять любую инициативу своего коллеги, дать совет и помочь организовать урок технически, сопровождать весь урок. Возникает проблема согласования расписания уроков обоих учителей. Кроме того, подготовка к урокам с использованием ИКТ требует большой подготовки обоих учителей, их совместной работы. Такое сподвижничество может быть лишь результатом большой внутренней мотивации учителя. Важна при этом поддержка со стороны администрации школы.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16</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D23AE5">
              <w:rPr>
                <w:rFonts w:ascii="Times New Roman" w:eastAsia="Times New Roman" w:hAnsi="Times New Roman" w:cs="Times New Roman"/>
                <w:b/>
                <w:color w:val="000000"/>
                <w:sz w:val="28"/>
                <w:szCs w:val="28"/>
                <w:u w:val="single"/>
                <w:lang w:eastAsia="ru-RU"/>
              </w:rPr>
              <w:t>Ученики</w:t>
            </w:r>
            <w:r w:rsidR="00D23AE5">
              <w:rPr>
                <w:rFonts w:ascii="Times New Roman" w:eastAsia="Times New Roman" w:hAnsi="Times New Roman" w:cs="Times New Roman"/>
                <w:color w:val="000000"/>
                <w:sz w:val="28"/>
                <w:szCs w:val="28"/>
                <w:lang w:eastAsia="ru-RU"/>
              </w:rPr>
              <w:t>.</w:t>
            </w:r>
          </w:p>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D23AE5">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 xml:space="preserve">Они должны </w:t>
            </w:r>
            <w:r w:rsidR="00D23AE5">
              <w:rPr>
                <w:rFonts w:ascii="Times New Roman" w:eastAsia="Times New Roman" w:hAnsi="Times New Roman" w:cs="Times New Roman"/>
                <w:color w:val="000000"/>
                <w:sz w:val="28"/>
                <w:szCs w:val="28"/>
                <w:lang w:eastAsia="ru-RU"/>
              </w:rPr>
              <w:t>владеть определёнными навыками</w:t>
            </w:r>
            <w:r w:rsidRPr="009E1D80">
              <w:rPr>
                <w:rFonts w:ascii="Times New Roman" w:eastAsia="Times New Roman" w:hAnsi="Times New Roman" w:cs="Times New Roman"/>
                <w:color w:val="000000"/>
                <w:sz w:val="28"/>
                <w:szCs w:val="28"/>
                <w:lang w:eastAsia="ru-RU"/>
              </w:rPr>
              <w:t xml:space="preserve"> работы с компьютером. На таких уроках учитель может дифференцировать задания по степени сложности или группировать учащихся таким образом, что </w:t>
            </w:r>
            <w:proofErr w:type="gramStart"/>
            <w:r w:rsidRPr="009E1D80">
              <w:rPr>
                <w:rFonts w:ascii="Times New Roman" w:eastAsia="Times New Roman" w:hAnsi="Times New Roman" w:cs="Times New Roman"/>
                <w:color w:val="000000"/>
                <w:sz w:val="28"/>
                <w:szCs w:val="28"/>
                <w:lang w:eastAsia="ru-RU"/>
              </w:rPr>
              <w:t>учащиеся, нуждающиеся в педагогической поддержке сидят</w:t>
            </w:r>
            <w:proofErr w:type="gramEnd"/>
            <w:r w:rsidRPr="009E1D80">
              <w:rPr>
                <w:rFonts w:ascii="Times New Roman" w:eastAsia="Times New Roman" w:hAnsi="Times New Roman" w:cs="Times New Roman"/>
                <w:color w:val="000000"/>
                <w:sz w:val="28"/>
                <w:szCs w:val="28"/>
                <w:lang w:eastAsia="ru-RU"/>
              </w:rPr>
              <w:t xml:space="preserve"> рядом или в парах. В таком случае учитель-предметник уделяет больше внимания работе с ними. Учитель информатики в это время оказывает техническую помощь детям с хорошим уровнем </w:t>
            </w:r>
            <w:proofErr w:type="spellStart"/>
            <w:r w:rsidRPr="009E1D80">
              <w:rPr>
                <w:rFonts w:ascii="Times New Roman" w:eastAsia="Times New Roman" w:hAnsi="Times New Roman" w:cs="Times New Roman"/>
                <w:color w:val="000000"/>
                <w:sz w:val="28"/>
                <w:szCs w:val="28"/>
                <w:lang w:eastAsia="ru-RU"/>
              </w:rPr>
              <w:t>обученности</w:t>
            </w:r>
            <w:proofErr w:type="spellEnd"/>
            <w:r w:rsidRPr="009E1D80">
              <w:rPr>
                <w:rFonts w:ascii="Times New Roman" w:eastAsia="Times New Roman" w:hAnsi="Times New Roman" w:cs="Times New Roman"/>
                <w:color w:val="000000"/>
                <w:sz w:val="28"/>
                <w:szCs w:val="28"/>
                <w:lang w:eastAsia="ru-RU"/>
              </w:rPr>
              <w:t xml:space="preserve"> по предмету. </w:t>
            </w:r>
          </w:p>
          <w:p w:rsidR="00D23AE5"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Применение ИКТ на уроках английского языка является эффективным фактором для развития мотивации учащихся. В большинстве случаев </w:t>
            </w:r>
            <w:r w:rsidR="00D23AE5">
              <w:rPr>
                <w:rFonts w:ascii="Times New Roman" w:eastAsia="Times New Roman" w:hAnsi="Times New Roman" w:cs="Times New Roman"/>
                <w:color w:val="000000"/>
                <w:sz w:val="28"/>
                <w:szCs w:val="28"/>
                <w:lang w:eastAsia="ru-RU"/>
              </w:rPr>
              <w:lastRenderedPageBreak/>
              <w:t xml:space="preserve">ученикам </w:t>
            </w:r>
            <w:r w:rsidRPr="009E1D80">
              <w:rPr>
                <w:rFonts w:ascii="Times New Roman" w:eastAsia="Times New Roman" w:hAnsi="Times New Roman" w:cs="Times New Roman"/>
                <w:color w:val="000000"/>
                <w:sz w:val="28"/>
                <w:szCs w:val="28"/>
                <w:lang w:eastAsia="ru-RU"/>
              </w:rPr>
              <w:t>очень нравится работать в компьютерном классе, так как уроки проходят в неформальной обстановке, детям предоставлена большая свобода действий, и некоторые из них могут «блеснуть» своими познаниями в сфере ИКТ.</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Однако учителю следует следить за соблюдением рабочей дисциплины и выполнением всеми учащимися всего объёма работы. Уроки с применением компьютера также могут способствовать повышению внутренней самооценки отдельных учащихся и укреплению их авторитета в ученическом коллективе. Ученик в классе углублённого изучения языка, который имел низкий уровень успеваемости по предмету, на уроках с применением ИКТ успешно выполнял задания учителя. Возможны единичные случаи, когда ребёнку не очень нравится работать с компьютером. Кроме того, при массовой информатизации процесса обучения возникает опасность перегрузки учащихся работой с компьютером. В таком случае необходимо строгое планирование расписания интегрированных уроков.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17</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416CA" w:rsidRPr="00D416CA" w:rsidRDefault="009E1D80" w:rsidP="001114BB">
            <w:pPr>
              <w:spacing w:line="360" w:lineRule="auto"/>
              <w:jc w:val="both"/>
              <w:rPr>
                <w:rFonts w:ascii="Times New Roman" w:eastAsia="Times New Roman" w:hAnsi="Times New Roman" w:cs="Times New Roman"/>
                <w:b/>
                <w:color w:val="000000"/>
                <w:sz w:val="28"/>
                <w:szCs w:val="28"/>
                <w:u w:val="single"/>
                <w:lang w:eastAsia="ru-RU"/>
              </w:rPr>
            </w:pPr>
            <w:proofErr w:type="spellStart"/>
            <w:r w:rsidRPr="00D416CA">
              <w:rPr>
                <w:rFonts w:ascii="Times New Roman" w:eastAsia="Times New Roman" w:hAnsi="Times New Roman" w:cs="Times New Roman"/>
                <w:b/>
                <w:color w:val="000000"/>
                <w:sz w:val="28"/>
                <w:szCs w:val="28"/>
                <w:u w:val="single"/>
                <w:lang w:eastAsia="ru-RU"/>
              </w:rPr>
              <w:t>Учебно</w:t>
            </w:r>
            <w:proofErr w:type="spellEnd"/>
            <w:r w:rsidRPr="00D416CA">
              <w:rPr>
                <w:rFonts w:ascii="Times New Roman" w:eastAsia="Times New Roman" w:hAnsi="Times New Roman" w:cs="Times New Roman"/>
                <w:b/>
                <w:color w:val="000000"/>
                <w:sz w:val="28"/>
                <w:szCs w:val="28"/>
                <w:u w:val="single"/>
                <w:lang w:eastAsia="ru-RU"/>
              </w:rPr>
              <w:t xml:space="preserve"> – материальная база</w:t>
            </w:r>
            <w:proofErr w:type="gramStart"/>
            <w:r w:rsidRPr="00D416CA">
              <w:rPr>
                <w:rFonts w:ascii="Times New Roman" w:eastAsia="Times New Roman" w:hAnsi="Times New Roman" w:cs="Times New Roman"/>
                <w:b/>
                <w:color w:val="000000"/>
                <w:sz w:val="28"/>
                <w:szCs w:val="28"/>
                <w:u w:val="single"/>
                <w:lang w:eastAsia="ru-RU"/>
              </w:rPr>
              <w:t xml:space="preserve"> </w:t>
            </w:r>
            <w:r w:rsidR="00D416CA" w:rsidRPr="00D416CA">
              <w:rPr>
                <w:rFonts w:ascii="Times New Roman" w:eastAsia="Times New Roman" w:hAnsi="Times New Roman" w:cs="Times New Roman"/>
                <w:b/>
                <w:color w:val="000000"/>
                <w:sz w:val="28"/>
                <w:szCs w:val="28"/>
                <w:u w:val="single"/>
                <w:lang w:eastAsia="ru-RU"/>
              </w:rPr>
              <w:t>.</w:t>
            </w:r>
            <w:proofErr w:type="gramEnd"/>
          </w:p>
          <w:p w:rsidR="00D416CA" w:rsidRP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Компьютерный класс</w:t>
            </w:r>
            <w:r w:rsidR="00D416CA" w:rsidRPr="00D416CA">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Начало урока и лекционно-организационная работа проходят за свободными столами. И только получив инструкции учителя и необходимую учебную информацию, учащиеся садятся за компьютеры. Урок проходит эффективнее, если каждый ребёнок сидит за отдельным компьютером, который оснащён наушниками и микрофоном. Когда группа большая (16- 20 человек), возможно деление её на подгруппы. При этом каждая получает своё задание. Пока одни дети выполняют задания на компьютерах, другие работают за столами. Важно правильно спланировать работу обеих групп, чтоб рационально использовать ВСЁ учебное время урока. Проблема возникает в связи с загруженностью кабинета информатики. Необходимо выделять </w:t>
            </w:r>
            <w:r w:rsidRPr="009E1D80">
              <w:rPr>
                <w:rFonts w:ascii="Times New Roman" w:eastAsia="Times New Roman" w:hAnsi="Times New Roman" w:cs="Times New Roman"/>
                <w:color w:val="000000"/>
                <w:sz w:val="28"/>
                <w:szCs w:val="28"/>
                <w:lang w:eastAsia="ru-RU"/>
              </w:rPr>
              <w:lastRenderedPageBreak/>
              <w:t xml:space="preserve">специальное время в расписании для проведения интегрированных уроков в конкретных классах, либо выделять специальный кабинет для проведения интегрированных уроков или уроков с применением ИКТ.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18</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416CA" w:rsidRP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D416CA">
              <w:rPr>
                <w:rFonts w:ascii="Times New Roman" w:eastAsia="Times New Roman" w:hAnsi="Times New Roman" w:cs="Times New Roman"/>
                <w:b/>
                <w:color w:val="000000"/>
                <w:sz w:val="28"/>
                <w:szCs w:val="28"/>
                <w:u w:val="single"/>
                <w:lang w:eastAsia="ru-RU"/>
              </w:rPr>
              <w:t>Программное обеспечение урока</w:t>
            </w:r>
            <w:r w:rsidR="00D416CA" w:rsidRPr="00D416CA">
              <w:rPr>
                <w:rFonts w:ascii="Times New Roman" w:eastAsia="Times New Roman" w:hAnsi="Times New Roman" w:cs="Times New Roman"/>
                <w:color w:val="000000"/>
                <w:sz w:val="28"/>
                <w:szCs w:val="28"/>
                <w:lang w:eastAsia="ru-RU"/>
              </w:rPr>
              <w:t>.</w:t>
            </w:r>
          </w:p>
          <w:p w:rsidR="00D416CA" w:rsidRPr="001114BB"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 Это могут быть </w:t>
            </w:r>
            <w:proofErr w:type="spellStart"/>
            <w:r w:rsidRPr="009E1D80">
              <w:rPr>
                <w:rFonts w:ascii="Times New Roman" w:eastAsia="Times New Roman" w:hAnsi="Times New Roman" w:cs="Times New Roman"/>
                <w:color w:val="000000"/>
                <w:sz w:val="28"/>
                <w:szCs w:val="28"/>
                <w:lang w:eastAsia="ru-RU"/>
              </w:rPr>
              <w:t>мультимедийные</w:t>
            </w:r>
            <w:proofErr w:type="spellEnd"/>
            <w:r w:rsidRPr="009E1D80">
              <w:rPr>
                <w:rFonts w:ascii="Times New Roman" w:eastAsia="Times New Roman" w:hAnsi="Times New Roman" w:cs="Times New Roman"/>
                <w:color w:val="000000"/>
                <w:sz w:val="28"/>
                <w:szCs w:val="28"/>
                <w:lang w:eastAsia="ru-RU"/>
              </w:rPr>
              <w:t xml:space="preserve"> программы и мат</w:t>
            </w:r>
            <w:r w:rsidR="00D416CA">
              <w:rPr>
                <w:rFonts w:ascii="Times New Roman" w:eastAsia="Times New Roman" w:hAnsi="Times New Roman" w:cs="Times New Roman"/>
                <w:color w:val="000000"/>
                <w:sz w:val="28"/>
                <w:szCs w:val="28"/>
                <w:lang w:eastAsia="ru-RU"/>
              </w:rPr>
              <w:t xml:space="preserve">ериалы, найденные в Интернете. </w:t>
            </w:r>
            <w:proofErr w:type="spellStart"/>
            <w:r w:rsidRPr="009E1D80">
              <w:rPr>
                <w:rFonts w:ascii="Times New Roman" w:eastAsia="Times New Roman" w:hAnsi="Times New Roman" w:cs="Times New Roman"/>
                <w:color w:val="000000"/>
                <w:sz w:val="28"/>
                <w:szCs w:val="28"/>
                <w:lang w:eastAsia="ru-RU"/>
              </w:rPr>
              <w:t>Мультимедийные</w:t>
            </w:r>
            <w:proofErr w:type="spellEnd"/>
            <w:r w:rsidRPr="009E1D80">
              <w:rPr>
                <w:rFonts w:ascii="Times New Roman" w:eastAsia="Times New Roman" w:hAnsi="Times New Roman" w:cs="Times New Roman"/>
                <w:color w:val="000000"/>
                <w:sz w:val="28"/>
                <w:szCs w:val="28"/>
                <w:lang w:eastAsia="ru-RU"/>
              </w:rPr>
              <w:t xml:space="preserve"> программы имеют ряд несомненных преимуществ в обучении иностранному языку: </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во-первых, это средство обучения расширяет дидактические возможности учителя, опирается на потенциал личности (его интерес), полнее использует имеющийся в школе ресурс, а также позволяет эффективно организовать </w:t>
            </w:r>
            <w:r w:rsidR="00D416CA">
              <w:rPr>
                <w:rFonts w:ascii="Times New Roman" w:eastAsia="Times New Roman" w:hAnsi="Times New Roman" w:cs="Times New Roman"/>
                <w:color w:val="000000"/>
                <w:sz w:val="28"/>
                <w:szCs w:val="28"/>
                <w:lang w:eastAsia="ru-RU"/>
              </w:rPr>
              <w:t>самостоятельную работу учащихся</w:t>
            </w:r>
            <w:r w:rsidRPr="009E1D80">
              <w:rPr>
                <w:rFonts w:ascii="Times New Roman" w:eastAsia="Times New Roman" w:hAnsi="Times New Roman" w:cs="Times New Roman"/>
                <w:color w:val="000000"/>
                <w:sz w:val="28"/>
                <w:szCs w:val="28"/>
                <w:lang w:eastAsia="ru-RU"/>
              </w:rPr>
              <w:t xml:space="preserve">. Эти материалы могут выступать в роли «реального «культурного носителя» в процессе межкультурной коммуникации. При этом роль учителя английского языка состоит в том, чтобы адаптировать их к данному учебному курсу, изучаемой теме и языковому уровню учащихся. Это довольно трудоёмкий процесс. Использовать Интернет - материалы можно и без доступа в Интернет, запуская их по локальной сети. В этом есть и преимущество, так как исключается самостоятельный выход учащихся во «всемирную паутину» во время урока. Недостатком </w:t>
            </w:r>
            <w:proofErr w:type="spellStart"/>
            <w:r w:rsidRPr="009E1D80">
              <w:rPr>
                <w:rFonts w:ascii="Times New Roman" w:eastAsia="Times New Roman" w:hAnsi="Times New Roman" w:cs="Times New Roman"/>
                <w:color w:val="000000"/>
                <w:sz w:val="28"/>
                <w:szCs w:val="28"/>
                <w:lang w:eastAsia="ru-RU"/>
              </w:rPr>
              <w:t>мультимедийных</w:t>
            </w:r>
            <w:proofErr w:type="spellEnd"/>
            <w:r w:rsidRPr="009E1D80">
              <w:rPr>
                <w:rFonts w:ascii="Times New Roman" w:eastAsia="Times New Roman" w:hAnsi="Times New Roman" w:cs="Times New Roman"/>
                <w:color w:val="000000"/>
                <w:sz w:val="28"/>
                <w:szCs w:val="28"/>
                <w:lang w:eastAsia="ru-RU"/>
              </w:rPr>
              <w:t xml:space="preserve"> программ считается тот факт, что требуются отдельные диски для каждого компьютера. Во время урока трудно использовать несколько программ, что связано с перезагрузкой их. Более удобны в использовании лабораторные работы, созданные самим учителем. Они уже адаптированы к учебному курсу, теме и уровню учащихся. При этом их легко хранить в банке учебных материалов, корректировать и тиражировать для использования другими учителями английского языка и учащимися в самостоятельной работе. Недостатком этих материалов является их менее эстетичный </w:t>
            </w:r>
            <w:proofErr w:type="gramStart"/>
            <w:r w:rsidRPr="009E1D80">
              <w:rPr>
                <w:rFonts w:ascii="Times New Roman" w:eastAsia="Times New Roman" w:hAnsi="Times New Roman" w:cs="Times New Roman"/>
                <w:color w:val="000000"/>
                <w:sz w:val="28"/>
                <w:szCs w:val="28"/>
                <w:lang w:eastAsia="ru-RU"/>
              </w:rPr>
              <w:t>вид</w:t>
            </w:r>
            <w:proofErr w:type="gramEnd"/>
            <w:r w:rsidRPr="009E1D80">
              <w:rPr>
                <w:rFonts w:ascii="Times New Roman" w:eastAsia="Times New Roman" w:hAnsi="Times New Roman" w:cs="Times New Roman"/>
                <w:color w:val="000000"/>
                <w:sz w:val="28"/>
                <w:szCs w:val="28"/>
                <w:lang w:eastAsia="ru-RU"/>
              </w:rPr>
              <w:t xml:space="preserve"> и определённое количество </w:t>
            </w:r>
            <w:r w:rsidRPr="009E1D80">
              <w:rPr>
                <w:rFonts w:ascii="Times New Roman" w:eastAsia="Times New Roman" w:hAnsi="Times New Roman" w:cs="Times New Roman"/>
                <w:color w:val="000000"/>
                <w:sz w:val="28"/>
                <w:szCs w:val="28"/>
                <w:lang w:eastAsia="ru-RU"/>
              </w:rPr>
              <w:lastRenderedPageBreak/>
              <w:t xml:space="preserve">времени, необходимое на их подготовку.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19</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D416CA" w:rsidRDefault="009E1D80" w:rsidP="001114BB">
            <w:pPr>
              <w:spacing w:line="360" w:lineRule="auto"/>
              <w:jc w:val="both"/>
              <w:rPr>
                <w:rFonts w:ascii="Times New Roman" w:eastAsia="Times New Roman" w:hAnsi="Times New Roman" w:cs="Times New Roman"/>
                <w:b/>
                <w:color w:val="000000"/>
                <w:sz w:val="28"/>
                <w:szCs w:val="28"/>
                <w:u w:val="single"/>
                <w:lang w:eastAsia="ru-RU"/>
              </w:rPr>
            </w:pPr>
            <w:r w:rsidRPr="00D416CA">
              <w:rPr>
                <w:rFonts w:ascii="Times New Roman" w:eastAsia="Times New Roman" w:hAnsi="Times New Roman" w:cs="Times New Roman"/>
                <w:b/>
                <w:color w:val="000000"/>
                <w:sz w:val="28"/>
                <w:szCs w:val="28"/>
                <w:u w:val="single"/>
                <w:lang w:eastAsia="ru-RU"/>
              </w:rPr>
              <w:t>Эффективность использования ИКТ на уроках английского язык</w:t>
            </w:r>
            <w:r w:rsidR="00D416CA">
              <w:rPr>
                <w:rFonts w:ascii="Times New Roman" w:eastAsia="Times New Roman" w:hAnsi="Times New Roman" w:cs="Times New Roman"/>
                <w:b/>
                <w:color w:val="000000"/>
                <w:sz w:val="28"/>
                <w:szCs w:val="28"/>
                <w:u w:val="single"/>
                <w:lang w:eastAsia="ru-RU"/>
              </w:rPr>
              <w:t>а.</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Общекультурное развитие учащихся Совершенствование навыков владения компьютером Совершенствование языкового уровня</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Индивидуализация обучения (дифференцированные задания)</w:t>
            </w:r>
            <w:proofErr w:type="gramStart"/>
            <w:r w:rsidRPr="009E1D80">
              <w:rPr>
                <w:rFonts w:ascii="Times New Roman" w:eastAsia="Times New Roman" w:hAnsi="Times New Roman" w:cs="Times New Roman"/>
                <w:color w:val="000000"/>
                <w:sz w:val="28"/>
                <w:szCs w:val="28"/>
                <w:lang w:eastAsia="ru-RU"/>
              </w:rPr>
              <w:t xml:space="preserve"> </w:t>
            </w:r>
            <w:r w:rsidR="00B9507D">
              <w:rPr>
                <w:rFonts w:ascii="Times New Roman" w:eastAsia="Times New Roman" w:hAnsi="Times New Roman" w:cs="Times New Roman"/>
                <w:color w:val="000000"/>
                <w:sz w:val="28"/>
                <w:szCs w:val="28"/>
                <w:lang w:eastAsia="ru-RU"/>
              </w:rPr>
              <w:t>.</w:t>
            </w:r>
            <w:proofErr w:type="gramEnd"/>
            <w:r w:rsidRPr="009E1D80">
              <w:rPr>
                <w:rFonts w:ascii="Times New Roman" w:eastAsia="Times New Roman" w:hAnsi="Times New Roman" w:cs="Times New Roman"/>
                <w:color w:val="000000"/>
                <w:sz w:val="28"/>
                <w:szCs w:val="28"/>
                <w:lang w:eastAsia="ru-RU"/>
              </w:rPr>
              <w:t>Самоутверждение учащихся</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Повышение мотивации в изучении иностранного языка (уроки проходят «на одном дыхании»)</w:t>
            </w:r>
            <w:proofErr w:type="gramStart"/>
            <w:r w:rsidRPr="009E1D80">
              <w:rPr>
                <w:rFonts w:ascii="Times New Roman" w:eastAsia="Times New Roman" w:hAnsi="Times New Roman" w:cs="Times New Roman"/>
                <w:color w:val="000000"/>
                <w:sz w:val="28"/>
                <w:szCs w:val="28"/>
                <w:lang w:eastAsia="ru-RU"/>
              </w:rPr>
              <w:t xml:space="preserve"> </w:t>
            </w:r>
            <w:r w:rsidR="00B9507D">
              <w:rPr>
                <w:rFonts w:ascii="Times New Roman" w:eastAsia="Times New Roman" w:hAnsi="Times New Roman" w:cs="Times New Roman"/>
                <w:color w:val="000000"/>
                <w:sz w:val="28"/>
                <w:szCs w:val="28"/>
                <w:lang w:eastAsia="ru-RU"/>
              </w:rPr>
              <w:t>.</w:t>
            </w:r>
            <w:proofErr w:type="gramEnd"/>
            <w:r w:rsidR="00B9507D">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Экономия расходования материалов учителем (нет необходимости создавать бесчисленны</w:t>
            </w:r>
            <w:r w:rsidR="00B9507D">
              <w:rPr>
                <w:rFonts w:ascii="Times New Roman" w:eastAsia="Times New Roman" w:hAnsi="Times New Roman" w:cs="Times New Roman"/>
                <w:color w:val="000000"/>
                <w:sz w:val="28"/>
                <w:szCs w:val="28"/>
                <w:lang w:eastAsia="ru-RU"/>
              </w:rPr>
              <w:t>е карточки, печатные материалы).</w:t>
            </w:r>
            <w:r w:rsidRPr="009E1D80">
              <w:rPr>
                <w:rFonts w:ascii="Times New Roman" w:eastAsia="Times New Roman" w:hAnsi="Times New Roman" w:cs="Times New Roman"/>
                <w:color w:val="000000"/>
                <w:sz w:val="28"/>
                <w:szCs w:val="28"/>
                <w:lang w:eastAsia="ru-RU"/>
              </w:rPr>
              <w:t xml:space="preserve"> Эстетичность презентации учебных материалов</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Совершенствование п</w:t>
            </w:r>
            <w:r w:rsidR="00B9507D">
              <w:rPr>
                <w:rFonts w:ascii="Times New Roman" w:eastAsia="Times New Roman" w:hAnsi="Times New Roman" w:cs="Times New Roman"/>
                <w:color w:val="000000"/>
                <w:sz w:val="28"/>
                <w:szCs w:val="28"/>
                <w:lang w:eastAsia="ru-RU"/>
              </w:rPr>
              <w:t>роцесса проверки работ учащихся.</w:t>
            </w:r>
            <w:r w:rsidRPr="009E1D80">
              <w:rPr>
                <w:rFonts w:ascii="Times New Roman" w:eastAsia="Times New Roman" w:hAnsi="Times New Roman" w:cs="Times New Roman"/>
                <w:color w:val="000000"/>
                <w:sz w:val="28"/>
                <w:szCs w:val="28"/>
                <w:lang w:eastAsia="ru-RU"/>
              </w:rPr>
              <w:t xml:space="preserve"> Повышение авторитета учителя («идет в ногу со временем»). </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20</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507D" w:rsidRDefault="009E1D80" w:rsidP="001114BB">
            <w:pPr>
              <w:spacing w:line="360" w:lineRule="auto"/>
              <w:jc w:val="both"/>
              <w:rPr>
                <w:rFonts w:ascii="Times New Roman" w:eastAsia="Times New Roman" w:hAnsi="Times New Roman" w:cs="Times New Roman"/>
                <w:color w:val="000000"/>
                <w:sz w:val="28"/>
                <w:szCs w:val="28"/>
                <w:lang w:eastAsia="ru-RU"/>
              </w:rPr>
            </w:pPr>
            <w:r w:rsidRPr="00B9507D">
              <w:rPr>
                <w:rFonts w:ascii="Times New Roman" w:eastAsia="Times New Roman" w:hAnsi="Times New Roman" w:cs="Times New Roman"/>
                <w:b/>
                <w:color w:val="000000"/>
                <w:sz w:val="28"/>
                <w:szCs w:val="28"/>
                <w:u w:val="single"/>
                <w:lang w:eastAsia="ru-RU"/>
              </w:rPr>
              <w:t>Трудности интегрирования ИКТ и преподавания английского языка</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Необходимость владения навыками педагогического дизайна</w:t>
            </w:r>
            <w:r w:rsidR="00B9507D">
              <w:rPr>
                <w:rFonts w:ascii="Times New Roman" w:eastAsia="Times New Roman" w:hAnsi="Times New Roman" w:cs="Times New Roman"/>
                <w:color w:val="000000"/>
                <w:sz w:val="28"/>
                <w:szCs w:val="28"/>
                <w:lang w:eastAsia="ru-RU"/>
              </w:rPr>
              <w:t>.</w:t>
            </w:r>
          </w:p>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Затрата времени на отбор и адаптацию материалов при подготовке урока</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Согласование расписания учителя информатики и учителя-предметника</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Перегрузка учащихся работой с компьютером при массовой информатизации школы</w:t>
            </w:r>
            <w:r w:rsidR="00B9507D">
              <w:rPr>
                <w:rFonts w:ascii="Times New Roman" w:eastAsia="Times New Roman" w:hAnsi="Times New Roman" w:cs="Times New Roman"/>
                <w:color w:val="000000"/>
                <w:sz w:val="28"/>
                <w:szCs w:val="28"/>
                <w:lang w:eastAsia="ru-RU"/>
              </w:rPr>
              <w:t>.</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21</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B9507D">
              <w:rPr>
                <w:rFonts w:ascii="Times New Roman" w:eastAsia="Times New Roman" w:hAnsi="Times New Roman" w:cs="Times New Roman"/>
                <w:b/>
                <w:color w:val="000000"/>
                <w:sz w:val="28"/>
                <w:szCs w:val="28"/>
                <w:u w:val="single"/>
                <w:lang w:eastAsia="ru-RU"/>
              </w:rPr>
              <w:t>Перспективы использования ИКТ учителем английского языка</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Переписка учителя и учеников с жителями англо- говорящих стран посредством электронной почты</w:t>
            </w:r>
            <w:proofErr w:type="gramStart"/>
            <w:r w:rsidRPr="009E1D80">
              <w:rPr>
                <w:rFonts w:ascii="Times New Roman" w:eastAsia="Times New Roman" w:hAnsi="Times New Roman" w:cs="Times New Roman"/>
                <w:color w:val="000000"/>
                <w:sz w:val="28"/>
                <w:szCs w:val="28"/>
                <w:lang w:eastAsia="ru-RU"/>
              </w:rPr>
              <w:t xml:space="preserve"> </w:t>
            </w:r>
            <w:r w:rsidR="00B9507D">
              <w:rPr>
                <w:rFonts w:ascii="Times New Roman" w:eastAsia="Times New Roman" w:hAnsi="Times New Roman" w:cs="Times New Roman"/>
                <w:color w:val="000000"/>
                <w:sz w:val="28"/>
                <w:szCs w:val="28"/>
                <w:lang w:eastAsia="ru-RU"/>
              </w:rPr>
              <w:t>.</w:t>
            </w:r>
            <w:proofErr w:type="gramEnd"/>
            <w:r w:rsidRPr="009E1D80">
              <w:rPr>
                <w:rFonts w:ascii="Times New Roman" w:eastAsia="Times New Roman" w:hAnsi="Times New Roman" w:cs="Times New Roman"/>
                <w:color w:val="000000"/>
                <w:sz w:val="28"/>
                <w:szCs w:val="28"/>
                <w:lang w:eastAsia="ru-RU"/>
              </w:rPr>
              <w:t xml:space="preserve">Участие учителя и детей в совместных международных Интернет </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проектах</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Создание сайтов и презентаций (</w:t>
            </w:r>
            <w:proofErr w:type="spellStart"/>
            <w:r w:rsidRPr="009E1D80">
              <w:rPr>
                <w:rFonts w:ascii="Times New Roman" w:eastAsia="Times New Roman" w:hAnsi="Times New Roman" w:cs="Times New Roman"/>
                <w:color w:val="000000"/>
                <w:sz w:val="28"/>
                <w:szCs w:val="28"/>
                <w:lang w:eastAsia="ru-RU"/>
              </w:rPr>
              <w:t>Power</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Point</w:t>
            </w:r>
            <w:proofErr w:type="spellEnd"/>
            <w:r w:rsidRPr="009E1D80">
              <w:rPr>
                <w:rFonts w:ascii="Times New Roman" w:eastAsia="Times New Roman" w:hAnsi="Times New Roman" w:cs="Times New Roman"/>
                <w:color w:val="000000"/>
                <w:sz w:val="28"/>
                <w:szCs w:val="28"/>
                <w:lang w:eastAsia="ru-RU"/>
              </w:rPr>
              <w:t xml:space="preserve"> </w:t>
            </w:r>
            <w:proofErr w:type="spellStart"/>
            <w:r w:rsidRPr="009E1D80">
              <w:rPr>
                <w:rFonts w:ascii="Times New Roman" w:eastAsia="Times New Roman" w:hAnsi="Times New Roman" w:cs="Times New Roman"/>
                <w:color w:val="000000"/>
                <w:sz w:val="28"/>
                <w:szCs w:val="28"/>
                <w:lang w:eastAsia="ru-RU"/>
              </w:rPr>
              <w:t>Presentations</w:t>
            </w:r>
            <w:proofErr w:type="spellEnd"/>
            <w:r w:rsidRPr="009E1D80">
              <w:rPr>
                <w:rFonts w:ascii="Times New Roman" w:eastAsia="Times New Roman" w:hAnsi="Times New Roman" w:cs="Times New Roman"/>
                <w:color w:val="000000"/>
                <w:sz w:val="28"/>
                <w:szCs w:val="28"/>
                <w:lang w:eastAsia="ru-RU"/>
              </w:rPr>
              <w:t xml:space="preserve">): они могут создаваться совместно учителем и учащимися и использоваться в учебных и познавательных целях. Кроме того, возможен обмен презентациями между учителями. Обмен учителя методическим </w:t>
            </w:r>
            <w:r w:rsidRPr="009E1D80">
              <w:rPr>
                <w:rFonts w:ascii="Times New Roman" w:eastAsia="Times New Roman" w:hAnsi="Times New Roman" w:cs="Times New Roman"/>
                <w:color w:val="000000"/>
                <w:sz w:val="28"/>
                <w:szCs w:val="28"/>
                <w:lang w:eastAsia="ru-RU"/>
              </w:rPr>
              <w:lastRenderedPageBreak/>
              <w:t>опытом с коллегами других стран</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Электронные публикации рефератов, статей в Интернете</w:t>
            </w:r>
            <w:r w:rsidR="00B9507D">
              <w:rPr>
                <w:rFonts w:ascii="Times New Roman" w:eastAsia="Times New Roman" w:hAnsi="Times New Roman" w:cs="Times New Roman"/>
                <w:color w:val="000000"/>
                <w:sz w:val="28"/>
                <w:szCs w:val="28"/>
                <w:lang w:eastAsia="ru-RU"/>
              </w:rPr>
              <w:t>.</w:t>
            </w: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tblPr>
      <w:tblGrid>
        <w:gridCol w:w="9355"/>
      </w:tblGrid>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outlineLvl w:val="4"/>
              <w:rPr>
                <w:rFonts w:ascii="Times New Roman" w:eastAsia="Times New Roman" w:hAnsi="Times New Roman" w:cs="Times New Roman"/>
                <w:b/>
                <w:bCs/>
                <w:color w:val="404040"/>
                <w:sz w:val="28"/>
                <w:szCs w:val="28"/>
                <w:lang w:eastAsia="ru-RU"/>
              </w:rPr>
            </w:pPr>
            <w:r w:rsidRPr="009E1D80">
              <w:rPr>
                <w:rFonts w:ascii="Times New Roman" w:eastAsia="Times New Roman" w:hAnsi="Times New Roman" w:cs="Times New Roman"/>
                <w:b/>
                <w:bCs/>
                <w:color w:val="404040"/>
                <w:sz w:val="28"/>
                <w:szCs w:val="28"/>
                <w:lang w:eastAsia="ru-RU"/>
              </w:rPr>
              <w:t>Слайд 22</w:t>
            </w:r>
          </w:p>
        </w:tc>
      </w:tr>
      <w:tr w:rsidR="009E1D80" w:rsidRPr="009E1D80" w:rsidTr="009E1D80">
        <w:tc>
          <w:tcPr>
            <w:tcW w:w="0" w:type="auto"/>
            <w:tcBorders>
              <w:top w:val="nil"/>
              <w:left w:val="nil"/>
              <w:bottom w:val="nil"/>
              <w:right w:val="nil"/>
            </w:tcBorders>
            <w:shd w:val="clear" w:color="auto" w:fill="auto"/>
            <w:vAlign w:val="center"/>
            <w:hideMark/>
          </w:tcPr>
          <w:p w:rsidR="009E1D80" w:rsidRPr="009E1D80" w:rsidRDefault="009E1D80" w:rsidP="001114BB">
            <w:pPr>
              <w:spacing w:line="360" w:lineRule="auto"/>
              <w:jc w:val="both"/>
              <w:rPr>
                <w:rFonts w:ascii="Times New Roman" w:eastAsia="Times New Roman" w:hAnsi="Times New Roman" w:cs="Times New Roman"/>
                <w:color w:val="000000"/>
                <w:sz w:val="28"/>
                <w:szCs w:val="28"/>
                <w:lang w:eastAsia="ru-RU"/>
              </w:rPr>
            </w:pPr>
          </w:p>
        </w:tc>
      </w:tr>
      <w:tr w:rsidR="009E1D80" w:rsidRPr="009E1D80" w:rsidTr="009E1D80">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507D" w:rsidRDefault="009E1D80" w:rsidP="001114BB">
            <w:pPr>
              <w:spacing w:line="360" w:lineRule="auto"/>
              <w:jc w:val="both"/>
              <w:rPr>
                <w:rFonts w:ascii="Times New Roman" w:eastAsia="Times New Roman" w:hAnsi="Times New Roman" w:cs="Times New Roman"/>
                <w:color w:val="000000"/>
                <w:sz w:val="28"/>
                <w:szCs w:val="28"/>
                <w:lang w:eastAsia="ru-RU"/>
              </w:rPr>
            </w:pPr>
            <w:r w:rsidRPr="00B9507D">
              <w:rPr>
                <w:rFonts w:ascii="Times New Roman" w:eastAsia="Times New Roman" w:hAnsi="Times New Roman" w:cs="Times New Roman"/>
                <w:b/>
                <w:i/>
                <w:color w:val="000000"/>
                <w:sz w:val="28"/>
                <w:szCs w:val="28"/>
                <w:u w:val="single"/>
                <w:lang w:eastAsia="ru-RU"/>
              </w:rPr>
              <w:t>Заключение</w:t>
            </w:r>
            <w:r w:rsidR="00B9507D">
              <w:rPr>
                <w:rFonts w:ascii="Times New Roman" w:eastAsia="Times New Roman" w:hAnsi="Times New Roman" w:cs="Times New Roman"/>
                <w:color w:val="000000"/>
                <w:sz w:val="28"/>
                <w:szCs w:val="28"/>
                <w:lang w:eastAsia="ru-RU"/>
              </w:rPr>
              <w:t>.</w:t>
            </w:r>
          </w:p>
          <w:p w:rsidR="00B9507D" w:rsidRDefault="009E1D80" w:rsidP="001114BB">
            <w:pPr>
              <w:spacing w:line="360" w:lineRule="auto"/>
              <w:jc w:val="both"/>
              <w:rPr>
                <w:rFonts w:ascii="Times New Roman" w:eastAsia="Times New Roman" w:hAnsi="Times New Roman" w:cs="Times New Roman"/>
                <w:color w:val="000000"/>
                <w:sz w:val="28"/>
                <w:szCs w:val="28"/>
                <w:lang w:eastAsia="ru-RU"/>
              </w:rPr>
            </w:pPr>
            <w:r w:rsidRPr="00B9507D">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«Технологии</w:t>
            </w:r>
            <w:r w:rsidR="00B9507D">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 xml:space="preserve"> более не являются частью будущего, и учителя должны приложить усилия, чтобы стать «грамотными» в их применении и внедрять их в процесс преподавания и обучения». Использование новых информационных технологий расширяет рамки образовательного процесса, повышает его практическую направленность. Повышается мотивация учащихся в образовательном процессе</w:t>
            </w:r>
            <w:r w:rsidR="00B9507D">
              <w:rPr>
                <w:rFonts w:ascii="Times New Roman" w:eastAsia="Times New Roman" w:hAnsi="Times New Roman" w:cs="Times New Roman"/>
                <w:color w:val="000000"/>
                <w:sz w:val="28"/>
                <w:szCs w:val="28"/>
                <w:lang w:eastAsia="ru-RU"/>
              </w:rPr>
              <w:t>,</w:t>
            </w:r>
            <w:r w:rsidRPr="009E1D80">
              <w:rPr>
                <w:rFonts w:ascii="Times New Roman" w:eastAsia="Times New Roman" w:hAnsi="Times New Roman" w:cs="Times New Roman"/>
                <w:color w:val="000000"/>
                <w:sz w:val="28"/>
                <w:szCs w:val="28"/>
                <w:lang w:eastAsia="ru-RU"/>
              </w:rPr>
              <w:t xml:space="preserve"> и создаются условия для их успешной самореализации в будущем. </w:t>
            </w:r>
          </w:p>
          <w:p w:rsidR="00B9507D"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 xml:space="preserve">«…Интернет позволяет не только насытить обучающихся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w:t>
            </w:r>
          </w:p>
          <w:p w:rsidR="009E1D80" w:rsidRDefault="009E1D80" w:rsidP="001114BB">
            <w:pPr>
              <w:spacing w:line="360" w:lineRule="auto"/>
              <w:jc w:val="both"/>
              <w:rPr>
                <w:rFonts w:ascii="Times New Roman" w:eastAsia="Times New Roman" w:hAnsi="Times New Roman" w:cs="Times New Roman"/>
                <w:color w:val="000000"/>
                <w:sz w:val="28"/>
                <w:szCs w:val="28"/>
                <w:lang w:eastAsia="ru-RU"/>
              </w:rPr>
            </w:pPr>
            <w:r w:rsidRPr="009E1D80">
              <w:rPr>
                <w:rFonts w:ascii="Times New Roman" w:eastAsia="Times New Roman" w:hAnsi="Times New Roman" w:cs="Times New Roman"/>
                <w:color w:val="000000"/>
                <w:sz w:val="28"/>
                <w:szCs w:val="28"/>
                <w:lang w:eastAsia="ru-RU"/>
              </w:rPr>
              <w:t>Однако, ИКТ –</w:t>
            </w:r>
            <w:r w:rsidR="00B9507D">
              <w:rPr>
                <w:rFonts w:ascii="Times New Roman" w:eastAsia="Times New Roman" w:hAnsi="Times New Roman" w:cs="Times New Roman"/>
                <w:color w:val="000000"/>
                <w:sz w:val="28"/>
                <w:szCs w:val="28"/>
                <w:lang w:eastAsia="ru-RU"/>
              </w:rPr>
              <w:t xml:space="preserve"> </w:t>
            </w:r>
            <w:r w:rsidRPr="009E1D80">
              <w:rPr>
                <w:rFonts w:ascii="Times New Roman" w:eastAsia="Times New Roman" w:hAnsi="Times New Roman" w:cs="Times New Roman"/>
                <w:color w:val="000000"/>
                <w:sz w:val="28"/>
                <w:szCs w:val="28"/>
                <w:lang w:eastAsia="ru-RU"/>
              </w:rPr>
              <w:t xml:space="preserve">это не панацея на пути повышения мотивации и самостоятельности учащегося в познавательном процессе. Учитель должен организовать как технический аспект урока (программное обеспечение), так и педагогический (организовать взаимодействие учащихся, деятельность, помощь им). </w:t>
            </w:r>
          </w:p>
          <w:p w:rsidR="00E3608B" w:rsidRDefault="00E3608B" w:rsidP="001114BB">
            <w:pPr>
              <w:spacing w:line="360" w:lineRule="auto"/>
              <w:jc w:val="both"/>
              <w:rPr>
                <w:rFonts w:ascii="Times New Roman" w:eastAsia="Times New Roman" w:hAnsi="Times New Roman" w:cs="Times New Roman"/>
                <w:color w:val="000000"/>
                <w:sz w:val="28"/>
                <w:szCs w:val="28"/>
                <w:lang w:eastAsia="ru-RU"/>
              </w:rPr>
            </w:pPr>
          </w:p>
          <w:p w:rsidR="00E3608B" w:rsidRDefault="00E3608B" w:rsidP="001114BB">
            <w:pPr>
              <w:spacing w:line="360" w:lineRule="auto"/>
              <w:jc w:val="both"/>
              <w:rPr>
                <w:rFonts w:ascii="Times New Roman" w:eastAsia="Times New Roman" w:hAnsi="Times New Roman" w:cs="Times New Roman"/>
                <w:color w:val="000000"/>
                <w:sz w:val="28"/>
                <w:szCs w:val="28"/>
                <w:lang w:eastAsia="ru-RU"/>
              </w:rPr>
            </w:pPr>
          </w:p>
          <w:p w:rsidR="00E3608B" w:rsidRDefault="00E3608B" w:rsidP="001114BB">
            <w:pPr>
              <w:spacing w:line="360" w:lineRule="auto"/>
              <w:jc w:val="both"/>
              <w:rPr>
                <w:rFonts w:ascii="Times New Roman" w:eastAsia="Times New Roman" w:hAnsi="Times New Roman" w:cs="Times New Roman"/>
                <w:color w:val="000000"/>
                <w:sz w:val="28"/>
                <w:szCs w:val="28"/>
                <w:lang w:eastAsia="ru-RU"/>
              </w:rPr>
            </w:pPr>
          </w:p>
          <w:p w:rsidR="00E3608B" w:rsidRDefault="00E3608B" w:rsidP="001114BB">
            <w:pPr>
              <w:spacing w:line="360" w:lineRule="auto"/>
              <w:jc w:val="both"/>
              <w:rPr>
                <w:rFonts w:ascii="Times New Roman" w:eastAsia="Times New Roman" w:hAnsi="Times New Roman" w:cs="Times New Roman"/>
                <w:color w:val="000000"/>
                <w:sz w:val="28"/>
                <w:szCs w:val="28"/>
                <w:lang w:eastAsia="ru-RU"/>
              </w:rPr>
            </w:pPr>
          </w:p>
          <w:p w:rsidR="00E3608B" w:rsidRDefault="00E3608B" w:rsidP="001114BB">
            <w:pPr>
              <w:spacing w:line="360" w:lineRule="auto"/>
              <w:jc w:val="both"/>
              <w:rPr>
                <w:rFonts w:ascii="Times New Roman" w:eastAsia="Times New Roman" w:hAnsi="Times New Roman" w:cs="Times New Roman"/>
                <w:color w:val="000000"/>
                <w:sz w:val="28"/>
                <w:szCs w:val="28"/>
                <w:lang w:eastAsia="ru-RU"/>
              </w:rPr>
            </w:pPr>
          </w:p>
          <w:p w:rsidR="00E3608B" w:rsidRPr="009E1D80" w:rsidRDefault="00E3608B" w:rsidP="001114BB">
            <w:pPr>
              <w:spacing w:line="360" w:lineRule="auto"/>
              <w:jc w:val="both"/>
              <w:rPr>
                <w:rFonts w:ascii="Times New Roman" w:eastAsia="Times New Roman" w:hAnsi="Times New Roman" w:cs="Times New Roman"/>
                <w:color w:val="000000"/>
                <w:sz w:val="28"/>
                <w:szCs w:val="28"/>
                <w:lang w:eastAsia="ru-RU"/>
              </w:rPr>
            </w:pPr>
          </w:p>
        </w:tc>
      </w:tr>
    </w:tbl>
    <w:p w:rsidR="009E1D80" w:rsidRPr="009E1D80" w:rsidRDefault="009E1D80" w:rsidP="001114BB">
      <w:pPr>
        <w:spacing w:line="360" w:lineRule="auto"/>
        <w:jc w:val="both"/>
        <w:rPr>
          <w:rFonts w:ascii="Times New Roman" w:eastAsia="Times New Roman" w:hAnsi="Times New Roman" w:cs="Times New Roman"/>
          <w:vanish/>
          <w:sz w:val="28"/>
          <w:szCs w:val="28"/>
          <w:lang w:eastAsia="ru-RU"/>
        </w:rPr>
      </w:pPr>
    </w:p>
    <w:sectPr w:rsidR="009E1D80" w:rsidRPr="009E1D80" w:rsidSect="00810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42FAE"/>
    <w:multiLevelType w:val="multilevel"/>
    <w:tmpl w:val="725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D80"/>
    <w:rsid w:val="000413BB"/>
    <w:rsid w:val="00051463"/>
    <w:rsid w:val="000520C7"/>
    <w:rsid w:val="00057538"/>
    <w:rsid w:val="00087A2B"/>
    <w:rsid w:val="000E1AFE"/>
    <w:rsid w:val="00107103"/>
    <w:rsid w:val="001114BB"/>
    <w:rsid w:val="00115082"/>
    <w:rsid w:val="00140426"/>
    <w:rsid w:val="001A5D3D"/>
    <w:rsid w:val="001B70FC"/>
    <w:rsid w:val="00200F96"/>
    <w:rsid w:val="00205806"/>
    <w:rsid w:val="00206255"/>
    <w:rsid w:val="0024299F"/>
    <w:rsid w:val="00255AF1"/>
    <w:rsid w:val="00283148"/>
    <w:rsid w:val="002B4179"/>
    <w:rsid w:val="002B52FC"/>
    <w:rsid w:val="002F71B6"/>
    <w:rsid w:val="003010CD"/>
    <w:rsid w:val="00305095"/>
    <w:rsid w:val="00313254"/>
    <w:rsid w:val="003154D5"/>
    <w:rsid w:val="0033712C"/>
    <w:rsid w:val="003633D8"/>
    <w:rsid w:val="00381C3B"/>
    <w:rsid w:val="003A06B2"/>
    <w:rsid w:val="003C2C73"/>
    <w:rsid w:val="003E6830"/>
    <w:rsid w:val="003E6D58"/>
    <w:rsid w:val="004270F4"/>
    <w:rsid w:val="004821FD"/>
    <w:rsid w:val="00482E32"/>
    <w:rsid w:val="004B5921"/>
    <w:rsid w:val="0050537D"/>
    <w:rsid w:val="00536AF6"/>
    <w:rsid w:val="00557B6E"/>
    <w:rsid w:val="00575FA0"/>
    <w:rsid w:val="005844B7"/>
    <w:rsid w:val="005A53D5"/>
    <w:rsid w:val="005D3C0B"/>
    <w:rsid w:val="0061159F"/>
    <w:rsid w:val="00627A53"/>
    <w:rsid w:val="00654C8C"/>
    <w:rsid w:val="006C1A60"/>
    <w:rsid w:val="006D02FF"/>
    <w:rsid w:val="006D0AFF"/>
    <w:rsid w:val="0071474B"/>
    <w:rsid w:val="0073345E"/>
    <w:rsid w:val="00743577"/>
    <w:rsid w:val="00744785"/>
    <w:rsid w:val="007542F9"/>
    <w:rsid w:val="007E0F2F"/>
    <w:rsid w:val="007E2DDD"/>
    <w:rsid w:val="007E5108"/>
    <w:rsid w:val="007F09DC"/>
    <w:rsid w:val="007F1466"/>
    <w:rsid w:val="0081025A"/>
    <w:rsid w:val="008550FA"/>
    <w:rsid w:val="008573C0"/>
    <w:rsid w:val="00876C8D"/>
    <w:rsid w:val="00893696"/>
    <w:rsid w:val="008B4737"/>
    <w:rsid w:val="008C12E6"/>
    <w:rsid w:val="008D3DFA"/>
    <w:rsid w:val="008E2CAB"/>
    <w:rsid w:val="008E700E"/>
    <w:rsid w:val="0096073B"/>
    <w:rsid w:val="0096517F"/>
    <w:rsid w:val="009712C1"/>
    <w:rsid w:val="009839FC"/>
    <w:rsid w:val="009A5228"/>
    <w:rsid w:val="009C38AC"/>
    <w:rsid w:val="009E1D80"/>
    <w:rsid w:val="00A15B0F"/>
    <w:rsid w:val="00A37059"/>
    <w:rsid w:val="00A45C41"/>
    <w:rsid w:val="00A8777D"/>
    <w:rsid w:val="00B1674E"/>
    <w:rsid w:val="00B350FA"/>
    <w:rsid w:val="00B415D8"/>
    <w:rsid w:val="00B42374"/>
    <w:rsid w:val="00B44689"/>
    <w:rsid w:val="00B467E1"/>
    <w:rsid w:val="00B60658"/>
    <w:rsid w:val="00B858FE"/>
    <w:rsid w:val="00B92022"/>
    <w:rsid w:val="00B9507D"/>
    <w:rsid w:val="00B97478"/>
    <w:rsid w:val="00BA7A5A"/>
    <w:rsid w:val="00BD7CC5"/>
    <w:rsid w:val="00BE5F1B"/>
    <w:rsid w:val="00C03958"/>
    <w:rsid w:val="00C07682"/>
    <w:rsid w:val="00C07CF7"/>
    <w:rsid w:val="00C44F77"/>
    <w:rsid w:val="00C52DE3"/>
    <w:rsid w:val="00C6704C"/>
    <w:rsid w:val="00C67F9A"/>
    <w:rsid w:val="00C91BAF"/>
    <w:rsid w:val="00CD4FBB"/>
    <w:rsid w:val="00CE1B3B"/>
    <w:rsid w:val="00CF279E"/>
    <w:rsid w:val="00CF449A"/>
    <w:rsid w:val="00CF4EE7"/>
    <w:rsid w:val="00D0068A"/>
    <w:rsid w:val="00D23AE5"/>
    <w:rsid w:val="00D370C3"/>
    <w:rsid w:val="00D416CA"/>
    <w:rsid w:val="00D756CD"/>
    <w:rsid w:val="00DA6D4A"/>
    <w:rsid w:val="00DD6C89"/>
    <w:rsid w:val="00DF5096"/>
    <w:rsid w:val="00DF5305"/>
    <w:rsid w:val="00E030D2"/>
    <w:rsid w:val="00E10147"/>
    <w:rsid w:val="00E15C69"/>
    <w:rsid w:val="00E327E5"/>
    <w:rsid w:val="00E3608B"/>
    <w:rsid w:val="00E51DC8"/>
    <w:rsid w:val="00E54D49"/>
    <w:rsid w:val="00EB2756"/>
    <w:rsid w:val="00EB67F3"/>
    <w:rsid w:val="00F274E4"/>
    <w:rsid w:val="00F3065C"/>
    <w:rsid w:val="00F35198"/>
    <w:rsid w:val="00F738C3"/>
    <w:rsid w:val="00FA3EE1"/>
    <w:rsid w:val="00FD114A"/>
    <w:rsid w:val="00FE2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5A"/>
  </w:style>
  <w:style w:type="paragraph" w:styleId="2">
    <w:name w:val="heading 2"/>
    <w:basedOn w:val="a"/>
    <w:next w:val="a"/>
    <w:link w:val="20"/>
    <w:uiPriority w:val="9"/>
    <w:semiHidden/>
    <w:unhideWhenUsed/>
    <w:qFormat/>
    <w:rsid w:val="009E1D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9E1D80"/>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E1D80"/>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9E1D80"/>
    <w:rPr>
      <w:rFonts w:asciiTheme="majorHAnsi" w:eastAsiaTheme="majorEastAsia" w:hAnsiTheme="majorHAnsi" w:cstheme="majorBidi"/>
      <w:b/>
      <w:bCs/>
      <w:color w:val="4F81BD" w:themeColor="accent1"/>
      <w:sz w:val="26"/>
      <w:szCs w:val="26"/>
    </w:rPr>
  </w:style>
  <w:style w:type="character" w:customStyle="1" w:styleId="notranslate">
    <w:name w:val="notranslate"/>
    <w:basedOn w:val="a0"/>
    <w:rsid w:val="009E1D80"/>
  </w:style>
  <w:style w:type="character" w:customStyle="1" w:styleId="apple-converted-space">
    <w:name w:val="apple-converted-space"/>
    <w:basedOn w:val="a0"/>
    <w:rsid w:val="009E1D80"/>
  </w:style>
</w:styles>
</file>

<file path=word/webSettings.xml><?xml version="1.0" encoding="utf-8"?>
<w:webSettings xmlns:r="http://schemas.openxmlformats.org/officeDocument/2006/relationships" xmlns:w="http://schemas.openxmlformats.org/wordprocessingml/2006/main">
  <w:divs>
    <w:div w:id="642462747">
      <w:bodyDiv w:val="1"/>
      <w:marLeft w:val="0"/>
      <w:marRight w:val="0"/>
      <w:marTop w:val="0"/>
      <w:marBottom w:val="0"/>
      <w:divBdr>
        <w:top w:val="none" w:sz="0" w:space="0" w:color="auto"/>
        <w:left w:val="none" w:sz="0" w:space="0" w:color="auto"/>
        <w:bottom w:val="none" w:sz="0" w:space="0" w:color="auto"/>
        <w:right w:val="none" w:sz="0" w:space="0" w:color="auto"/>
      </w:divBdr>
    </w:div>
    <w:div w:id="1678388382">
      <w:bodyDiv w:val="1"/>
      <w:marLeft w:val="0"/>
      <w:marRight w:val="0"/>
      <w:marTop w:val="0"/>
      <w:marBottom w:val="0"/>
      <w:divBdr>
        <w:top w:val="none" w:sz="0" w:space="0" w:color="auto"/>
        <w:left w:val="none" w:sz="0" w:space="0" w:color="auto"/>
        <w:bottom w:val="none" w:sz="0" w:space="0" w:color="auto"/>
        <w:right w:val="none" w:sz="0" w:space="0" w:color="auto"/>
      </w:divBdr>
      <w:divsChild>
        <w:div w:id="87269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cp:lastPrinted>2013-11-16T17:24:00Z</cp:lastPrinted>
  <dcterms:created xsi:type="dcterms:W3CDTF">2013-09-11T15:22:00Z</dcterms:created>
  <dcterms:modified xsi:type="dcterms:W3CDTF">2015-10-31T19:50:00Z</dcterms:modified>
</cp:coreProperties>
</file>