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4D" w:rsidRPr="00483804" w:rsidRDefault="00B6024D" w:rsidP="00B6024D">
      <w:pPr>
        <w:rPr>
          <w:rFonts w:ascii="Comic Sans MS" w:eastAsia="Times New Roman" w:hAnsi="Comic Sans MS" w:cs="Aharoni"/>
          <w:color w:val="17365D" w:themeColor="text2" w:themeShade="BF"/>
          <w:sz w:val="72"/>
          <w:szCs w:val="72"/>
          <w:lang w:eastAsia="ru-RU"/>
        </w:rPr>
      </w:pPr>
      <w:r>
        <w:rPr>
          <w:rFonts w:ascii="Comic Sans MS" w:eastAsia="Times New Roman" w:hAnsi="Comic Sans MS" w:cs="Aharoni"/>
          <w:color w:val="17365D" w:themeColor="text2" w:themeShade="BF"/>
          <w:sz w:val="72"/>
          <w:szCs w:val="72"/>
          <w:lang w:eastAsia="ru-RU"/>
        </w:rPr>
        <w:t xml:space="preserve">   </w:t>
      </w:r>
      <w:r w:rsidRPr="00B9550F">
        <w:rPr>
          <w:rFonts w:ascii="Comic Sans MS" w:eastAsia="Times New Roman" w:hAnsi="Comic Sans MS" w:cs="Aharoni"/>
          <w:color w:val="17365D" w:themeColor="text2" w:themeShade="BF"/>
          <w:sz w:val="72"/>
          <w:szCs w:val="72"/>
          <w:lang w:eastAsia="ru-RU"/>
        </w:rPr>
        <w:t>Английское чаепитие</w:t>
      </w:r>
    </w:p>
    <w:p w:rsidR="00B6024D" w:rsidRPr="00B9550F" w:rsidRDefault="00B6024D" w:rsidP="00B6024D">
      <w:pPr>
        <w:rPr>
          <w:rFonts w:ascii="Tahoma" w:eastAsia="Times New Roman" w:hAnsi="Tahoma" w:cs="Tahoma"/>
          <w:color w:val="3D3D3D"/>
          <w:sz w:val="33"/>
          <w:szCs w:val="33"/>
          <w:lang w:eastAsia="ru-RU"/>
        </w:rPr>
      </w:pP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69"/>
      </w:tblGrid>
      <w:tr w:rsidR="00B6024D" w:rsidRPr="00B9550F" w:rsidTr="00F70DB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</w:pP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</w:t>
            </w: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4438650" cy="4581525"/>
                  <wp:effectExtent l="19050" t="0" r="0" b="0"/>
                  <wp:docPr id="1" name="Рисунок 1" descr="http://party.ideidetsploshad.info/_pu/0/90657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y.ideidetsploshad.info/_pu/0/90657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458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024D" w:rsidRPr="00334D95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B6024D" w:rsidRPr="00A04033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  <w:t xml:space="preserve">Вы хотите узнать традиции английского чаепития? 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  <w:t xml:space="preserve">  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  <w:t>Самым известным английским чаепитием является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  <w:br/>
            </w: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 xml:space="preserve">       </w:t>
            </w: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>«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>five-o’clock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>» 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  <w:t>— «пятичасовое» чаепитие. 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40"/>
                <w:szCs w:val="40"/>
                <w:lang w:eastAsia="ru-RU"/>
              </w:rPr>
              <w:br/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                     </w:t>
            </w: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4257675" cy="3514725"/>
                  <wp:effectExtent l="19050" t="0" r="9525" b="0"/>
                  <wp:docPr id="2" name="Рисунок 2" descr="http://party.ideidetsploshad.info/_pu/0/s09933653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ty.ideidetsploshad.info/_pu/0/s09933653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51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024D" w:rsidRPr="00B9550F" w:rsidRDefault="00B6024D" w:rsidP="00F70DB1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</w:pPr>
            <w:r w:rsidRPr="00334D9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 xml:space="preserve">        </w:t>
            </w:r>
            <w:r w:rsidRPr="00334D9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 xml:space="preserve">  Это интересно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...чай в Англии не выращивают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. Чайные кусты растут на территории Англии достаточно давно — но исключительно в декоративных или научных целях, использовать их по традиционному назначению </w:t>
            </w:r>
            <w:proofErr w:type="gram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 большей части территории</w:t>
            </w:r>
            <w:proofErr w:type="gram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острова не позволяет климат. Но в собственности английских чайных компаний есть чайные плантации на Цейлоне и в Индии. Слава английского чая основана на высоком качестве его обработки, контроля и расфасовки. 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... в 1996 году в Корнуолле, в местечке </w:t>
            </w:r>
            <w:proofErr w:type="spell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Треготнан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Tregothnan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 начались работы по проектированию первой в Англии чайной плантации.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... английский чай - это красный чай.</w:t>
            </w:r>
          </w:p>
          <w:p w:rsidR="00B6024D" w:rsidRPr="00C113A1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... </w:t>
            </w:r>
            <w:proofErr w:type="spell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Twinings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- старейшая английская чайная фирма. В наше время </w:t>
            </w:r>
            <w:proofErr w:type="spell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Twinings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импортирует чай из Индии, Китая, </w:t>
            </w:r>
            <w:proofErr w:type="spellStart"/>
            <w:proofErr w:type="gram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Шри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Ланки</w:t>
            </w:r>
            <w:proofErr w:type="gram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Кении, Индонезии и Бразилии. Фирма </w:t>
            </w:r>
            <w:proofErr w:type="spell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Twinings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готовит 198 собственных смешанных сортов чая, которые 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экспортирует в 115 стран Европы, Америки и Азии.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C113A1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5080000" cy="4152900"/>
                  <wp:effectExtent l="19050" t="0" r="6350" b="0"/>
                  <wp:docPr id="9" name="Рисунок 8" descr="tea-twin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-twining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... в центре Лондона расположен фирменный магазин </w:t>
            </w:r>
            <w:proofErr w:type="spell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Twinings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— одна из достопримечательностей британской столицы. Это самый старый чайный магазин Англии. Он расположен на том самом месте, где в 1706 году Томас </w:t>
            </w:r>
            <w:proofErr w:type="spell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Твайнинг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открыл первое кафе, где подавали чай.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..</w:t>
            </w:r>
            <w:proofErr w:type="gram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.б</w:t>
            </w:r>
            <w:proofErr w:type="gram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ританцы (население Объединенного Королевства - около 59 млн. человек) ежедневно выпивают 165 млн. чашек чая, при этом 98% британцев пьют чай с молоком, но только 30% добавляют в чай сахар.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...на чай приходится 40% от всей жидкости, выпиваемой в Британии.</w:t>
            </w:r>
          </w:p>
          <w:p w:rsidR="00B6024D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...из всего потребляемого чая 86% выпивается дома и 14% – вне дома.</w:t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4429125"/>
                  <wp:effectExtent l="19050" t="0" r="0" b="0"/>
                  <wp:docPr id="3" name="Рисунок 3" descr="http://party.ideidetsploshad.info/_pu/0/2831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rty.ideidetsploshad.info/_pu/0/2831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442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024D" w:rsidRPr="00B9550F" w:rsidRDefault="00B6024D" w:rsidP="00F70DB1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</w:pP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  <w:t xml:space="preserve">                  </w:t>
            </w: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6"/>
                <w:szCs w:val="36"/>
                <w:lang w:eastAsia="ru-RU"/>
              </w:rPr>
              <w:t>Чайные традиции Англии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Согласно английским представлениям о культуре чаепития, к столу, независимо от времени суток, обязательно подаются несколько разных видов чая, чтобы каждый мог выбрать чай согласно своим предпочтениям и настроению. Это — проявление уважения, которым пронизан весь ритуал английского чаепития. Выбранный чай заваривают в ополоснутом кипятком индивидуальном чайнике, даже если чай пакетированный. Заварка, независимо от сорта, должна настояться 3—5 минут, иначе чай не раскроет всех своих достоинств.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Пока чай заваривается, подают молоко, сахар, лимон и т. д., а также отдельный чайник с кипятком — для разбавления чая до нужного уровня крепости. По мере остывания воды чайники заменяются новыми — это также считается проявлением уважения, обязательного для английского этикета.</w:t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5638800" cy="4029075"/>
                  <wp:effectExtent l="19050" t="0" r="0" b="0"/>
                  <wp:docPr id="4" name="Рисунок 4" descr="http://party.ideidetsploshad.info/_pu/0/22789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rty.ideidetsploshad.info/_pu/0/22789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4029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Англичане не пьют чай с лимоном, называя его «чаем по-русски» или чудачеством иностранцев, зато «белый чай», то есть с молоком, пьют много и часто. В чашку наливают сначала сливки или молоко (четверть чашки), а уже потом – крепко заваренный чай. Это правило появилось из-за того, что англичане боялись испортить крепким чаем белые фарфоровые чашки.</w:t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Сахар стал популярен в Англии почти одновременно с чаем. В наше время подается ваза с белым рафинадом в кусочках, щипцами и чайными ложками. После размешивания чайную ложку принято вынимать из чашки и класть на поднос, но не на блюдце, т.к. англичане подносят одной рукой чашку ко рту, другой – поддерживают блюдце.</w:t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Англичане пьют чай 6 раз в день, причем каждому времени дня соответствует свой сорт чая и свои традиции чаепития.</w:t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                       </w:t>
            </w: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762250"/>
                  <wp:effectExtent l="19050" t="0" r="0" b="0"/>
                  <wp:docPr id="5" name="Рисунок 5" descr="http://party.ideidetsploshad.info/_pu/0/s33194122.jpg">
                    <a:hlinkClick xmlns:a="http://schemas.openxmlformats.org/drawingml/2006/main" r:id="rId10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rty.ideidetsploshad.info/_pu/0/s33194122.jpg">
                            <a:hlinkClick r:id="rId10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6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</w:t>
            </w:r>
            <w:r w:rsidRPr="00A0403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"Дама за чайным столом" Мэри 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Кассат</w:t>
            </w:r>
            <w:proofErr w:type="spellEnd"/>
          </w:p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Привычка к</w:t>
            </w:r>
            <w:r w:rsidRPr="00A040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"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early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morning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cup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”</w:t>
            </w:r>
            <w:r w:rsidRPr="00A040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ранней чашки чая до умывания и одевания – возникла из-за сырого климата Англии, знаменитой своими утренними туманами. Англичане просыпаются рано, в 6-7 часов утра, и чашечка крепкого чая просто необходима, чтобы проснуться.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После того, как англичанин приведет себя в порядок, он отправляется в гостиную на завтрак и выпивает еще одну чашечку чая.</w:t>
            </w:r>
          </w:p>
          <w:p w:rsidR="00B6024D" w:rsidRPr="00B9550F" w:rsidRDefault="00B6024D" w:rsidP="00F70DB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Второй завтрак –</w:t>
            </w: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"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lunch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” 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 возник в эпоху правления королевы Виктории как небольшая еда.</w:t>
            </w:r>
          </w:p>
          <w:p w:rsidR="00B6024D" w:rsidRPr="00B9550F" w:rsidRDefault="00B6024D" w:rsidP="00F70DB1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2162175"/>
                  <wp:effectExtent l="19050" t="0" r="0" b="0"/>
                  <wp:docPr id="6" name="Рисунок 6" descr="http://party.ideidetsploshad.info/_pu/0/s67353062.jpg">
                    <a:hlinkClick xmlns:a="http://schemas.openxmlformats.org/drawingml/2006/main" r:id="rId12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rty.ideidetsploshad.info/_pu/0/s67353062.jpg">
                            <a:hlinkClick r:id="rId12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A0403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Английская школа "Чаепитие"</w:t>
            </w:r>
          </w:p>
          <w:p w:rsidR="00B6024D" w:rsidRPr="00334D95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Среди самых крупных чайных изобретений англичан – "чаепитие в пять часов”-</w:t>
            </w: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 " 5 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o'clock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tea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”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Традиционные закуски к чаю – подогретые сэндвичи, тосты, кексы.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34D95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</w:t>
            </w: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4565872" cy="3189515"/>
                  <wp:effectExtent l="19050" t="0" r="6128" b="0"/>
                  <wp:docPr id="11" name="Рисунок 7" descr="http://party.ideidetsploshad.info/_pu/0/s12859813.jpg">
                    <a:hlinkClick xmlns:a="http://schemas.openxmlformats.org/drawingml/2006/main" r:id="rId1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rty.ideidetsploshad.info/_pu/0/s12859813.jpg">
                            <a:hlinkClick r:id="rId1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872" cy="318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</w:t>
            </w:r>
          </w:p>
          <w:p w:rsidR="00B6024D" w:rsidRPr="00334D95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 чай за обильным вечерним обедом в 19-20 часов называют</w:t>
            </w:r>
            <w:r w:rsidRPr="00A040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"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high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tea</w:t>
            </w:r>
            <w:proofErr w:type="spellEnd"/>
            <w:r w:rsidRPr="00A0403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”</w:t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, имея </w:t>
            </w:r>
            <w:proofErr w:type="gram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ввиду</w:t>
            </w:r>
            <w:proofErr w:type="gram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количество</w:t>
            </w:r>
            <w:proofErr w:type="gramEnd"/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чая, а количество еды.</w:t>
            </w:r>
          </w:p>
          <w:p w:rsidR="00B6024D" w:rsidRPr="00334D95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Зимой "дневной чай" (традиция зародилась в 40-х годах XIX века) пили в гостиной, перед камином, а летом – в саду, на природе. Со временем предусмотрительные англичане создали даже специальные костюмы для чаепития. "Чайные одеяния" были проще в покрое, не так туго обхватывали талию, чтобы ничто не мешало наслаждаться вкусом напитка. Также для чаепития требовались хорошие скатерти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 серебряные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китайского</w:t>
            </w:r>
          </w:p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en-US"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фарфора чайные сервизы. </w:t>
            </w: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en-US" w:eastAsia="ru-RU"/>
              </w:rPr>
              <w:lastRenderedPageBreak/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2405743"/>
                  <wp:effectExtent l="19050" t="0" r="0" b="0"/>
                  <wp:docPr id="13" name="Рисунок 12" descr="english_t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lish_te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850" cy="2414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024D" w:rsidRPr="00334D95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4150995"/>
                  <wp:effectExtent l="19050" t="0" r="3175" b="0"/>
                  <wp:docPr id="10" name="Рисунок 9" descr="ca7fa125caf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7fa125cafft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150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Классический английский чайный сервиз включает в себя около тридцати предметов. 12 чашек с блюдцами, кувшин для молока, вазочки для варенья и для сахара, заварочный чайник и подставка под него, кувшин для кипятка, тарелочка для лимона – это далеко не весь список того, что входит в сервиз.  В английской чайной посуде преобладают вытянутые вверх формы, а чашки стоят на короткой ножке.</w:t>
            </w:r>
          </w:p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B6024D" w:rsidRPr="00B9550F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113A1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drawing>
                <wp:inline distT="0" distB="0" distL="0" distR="0">
                  <wp:extent cx="3658996" cy="2688772"/>
                  <wp:effectExtent l="19050" t="0" r="0" b="0"/>
                  <wp:docPr id="14" name="Рисунок 13" descr="teatim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time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495" cy="2683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024D" w:rsidRPr="00B9550F" w:rsidRDefault="00B6024D" w:rsidP="00F70D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A04033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shd w:val="clear" w:color="auto" w:fill="2D122E"/>
                <w:lang w:eastAsia="ru-RU"/>
              </w:rPr>
              <w:drawing>
                <wp:inline distT="0" distB="0" distL="0" distR="0">
                  <wp:extent cx="3810000" cy="3048000"/>
                  <wp:effectExtent l="19050" t="0" r="0" b="0"/>
                  <wp:docPr id="8" name="Рисунок 8" descr="http://party.ideidetsploshad.info/_pu/0/s39505535.jpg">
                    <a:hlinkClick xmlns:a="http://schemas.openxmlformats.org/drawingml/2006/main" r:id="rId1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rty.ideidetsploshad.info/_pu/0/s39505535.jpg">
                            <a:hlinkClick r:id="rId1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955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A0403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Чаепитие в саду, Фредерик Карл </w:t>
            </w:r>
            <w:proofErr w:type="spellStart"/>
            <w:r w:rsidRPr="00A0403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Фрисеке</w:t>
            </w:r>
            <w:proofErr w:type="spellEnd"/>
            <w:r w:rsidRPr="00B9550F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shd w:val="clear" w:color="auto" w:fill="2D122E"/>
                <w:lang w:eastAsia="ru-RU"/>
              </w:rPr>
              <w:br/>
            </w:r>
          </w:p>
          <w:p w:rsidR="00B6024D" w:rsidRPr="00C113A1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B6024D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044293" cy="4680857"/>
                  <wp:effectExtent l="19050" t="0" r="0" b="0"/>
                  <wp:docPr id="7" name="Рисунок 14" descr="9cb0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b0f6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92" cy="468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24D" w:rsidRPr="0083423A" w:rsidRDefault="00B6024D" w:rsidP="00F70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en-US" w:eastAsia="ru-RU"/>
              </w:rPr>
            </w:pPr>
          </w:p>
        </w:tc>
      </w:tr>
    </w:tbl>
    <w:p w:rsidR="0081025A" w:rsidRDefault="0081025A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Default="00AA3A06"/>
    <w:p w:rsidR="00AA3A06" w:rsidRPr="00AA3A06" w:rsidRDefault="00AA3A06" w:rsidP="00AA3A06">
      <w:pPr>
        <w:jc w:val="right"/>
        <w:rPr>
          <w:rFonts w:ascii="Times New Roman" w:hAnsi="Times New Roman" w:cs="Times New Roman"/>
          <w:sz w:val="28"/>
          <w:szCs w:val="28"/>
        </w:rPr>
      </w:pPr>
      <w:r w:rsidRPr="00AA3A06">
        <w:rPr>
          <w:rFonts w:ascii="Times New Roman" w:hAnsi="Times New Roman" w:cs="Times New Roman"/>
          <w:sz w:val="28"/>
          <w:szCs w:val="28"/>
        </w:rPr>
        <w:t xml:space="preserve"> Выполнила учитель английского языка</w:t>
      </w:r>
    </w:p>
    <w:p w:rsidR="00AA3A06" w:rsidRPr="00AA3A06" w:rsidRDefault="00AA3A06" w:rsidP="00AA3A06">
      <w:pPr>
        <w:jc w:val="right"/>
        <w:rPr>
          <w:rFonts w:ascii="Times New Roman" w:hAnsi="Times New Roman" w:cs="Times New Roman"/>
          <w:sz w:val="28"/>
          <w:szCs w:val="28"/>
        </w:rPr>
      </w:pPr>
      <w:r w:rsidRPr="00AA3A06">
        <w:rPr>
          <w:rFonts w:ascii="Times New Roman" w:hAnsi="Times New Roman" w:cs="Times New Roman"/>
          <w:sz w:val="28"/>
          <w:szCs w:val="28"/>
        </w:rPr>
        <w:t>МАОУ «Прогимназия№360»</w:t>
      </w:r>
    </w:p>
    <w:p w:rsidR="00AA3A06" w:rsidRPr="00AA3A06" w:rsidRDefault="00AA3A06" w:rsidP="00AA3A06">
      <w:pPr>
        <w:jc w:val="right"/>
        <w:rPr>
          <w:rFonts w:ascii="Times New Roman" w:hAnsi="Times New Roman" w:cs="Times New Roman"/>
          <w:sz w:val="28"/>
          <w:szCs w:val="28"/>
        </w:rPr>
      </w:pPr>
      <w:r w:rsidRPr="00AA3A06">
        <w:rPr>
          <w:rFonts w:ascii="Times New Roman" w:hAnsi="Times New Roman" w:cs="Times New Roman"/>
          <w:sz w:val="28"/>
          <w:szCs w:val="28"/>
        </w:rPr>
        <w:t>Локотунина Наталья Васильевна</w:t>
      </w:r>
    </w:p>
    <w:sectPr w:rsidR="00AA3A06" w:rsidRPr="00AA3A06" w:rsidSect="0081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4D"/>
    <w:rsid w:val="000413BB"/>
    <w:rsid w:val="00051463"/>
    <w:rsid w:val="00057538"/>
    <w:rsid w:val="00087A2B"/>
    <w:rsid w:val="000E1AFE"/>
    <w:rsid w:val="00107103"/>
    <w:rsid w:val="00115082"/>
    <w:rsid w:val="00140426"/>
    <w:rsid w:val="00165934"/>
    <w:rsid w:val="001A5D3D"/>
    <w:rsid w:val="001B70FC"/>
    <w:rsid w:val="00200F96"/>
    <w:rsid w:val="00205806"/>
    <w:rsid w:val="00206255"/>
    <w:rsid w:val="0024299F"/>
    <w:rsid w:val="00255AF1"/>
    <w:rsid w:val="00283148"/>
    <w:rsid w:val="002B4179"/>
    <w:rsid w:val="002B52FC"/>
    <w:rsid w:val="002F71B6"/>
    <w:rsid w:val="003010CD"/>
    <w:rsid w:val="00305095"/>
    <w:rsid w:val="00313254"/>
    <w:rsid w:val="003154D5"/>
    <w:rsid w:val="0033712C"/>
    <w:rsid w:val="003633D8"/>
    <w:rsid w:val="00381C3B"/>
    <w:rsid w:val="003A06B2"/>
    <w:rsid w:val="003C2C73"/>
    <w:rsid w:val="003E6830"/>
    <w:rsid w:val="003E6D58"/>
    <w:rsid w:val="004821FD"/>
    <w:rsid w:val="0050537D"/>
    <w:rsid w:val="00536AF6"/>
    <w:rsid w:val="00557B6E"/>
    <w:rsid w:val="00575FA0"/>
    <w:rsid w:val="005844B7"/>
    <w:rsid w:val="005A53D5"/>
    <w:rsid w:val="005D3C0B"/>
    <w:rsid w:val="0061159F"/>
    <w:rsid w:val="00627A53"/>
    <w:rsid w:val="00654C8C"/>
    <w:rsid w:val="006C1A60"/>
    <w:rsid w:val="006D02FF"/>
    <w:rsid w:val="006D0AFF"/>
    <w:rsid w:val="0071474B"/>
    <w:rsid w:val="0073345E"/>
    <w:rsid w:val="00743577"/>
    <w:rsid w:val="00744785"/>
    <w:rsid w:val="007542F9"/>
    <w:rsid w:val="007E0F2F"/>
    <w:rsid w:val="007E2DDD"/>
    <w:rsid w:val="007F09DC"/>
    <w:rsid w:val="007F1466"/>
    <w:rsid w:val="0081025A"/>
    <w:rsid w:val="008550FA"/>
    <w:rsid w:val="00876C8D"/>
    <w:rsid w:val="00893696"/>
    <w:rsid w:val="008B4737"/>
    <w:rsid w:val="008C12E6"/>
    <w:rsid w:val="008D3DFA"/>
    <w:rsid w:val="008E2CAB"/>
    <w:rsid w:val="008E700E"/>
    <w:rsid w:val="0096517F"/>
    <w:rsid w:val="009712C1"/>
    <w:rsid w:val="009839FC"/>
    <w:rsid w:val="009A5228"/>
    <w:rsid w:val="009C38AC"/>
    <w:rsid w:val="00A15B0F"/>
    <w:rsid w:val="00A45C41"/>
    <w:rsid w:val="00A8777D"/>
    <w:rsid w:val="00AA3A06"/>
    <w:rsid w:val="00B350FA"/>
    <w:rsid w:val="00B415D8"/>
    <w:rsid w:val="00B42374"/>
    <w:rsid w:val="00B44689"/>
    <w:rsid w:val="00B467E1"/>
    <w:rsid w:val="00B6024D"/>
    <w:rsid w:val="00B60658"/>
    <w:rsid w:val="00B858FE"/>
    <w:rsid w:val="00B92022"/>
    <w:rsid w:val="00B97478"/>
    <w:rsid w:val="00BA7A5A"/>
    <w:rsid w:val="00BD7CC5"/>
    <w:rsid w:val="00BE5F1B"/>
    <w:rsid w:val="00C07682"/>
    <w:rsid w:val="00C07CF7"/>
    <w:rsid w:val="00C44F77"/>
    <w:rsid w:val="00C52DE3"/>
    <w:rsid w:val="00C6704C"/>
    <w:rsid w:val="00C67F9A"/>
    <w:rsid w:val="00C91BAF"/>
    <w:rsid w:val="00CD4FBB"/>
    <w:rsid w:val="00CE1B3B"/>
    <w:rsid w:val="00CF279E"/>
    <w:rsid w:val="00CF449A"/>
    <w:rsid w:val="00CF4EE7"/>
    <w:rsid w:val="00D370C3"/>
    <w:rsid w:val="00D756CD"/>
    <w:rsid w:val="00DA6D4A"/>
    <w:rsid w:val="00DD6C89"/>
    <w:rsid w:val="00DF5096"/>
    <w:rsid w:val="00DF5305"/>
    <w:rsid w:val="00E030D2"/>
    <w:rsid w:val="00E10147"/>
    <w:rsid w:val="00E15C69"/>
    <w:rsid w:val="00E327E5"/>
    <w:rsid w:val="00E51DC8"/>
    <w:rsid w:val="00E54D49"/>
    <w:rsid w:val="00EB2756"/>
    <w:rsid w:val="00EB67F3"/>
    <w:rsid w:val="00F274E4"/>
    <w:rsid w:val="00F3065C"/>
    <w:rsid w:val="00F35198"/>
    <w:rsid w:val="00F738C3"/>
    <w:rsid w:val="00FA3EE1"/>
    <w:rsid w:val="00FA701F"/>
    <w:rsid w:val="00FD114A"/>
    <w:rsid w:val="00FE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hyperlink" Target="http://party.ideidetsploshad.info/_pu/0/67353062.jpg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party.ideidetsploshad.info/_pu/0/09933653.jpg" TargetMode="Externa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party.ideidetsploshad.info/_pu/0/33194122.jpg" TargetMode="External"/><Relationship Id="rId19" Type="http://schemas.openxmlformats.org/officeDocument/2006/relationships/hyperlink" Target="http://party.ideidetsploshad.info/_pu/0/39505535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party.ideidetsploshad.info/_pu/0/1285981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801</Words>
  <Characters>4566</Characters>
  <Application>Microsoft Office Word</Application>
  <DocSecurity>0</DocSecurity>
  <Lines>38</Lines>
  <Paragraphs>10</Paragraphs>
  <ScaleCrop>false</ScaleCrop>
  <Company>Grizli777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2015-10-30T19:35:00Z</dcterms:created>
  <dcterms:modified xsi:type="dcterms:W3CDTF">2015-11-01T17:21:00Z</dcterms:modified>
</cp:coreProperties>
</file>