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6" w:rsidRPr="00884592" w:rsidRDefault="00183FB6" w:rsidP="009A0173">
      <w:pPr>
        <w:tabs>
          <w:tab w:val="left" w:pos="11145"/>
        </w:tabs>
        <w:jc w:val="center"/>
        <w:rPr>
          <w:i/>
        </w:rPr>
      </w:pPr>
    </w:p>
    <w:p w:rsidR="00183FB6" w:rsidRPr="00884592" w:rsidRDefault="00183FB6" w:rsidP="00183FB6">
      <w:pPr>
        <w:tabs>
          <w:tab w:val="left" w:pos="11145"/>
        </w:tabs>
        <w:rPr>
          <w:i/>
        </w:rPr>
      </w:pPr>
    </w:p>
    <w:p w:rsidR="00183FB6" w:rsidRPr="00884592" w:rsidRDefault="00183FB6" w:rsidP="00183FB6">
      <w:pPr>
        <w:tabs>
          <w:tab w:val="left" w:pos="11145"/>
        </w:tabs>
        <w:rPr>
          <w:i/>
        </w:rPr>
      </w:pPr>
      <w:r w:rsidRPr="00884592">
        <w:rPr>
          <w:i/>
        </w:rPr>
        <w:t>Утверждаю                       Согласовано</w:t>
      </w:r>
      <w:proofErr w:type="gramStart"/>
      <w:r w:rsidRPr="00884592">
        <w:rPr>
          <w:i/>
        </w:rPr>
        <w:t xml:space="preserve"> :</w:t>
      </w:r>
      <w:proofErr w:type="gramEnd"/>
      <w:r w:rsidRPr="00884592">
        <w:rPr>
          <w:i/>
        </w:rPr>
        <w:t xml:space="preserve">                                                  Рассмотрено: </w:t>
      </w:r>
    </w:p>
    <w:p w:rsidR="00183FB6" w:rsidRPr="00884592" w:rsidRDefault="00183FB6" w:rsidP="00183FB6">
      <w:pPr>
        <w:tabs>
          <w:tab w:val="left" w:pos="5850"/>
        </w:tabs>
        <w:rPr>
          <w:i/>
        </w:rPr>
      </w:pPr>
      <w:r w:rsidRPr="00884592">
        <w:rPr>
          <w:i/>
        </w:rPr>
        <w:t xml:space="preserve">Директор </w:t>
      </w:r>
      <w:r w:rsidR="000948EE">
        <w:rPr>
          <w:i/>
        </w:rPr>
        <w:t>школы</w:t>
      </w:r>
      <w:r w:rsidRPr="00884592">
        <w:rPr>
          <w:i/>
        </w:rPr>
        <w:t xml:space="preserve">                                                                                                на заседании МО</w:t>
      </w:r>
    </w:p>
    <w:p w:rsidR="00183FB6" w:rsidRPr="00884592" w:rsidRDefault="00183FB6" w:rsidP="00183FB6">
      <w:pPr>
        <w:tabs>
          <w:tab w:val="left" w:pos="5850"/>
        </w:tabs>
        <w:rPr>
          <w:i/>
        </w:rPr>
      </w:pPr>
      <w:r w:rsidRPr="00884592">
        <w:rPr>
          <w:i/>
        </w:rPr>
        <w:t xml:space="preserve">                                                     зам</w:t>
      </w:r>
      <w:proofErr w:type="gramStart"/>
      <w:r w:rsidRPr="00884592">
        <w:rPr>
          <w:i/>
        </w:rPr>
        <w:t>.д</w:t>
      </w:r>
      <w:proofErr w:type="gramEnd"/>
      <w:r w:rsidRPr="00884592">
        <w:rPr>
          <w:i/>
        </w:rPr>
        <w:t>иректора                                     Протокол №1</w:t>
      </w:r>
    </w:p>
    <w:p w:rsidR="00183FB6" w:rsidRPr="00884592" w:rsidRDefault="00183FB6" w:rsidP="000948EE">
      <w:pPr>
        <w:tabs>
          <w:tab w:val="left" w:pos="11250"/>
        </w:tabs>
        <w:rPr>
          <w:i/>
        </w:rPr>
      </w:pPr>
      <w:r w:rsidRPr="00884592">
        <w:rPr>
          <w:i/>
        </w:rPr>
        <w:t xml:space="preserve"> </w:t>
      </w:r>
      <w:r w:rsidR="000948EE">
        <w:rPr>
          <w:i/>
        </w:rPr>
        <w:t>Серегина В.В.</w:t>
      </w:r>
      <w:r w:rsidRPr="00884592">
        <w:rPr>
          <w:i/>
        </w:rPr>
        <w:t xml:space="preserve">             </w:t>
      </w:r>
      <w:r w:rsidR="00F57733">
        <w:rPr>
          <w:i/>
        </w:rPr>
        <w:t xml:space="preserve">                           по У</w:t>
      </w:r>
      <w:r w:rsidRPr="00884592">
        <w:rPr>
          <w:i/>
        </w:rPr>
        <w:t xml:space="preserve">Р  </w:t>
      </w:r>
      <w:r w:rsidR="000948EE">
        <w:rPr>
          <w:i/>
        </w:rPr>
        <w:t>Паничева Л.М.</w:t>
      </w:r>
      <w:r w:rsidRPr="00884592">
        <w:rPr>
          <w:i/>
        </w:rPr>
        <w:t xml:space="preserve"> </w:t>
      </w:r>
    </w:p>
    <w:p w:rsidR="00183FB6" w:rsidRPr="00884592" w:rsidRDefault="00F57733" w:rsidP="00183FB6">
      <w:pPr>
        <w:tabs>
          <w:tab w:val="left" w:pos="5610"/>
          <w:tab w:val="left" w:pos="11280"/>
        </w:tabs>
        <w:rPr>
          <w:i/>
        </w:rPr>
      </w:pPr>
      <w:r>
        <w:rPr>
          <w:i/>
        </w:rPr>
        <w:t>.</w:t>
      </w:r>
      <w:r w:rsidR="00183FB6" w:rsidRPr="00884592">
        <w:rPr>
          <w:i/>
        </w:rPr>
        <w:t xml:space="preserve">                                                 </w:t>
      </w:r>
    </w:p>
    <w:p w:rsidR="00183FB6" w:rsidRPr="00884592" w:rsidRDefault="00183FB6" w:rsidP="000948EE">
      <w:pPr>
        <w:tabs>
          <w:tab w:val="left" w:pos="708"/>
          <w:tab w:val="left" w:pos="6870"/>
        </w:tabs>
        <w:rPr>
          <w:i/>
        </w:rPr>
      </w:pPr>
      <w:r w:rsidRPr="00884592">
        <w:rPr>
          <w:i/>
        </w:rPr>
        <w:tab/>
      </w:r>
    </w:p>
    <w:p w:rsidR="00183FB6" w:rsidRPr="00884592" w:rsidRDefault="00183FB6" w:rsidP="00AB620C">
      <w:pPr>
        <w:tabs>
          <w:tab w:val="left" w:pos="6870"/>
          <w:tab w:val="left" w:pos="7740"/>
        </w:tabs>
        <w:rPr>
          <w:i/>
        </w:rPr>
      </w:pPr>
      <w:r w:rsidRPr="00884592">
        <w:rPr>
          <w:i/>
        </w:rPr>
        <w:t xml:space="preserve">«__»______                        « __»______                                          </w:t>
      </w:r>
      <w:r w:rsidR="00AB620C">
        <w:rPr>
          <w:i/>
        </w:rPr>
        <w:tab/>
        <w:t>------</w:t>
      </w:r>
      <w:r w:rsidR="00AB620C">
        <w:rPr>
          <w:i/>
        </w:rPr>
        <w:tab/>
        <w:t>----------------------</w:t>
      </w:r>
    </w:p>
    <w:p w:rsidR="00183FB6" w:rsidRDefault="00183FB6" w:rsidP="00183FB6">
      <w:pPr>
        <w:tabs>
          <w:tab w:val="left" w:pos="11220"/>
        </w:tabs>
        <w:rPr>
          <w:i/>
        </w:rPr>
      </w:pPr>
    </w:p>
    <w:p w:rsidR="00F57733" w:rsidRDefault="00F57733" w:rsidP="00183FB6">
      <w:pPr>
        <w:tabs>
          <w:tab w:val="left" w:pos="11220"/>
        </w:tabs>
        <w:rPr>
          <w:i/>
        </w:rPr>
      </w:pPr>
    </w:p>
    <w:p w:rsidR="00F57733" w:rsidRPr="00884592" w:rsidRDefault="00F57733" w:rsidP="00183FB6">
      <w:pPr>
        <w:tabs>
          <w:tab w:val="left" w:pos="11220"/>
        </w:tabs>
        <w:rPr>
          <w:i/>
        </w:rPr>
      </w:pPr>
    </w:p>
    <w:p w:rsidR="00A9225B" w:rsidRPr="00DF05CA" w:rsidRDefault="00A9225B" w:rsidP="00102A30">
      <w:pPr>
        <w:jc w:val="center"/>
        <w:rPr>
          <w:b/>
          <w:sz w:val="48"/>
          <w:szCs w:val="48"/>
        </w:rPr>
      </w:pPr>
      <w:r w:rsidRPr="00DF05CA">
        <w:rPr>
          <w:b/>
          <w:sz w:val="48"/>
          <w:szCs w:val="48"/>
        </w:rPr>
        <w:t>ПЛАН РАБОТЫ</w:t>
      </w:r>
    </w:p>
    <w:p w:rsidR="00A9225B" w:rsidRPr="00DF05CA" w:rsidRDefault="00DF05CA" w:rsidP="00A9225B">
      <w:pPr>
        <w:jc w:val="center"/>
        <w:rPr>
          <w:b/>
          <w:sz w:val="48"/>
          <w:szCs w:val="48"/>
        </w:rPr>
      </w:pPr>
      <w:r w:rsidRPr="00DF05CA">
        <w:rPr>
          <w:b/>
          <w:sz w:val="48"/>
          <w:szCs w:val="48"/>
        </w:rPr>
        <w:t xml:space="preserve"> МЕТОДИЧЕСКОГО ОБЪЕДИНЕНИЯ</w:t>
      </w:r>
      <w:r w:rsidR="00A9225B" w:rsidRPr="00DF05CA">
        <w:rPr>
          <w:b/>
          <w:sz w:val="48"/>
          <w:szCs w:val="48"/>
        </w:rPr>
        <w:t xml:space="preserve"> </w:t>
      </w:r>
    </w:p>
    <w:p w:rsidR="00A9225B" w:rsidRPr="00DF05CA" w:rsidRDefault="00A9225B" w:rsidP="00A9225B">
      <w:pPr>
        <w:jc w:val="center"/>
        <w:rPr>
          <w:b/>
          <w:sz w:val="48"/>
          <w:szCs w:val="48"/>
        </w:rPr>
      </w:pPr>
      <w:r w:rsidRPr="00DF05CA">
        <w:rPr>
          <w:b/>
          <w:sz w:val="48"/>
          <w:szCs w:val="48"/>
        </w:rPr>
        <w:t>УЧИТЕЛЕЙ НАЧАЛЬНЫХ КЛАССОВ</w:t>
      </w:r>
      <w:r w:rsidR="009D232E">
        <w:rPr>
          <w:b/>
          <w:sz w:val="48"/>
          <w:szCs w:val="48"/>
        </w:rPr>
        <w:t xml:space="preserve">   Синезерской средней школы</w:t>
      </w:r>
    </w:p>
    <w:p w:rsidR="00A9225B" w:rsidRDefault="00D93860" w:rsidP="00A922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AB620C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– 201</w:t>
      </w:r>
      <w:r w:rsidR="00AB620C">
        <w:rPr>
          <w:b/>
          <w:sz w:val="52"/>
          <w:szCs w:val="52"/>
        </w:rPr>
        <w:t>4</w:t>
      </w:r>
      <w:r w:rsidR="00A9225B">
        <w:rPr>
          <w:b/>
          <w:sz w:val="52"/>
          <w:szCs w:val="52"/>
        </w:rPr>
        <w:t xml:space="preserve"> учебный год</w:t>
      </w:r>
    </w:p>
    <w:p w:rsidR="00F57733" w:rsidRDefault="00F57733" w:rsidP="00A9225B">
      <w:pPr>
        <w:jc w:val="center"/>
        <w:rPr>
          <w:b/>
          <w:sz w:val="52"/>
          <w:szCs w:val="52"/>
        </w:rPr>
      </w:pPr>
    </w:p>
    <w:p w:rsidR="00A9225B" w:rsidRDefault="00F57733" w:rsidP="00A9225B">
      <w:pPr>
        <w:jc w:val="center"/>
        <w:rPr>
          <w:b/>
          <w:sz w:val="36"/>
          <w:szCs w:val="36"/>
          <w:u w:val="single"/>
        </w:rPr>
      </w:pPr>
      <w:r>
        <w:rPr>
          <w:b/>
          <w:sz w:val="40"/>
          <w:szCs w:val="40"/>
        </w:rPr>
        <w:t>Тема:</w:t>
      </w:r>
      <w:r w:rsidRPr="00F57733">
        <w:t xml:space="preserve"> </w:t>
      </w:r>
      <w:r w:rsidRPr="00F57733">
        <w:rPr>
          <w:b/>
          <w:sz w:val="36"/>
          <w:szCs w:val="36"/>
          <w:u w:val="single"/>
        </w:rPr>
        <w:t>«Повышение качества учебно-воспитательного процесса в условиях модернизации системы образования»</w:t>
      </w:r>
    </w:p>
    <w:p w:rsidR="00F57733" w:rsidRPr="00F57733" w:rsidRDefault="00F57733" w:rsidP="00A9225B">
      <w:pPr>
        <w:jc w:val="center"/>
        <w:rPr>
          <w:b/>
          <w:sz w:val="36"/>
          <w:szCs w:val="36"/>
          <w:u w:val="single"/>
        </w:rPr>
      </w:pPr>
    </w:p>
    <w:p w:rsidR="00D0045C" w:rsidRDefault="00D0045C" w:rsidP="00D0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0045C" w:rsidRPr="00B33025" w:rsidRDefault="00B33025" w:rsidP="00B33025">
      <w:pPr>
        <w:jc w:val="center"/>
        <w:rPr>
          <w:b/>
          <w:i/>
          <w:sz w:val="32"/>
          <w:szCs w:val="32"/>
        </w:rPr>
      </w:pPr>
      <w:r w:rsidRPr="00B33025">
        <w:rPr>
          <w:b/>
          <w:i/>
          <w:sz w:val="32"/>
          <w:szCs w:val="32"/>
        </w:rPr>
        <w:t>Н</w:t>
      </w:r>
      <w:r w:rsidR="00D0045C" w:rsidRPr="00B33025">
        <w:rPr>
          <w:b/>
          <w:i/>
          <w:sz w:val="32"/>
          <w:szCs w:val="32"/>
        </w:rPr>
        <w:t>епрерывное совершенствование квалифи</w:t>
      </w:r>
      <w:r w:rsidR="00555161">
        <w:rPr>
          <w:b/>
          <w:i/>
          <w:sz w:val="32"/>
          <w:szCs w:val="32"/>
        </w:rPr>
        <w:t>кации преподавателя и  повышение</w:t>
      </w:r>
      <w:r w:rsidR="00D0045C" w:rsidRPr="00B33025">
        <w:rPr>
          <w:b/>
          <w:i/>
          <w:sz w:val="32"/>
          <w:szCs w:val="32"/>
        </w:rPr>
        <w:t xml:space="preserve"> его компетенции в области учебного предмета и методики преподавания.</w:t>
      </w:r>
    </w:p>
    <w:p w:rsidR="00A9225B" w:rsidRDefault="00A9225B" w:rsidP="00A9225B">
      <w:pPr>
        <w:jc w:val="center"/>
        <w:rPr>
          <w:b/>
          <w:i/>
          <w:sz w:val="28"/>
          <w:szCs w:val="28"/>
        </w:rPr>
      </w:pPr>
    </w:p>
    <w:p w:rsidR="00A9225B" w:rsidRDefault="00A9225B" w:rsidP="00A92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9225B" w:rsidRDefault="00A9225B"/>
    <w:p w:rsidR="00DF05CA" w:rsidRPr="00D0045C" w:rsidRDefault="00DF05CA" w:rsidP="00DF05CA">
      <w:pPr>
        <w:jc w:val="both"/>
        <w:rPr>
          <w:b/>
          <w:i/>
        </w:rPr>
      </w:pPr>
      <w:r w:rsidRPr="00D0045C">
        <w:rPr>
          <w:b/>
          <w:i/>
        </w:rPr>
        <w:t xml:space="preserve">   1. Совершенс</w:t>
      </w:r>
      <w:r w:rsidR="00B33025">
        <w:rPr>
          <w:b/>
          <w:i/>
        </w:rPr>
        <w:t>твовать методы</w:t>
      </w:r>
      <w:r w:rsidRPr="00D0045C">
        <w:rPr>
          <w:b/>
          <w:i/>
        </w:rPr>
        <w:t>,  средств</w:t>
      </w:r>
      <w:r w:rsidR="00B33025">
        <w:rPr>
          <w:b/>
          <w:i/>
        </w:rPr>
        <w:t>а обучения и воспитания, повысить  уровень</w:t>
      </w:r>
      <w:r w:rsidRPr="00D0045C">
        <w:rPr>
          <w:b/>
          <w:i/>
        </w:rPr>
        <w:t xml:space="preserve">  самостоятельной  творческой  учебной  работы  учащихся  на  уроке,  уменьшая  дозировку  домашнего  задания,  формир</w:t>
      </w:r>
      <w:r w:rsidR="00FD63D8">
        <w:rPr>
          <w:b/>
          <w:i/>
        </w:rPr>
        <w:t>овать</w:t>
      </w:r>
      <w:r w:rsidRPr="00D0045C">
        <w:rPr>
          <w:b/>
          <w:i/>
        </w:rPr>
        <w:t xml:space="preserve"> </w:t>
      </w:r>
      <w:r w:rsidR="00FD63D8" w:rsidRPr="00FD63D8">
        <w:rPr>
          <w:b/>
          <w:i/>
        </w:rPr>
        <w:t xml:space="preserve"> ключевые компетентности</w:t>
      </w:r>
      <w:r w:rsidR="00FD63D8">
        <w:rPr>
          <w:b/>
          <w:i/>
        </w:rPr>
        <w:t xml:space="preserve"> обучающихся</w:t>
      </w:r>
      <w:r w:rsidRPr="00D0045C">
        <w:rPr>
          <w:b/>
          <w:i/>
        </w:rPr>
        <w:t>.</w:t>
      </w:r>
    </w:p>
    <w:p w:rsidR="00B33025" w:rsidRDefault="00B33025" w:rsidP="00B33025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DF05CA" w:rsidRPr="00D0045C">
        <w:rPr>
          <w:b/>
          <w:i/>
        </w:rPr>
        <w:t xml:space="preserve"> 2. </w:t>
      </w:r>
      <w:r w:rsidRPr="00D0045C">
        <w:rPr>
          <w:b/>
          <w:i/>
        </w:rPr>
        <w:t xml:space="preserve">. </w:t>
      </w:r>
      <w:r>
        <w:rPr>
          <w:b/>
          <w:i/>
        </w:rPr>
        <w:t>Создать оптимальные условия</w:t>
      </w:r>
      <w:r w:rsidRPr="00B33025">
        <w:rPr>
          <w:b/>
          <w:i/>
        </w:rPr>
        <w:t xml:space="preserve"> для раскрытия индивидуальных спос</w:t>
      </w:r>
      <w:r>
        <w:rPr>
          <w:b/>
          <w:i/>
        </w:rPr>
        <w:t>обностей учащихся и формировать навыки</w:t>
      </w:r>
      <w:r w:rsidRPr="00B33025">
        <w:rPr>
          <w:b/>
          <w:i/>
        </w:rPr>
        <w:t xml:space="preserve"> самостоятельной учебной деятельности с привлечением информационно-коммуникативных технологий</w:t>
      </w:r>
      <w:r w:rsidR="005F3193">
        <w:rPr>
          <w:b/>
          <w:i/>
        </w:rPr>
        <w:t xml:space="preserve"> /ИКТ/</w:t>
      </w:r>
      <w:r w:rsidRPr="00B33025">
        <w:rPr>
          <w:b/>
          <w:i/>
        </w:rPr>
        <w:t>.</w:t>
      </w:r>
    </w:p>
    <w:p w:rsidR="00DF05CA" w:rsidRPr="00D0045C" w:rsidRDefault="00555161" w:rsidP="00DF05CA">
      <w:pPr>
        <w:jc w:val="both"/>
        <w:rPr>
          <w:b/>
          <w:i/>
        </w:rPr>
      </w:pPr>
      <w:r>
        <w:rPr>
          <w:b/>
          <w:i/>
        </w:rPr>
        <w:t>3</w:t>
      </w:r>
      <w:r w:rsidR="00B33025">
        <w:rPr>
          <w:b/>
          <w:i/>
        </w:rPr>
        <w:t xml:space="preserve">. </w:t>
      </w:r>
      <w:r w:rsidR="00DF05CA" w:rsidRPr="00D0045C">
        <w:rPr>
          <w:b/>
          <w:i/>
        </w:rPr>
        <w:t xml:space="preserve"> Расширять   тематический  диапазон   каждого  занятия  учителями  начальной              школы.  Проводить  уроки  в  системе,  добиваясь многократной  проработки  учащимися  цельной  учебной  темы  на  нескольких занятиях,  объединённых  единой  логикой  достижения  учебно-воспитательных  целей  и  задач.</w:t>
      </w:r>
    </w:p>
    <w:p w:rsidR="00DF05CA" w:rsidRPr="00D0045C" w:rsidRDefault="00555161" w:rsidP="00DF05CA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DF05CA" w:rsidRPr="00D0045C">
        <w:rPr>
          <w:b/>
          <w:i/>
        </w:rPr>
        <w:t>4.Уделить  внимание  изучению  и  внедрению  форм  и  методов  работы  по  повышению  качества  знаний  (общественные  смотры  знаний,  предметные  олимпиады,  работа  факультативов,  экскурсий  и  т.  д.)</w:t>
      </w:r>
    </w:p>
    <w:p w:rsidR="00B33025" w:rsidRPr="00FD63D8" w:rsidRDefault="00B01F2F" w:rsidP="00D0045C">
      <w:pPr>
        <w:rPr>
          <w:b/>
          <w:i/>
        </w:rPr>
      </w:pPr>
      <w:r>
        <w:rPr>
          <w:b/>
          <w:i/>
        </w:rPr>
        <w:t xml:space="preserve"> </w:t>
      </w:r>
      <w:r w:rsidRPr="00FD63D8">
        <w:rPr>
          <w:b/>
          <w:i/>
        </w:rPr>
        <w:t>5</w:t>
      </w:r>
      <w:r w:rsidR="00DF05CA" w:rsidRPr="00FD63D8">
        <w:rPr>
          <w:b/>
          <w:i/>
        </w:rPr>
        <w:t>. Принять  активное  уч</w:t>
      </w:r>
      <w:r w:rsidR="00D0045C" w:rsidRPr="00FD63D8">
        <w:rPr>
          <w:b/>
          <w:i/>
        </w:rPr>
        <w:t>астие  в  семинарах-практикумах, конференциях, конкурсах.</w:t>
      </w:r>
    </w:p>
    <w:p w:rsidR="00555161" w:rsidRPr="00064A9D" w:rsidRDefault="005F3193" w:rsidP="00064A9D">
      <w:pPr>
        <w:pStyle w:val="a5"/>
        <w:rPr>
          <w:sz w:val="32"/>
          <w:szCs w:val="32"/>
        </w:rPr>
      </w:pPr>
      <w:r w:rsidRPr="00FD63D8">
        <w:rPr>
          <w:b/>
          <w:i/>
        </w:rPr>
        <w:t xml:space="preserve"> </w:t>
      </w:r>
      <w:r w:rsidR="00FD63D8">
        <w:rPr>
          <w:b/>
          <w:i/>
        </w:rPr>
        <w:t xml:space="preserve"> </w:t>
      </w:r>
      <w:r w:rsidR="00555161" w:rsidRPr="00064A9D">
        <w:rPr>
          <w:sz w:val="32"/>
          <w:szCs w:val="32"/>
        </w:rPr>
        <w:t>Формы работы МО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>Целевые и взаимные посещения уроков с последующим об</w:t>
      </w:r>
      <w:r w:rsidRPr="00064A9D">
        <w:rPr>
          <w:sz w:val="28"/>
          <w:szCs w:val="28"/>
        </w:rPr>
        <w:softHyphen/>
        <w:t>суждением их результатов.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lastRenderedPageBreak/>
        <w:t>Открытые уроки.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>Организация предметной недели.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>Доклады и сообщения из опыта работы в сочетании с прак</w:t>
      </w:r>
      <w:r w:rsidRPr="00064A9D">
        <w:rPr>
          <w:sz w:val="28"/>
          <w:szCs w:val="28"/>
        </w:rPr>
        <w:softHyphen/>
        <w:t>тическим их показом.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 xml:space="preserve">Разработка рекомендаций, инструкций, наглядных пособий. 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>Участие в семинарах и конференциях.</w:t>
      </w:r>
    </w:p>
    <w:p w:rsidR="00555161" w:rsidRPr="00064A9D" w:rsidRDefault="00555161" w:rsidP="00064A9D">
      <w:pPr>
        <w:pStyle w:val="a5"/>
        <w:numPr>
          <w:ilvl w:val="0"/>
          <w:numId w:val="35"/>
        </w:numPr>
        <w:rPr>
          <w:sz w:val="28"/>
          <w:szCs w:val="28"/>
        </w:rPr>
      </w:pPr>
      <w:r w:rsidRPr="00064A9D">
        <w:rPr>
          <w:sz w:val="28"/>
          <w:szCs w:val="28"/>
        </w:rPr>
        <w:t>Организация предметных олимпиад.</w:t>
      </w:r>
    </w:p>
    <w:p w:rsidR="00555161" w:rsidRPr="00064A9D" w:rsidRDefault="00555161" w:rsidP="00064A9D">
      <w:pPr>
        <w:pStyle w:val="a5"/>
        <w:numPr>
          <w:ilvl w:val="0"/>
          <w:numId w:val="35"/>
        </w:numPr>
      </w:pPr>
      <w:r w:rsidRPr="00064A9D">
        <w:rPr>
          <w:sz w:val="28"/>
          <w:szCs w:val="28"/>
        </w:rPr>
        <w:t>Работа с одаренными детьми</w:t>
      </w:r>
      <w:r w:rsidR="00936760" w:rsidRPr="00064A9D">
        <w:rPr>
          <w:sz w:val="28"/>
          <w:szCs w:val="28"/>
        </w:rPr>
        <w:t>.</w:t>
      </w:r>
    </w:p>
    <w:p w:rsidR="00064A9D" w:rsidRPr="00064A9D" w:rsidRDefault="00064A9D" w:rsidP="00064A9D">
      <w:pPr>
        <w:pStyle w:val="a5"/>
        <w:ind w:left="720"/>
      </w:pPr>
    </w:p>
    <w:p w:rsidR="00555161" w:rsidRPr="00064A9D" w:rsidRDefault="00E62E01" w:rsidP="00064A9D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Критерии эффективности </w:t>
      </w:r>
      <w:r w:rsidR="00555161" w:rsidRPr="00064A9D">
        <w:rPr>
          <w:sz w:val="32"/>
          <w:szCs w:val="32"/>
        </w:rPr>
        <w:t>МР</w:t>
      </w:r>
    </w:p>
    <w:p w:rsidR="00555161" w:rsidRPr="00064A9D" w:rsidRDefault="00555161" w:rsidP="00064A9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064A9D">
        <w:rPr>
          <w:sz w:val="28"/>
          <w:szCs w:val="28"/>
        </w:rPr>
        <w:t>Качество обученности учащихся.</w:t>
      </w:r>
    </w:p>
    <w:p w:rsidR="00555161" w:rsidRPr="00064A9D" w:rsidRDefault="00555161" w:rsidP="00064A9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064A9D">
        <w:rPr>
          <w:sz w:val="28"/>
          <w:szCs w:val="28"/>
        </w:rPr>
        <w:t>Количество призеров олимпиад и конкурсов</w:t>
      </w:r>
    </w:p>
    <w:p w:rsidR="00555161" w:rsidRPr="00064A9D" w:rsidRDefault="00555161" w:rsidP="00064A9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064A9D">
        <w:rPr>
          <w:sz w:val="28"/>
          <w:szCs w:val="28"/>
        </w:rPr>
        <w:t>Общий уровень организации УВ</w:t>
      </w:r>
      <w:r w:rsidR="00FD63D8">
        <w:rPr>
          <w:sz w:val="28"/>
          <w:szCs w:val="28"/>
        </w:rPr>
        <w:t>Р</w:t>
      </w:r>
      <w:r w:rsidRPr="00064A9D">
        <w:rPr>
          <w:sz w:val="28"/>
          <w:szCs w:val="28"/>
        </w:rPr>
        <w:t>;</w:t>
      </w:r>
    </w:p>
    <w:p w:rsidR="00936760" w:rsidRPr="00064A9D" w:rsidRDefault="00555161" w:rsidP="00064A9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064A9D">
        <w:rPr>
          <w:sz w:val="28"/>
          <w:szCs w:val="28"/>
        </w:rPr>
        <w:t>Участие</w:t>
      </w:r>
      <w:r w:rsidR="00D93860">
        <w:rPr>
          <w:sz w:val="28"/>
          <w:szCs w:val="28"/>
        </w:rPr>
        <w:t xml:space="preserve"> в методической работе школы, района</w:t>
      </w:r>
      <w:r w:rsidRPr="00064A9D">
        <w:rPr>
          <w:sz w:val="28"/>
          <w:szCs w:val="28"/>
        </w:rPr>
        <w:t>.</w:t>
      </w:r>
    </w:p>
    <w:p w:rsidR="006B1C1A" w:rsidRPr="00B44AF4" w:rsidRDefault="00936760" w:rsidP="00CF4EA7">
      <w:pPr>
        <w:pStyle w:val="a5"/>
      </w:pPr>
      <w:r w:rsidRPr="00064A9D">
        <w:rPr>
          <w:sz w:val="28"/>
          <w:szCs w:val="28"/>
        </w:rPr>
        <w:br w:type="page"/>
      </w:r>
      <w:r w:rsidR="00FD63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6B1C1A" w:rsidRDefault="006B1C1A" w:rsidP="006B1C1A">
      <w:pPr>
        <w:ind w:left="720"/>
        <w:jc w:val="right"/>
        <w:rPr>
          <w:b/>
        </w:rPr>
      </w:pPr>
    </w:p>
    <w:p w:rsidR="006B1C1A" w:rsidRPr="006B1C1A" w:rsidRDefault="006B1C1A" w:rsidP="006B1C1A">
      <w:pPr>
        <w:ind w:left="720"/>
        <w:jc w:val="right"/>
        <w:rPr>
          <w:b/>
        </w:rPr>
      </w:pPr>
    </w:p>
    <w:p w:rsidR="006B1C1A" w:rsidRDefault="00936760" w:rsidP="006B1C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55161" w:rsidRDefault="00936760" w:rsidP="006B1C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МО учителей начальных классов</w:t>
      </w:r>
    </w:p>
    <w:p w:rsidR="00936760" w:rsidRDefault="00936760" w:rsidP="00936760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4867"/>
        <w:gridCol w:w="2867"/>
      </w:tblGrid>
      <w:tr w:rsidR="00936760" w:rsidRPr="000C1B3B">
        <w:tc>
          <w:tcPr>
            <w:tcW w:w="2228" w:type="dxa"/>
          </w:tcPr>
          <w:p w:rsidR="00936760" w:rsidRPr="000C1B3B" w:rsidRDefault="00936760" w:rsidP="00936760">
            <w:pPr>
              <w:rPr>
                <w:b/>
                <w:sz w:val="28"/>
                <w:szCs w:val="28"/>
              </w:rPr>
            </w:pPr>
            <w:r w:rsidRPr="000C1B3B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67" w:type="dxa"/>
          </w:tcPr>
          <w:p w:rsidR="00936760" w:rsidRPr="000C1B3B" w:rsidRDefault="00936760" w:rsidP="000C1B3B">
            <w:pPr>
              <w:jc w:val="center"/>
              <w:rPr>
                <w:b/>
                <w:sz w:val="28"/>
                <w:szCs w:val="28"/>
              </w:rPr>
            </w:pPr>
            <w:r w:rsidRPr="000C1B3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67" w:type="dxa"/>
          </w:tcPr>
          <w:p w:rsidR="00936760" w:rsidRPr="000C1B3B" w:rsidRDefault="00936760" w:rsidP="000C1B3B">
            <w:pPr>
              <w:jc w:val="center"/>
              <w:rPr>
                <w:b/>
                <w:sz w:val="28"/>
                <w:szCs w:val="28"/>
              </w:rPr>
            </w:pPr>
            <w:r w:rsidRPr="000C1B3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6760" w:rsidRPr="000C1B3B">
        <w:trPr>
          <w:trHeight w:val="255"/>
        </w:trPr>
        <w:tc>
          <w:tcPr>
            <w:tcW w:w="2228" w:type="dxa"/>
          </w:tcPr>
          <w:p w:rsidR="00936760" w:rsidRPr="00936760" w:rsidRDefault="00936760" w:rsidP="00936760"/>
        </w:tc>
        <w:tc>
          <w:tcPr>
            <w:tcW w:w="4867" w:type="dxa"/>
          </w:tcPr>
          <w:p w:rsidR="00936760" w:rsidRPr="000C1B3B" w:rsidRDefault="006B1C1A" w:rsidP="000C1B3B">
            <w:pPr>
              <w:jc w:val="center"/>
              <w:rPr>
                <w:b/>
              </w:rPr>
            </w:pPr>
            <w:r w:rsidRPr="000C1B3B">
              <w:rPr>
                <w:b/>
              </w:rPr>
              <w:t xml:space="preserve">Заседание 1 </w:t>
            </w:r>
            <w:proofErr w:type="gramStart"/>
            <w:r w:rsidRPr="000C1B3B">
              <w:rPr>
                <w:b/>
              </w:rPr>
              <w:t>(</w:t>
            </w:r>
            <w:r w:rsidR="005F3193">
              <w:rPr>
                <w:b/>
              </w:rPr>
              <w:t xml:space="preserve"> </w:t>
            </w:r>
            <w:r w:rsidRPr="000C1B3B">
              <w:rPr>
                <w:b/>
              </w:rPr>
              <w:t xml:space="preserve"> </w:t>
            </w:r>
            <w:proofErr w:type="gramEnd"/>
            <w:r w:rsidRPr="000C1B3B">
              <w:rPr>
                <w:b/>
              </w:rPr>
              <w:t>август</w:t>
            </w:r>
            <w:r w:rsidR="005F3193">
              <w:rPr>
                <w:b/>
              </w:rPr>
              <w:t xml:space="preserve"> </w:t>
            </w:r>
            <w:r w:rsidRPr="000C1B3B">
              <w:rPr>
                <w:b/>
              </w:rPr>
              <w:t>)</w:t>
            </w:r>
          </w:p>
        </w:tc>
        <w:tc>
          <w:tcPr>
            <w:tcW w:w="2867" w:type="dxa"/>
          </w:tcPr>
          <w:p w:rsidR="00936760" w:rsidRPr="00936760" w:rsidRDefault="00936760" w:rsidP="00936760"/>
        </w:tc>
      </w:tr>
      <w:tr w:rsidR="006B1C1A" w:rsidRPr="000C1B3B">
        <w:trPr>
          <w:trHeight w:val="2220"/>
        </w:trPr>
        <w:tc>
          <w:tcPr>
            <w:tcW w:w="2228" w:type="dxa"/>
          </w:tcPr>
          <w:p w:rsidR="00675B9C" w:rsidRDefault="000C1B3B" w:rsidP="00675B9C">
            <w:r>
              <w:t xml:space="preserve">Планирование и организация методической работы учителей начальных классов на </w:t>
            </w:r>
            <w:r w:rsidR="005F3193">
              <w:t xml:space="preserve"> </w:t>
            </w:r>
            <w:r w:rsidR="00AB620C">
              <w:t>2013-2014</w:t>
            </w:r>
            <w:r>
              <w:t xml:space="preserve">учебный год. </w:t>
            </w:r>
          </w:p>
          <w:p w:rsidR="006B1C1A" w:rsidRDefault="006B1C1A" w:rsidP="004D7B44">
            <w:pPr>
              <w:jc w:val="both"/>
            </w:pPr>
          </w:p>
        </w:tc>
        <w:tc>
          <w:tcPr>
            <w:tcW w:w="4867" w:type="dxa"/>
          </w:tcPr>
          <w:p w:rsidR="00FC150D" w:rsidRDefault="00FC150D" w:rsidP="000C1B3B">
            <w:pPr>
              <w:numPr>
                <w:ilvl w:val="1"/>
                <w:numId w:val="14"/>
              </w:numPr>
              <w:tabs>
                <w:tab w:val="clear" w:pos="1440"/>
              </w:tabs>
              <w:ind w:left="0" w:firstLine="459"/>
            </w:pPr>
            <w:r>
              <w:t>Анализ работы МО за 2010-2011 уч год.</w:t>
            </w:r>
          </w:p>
          <w:p w:rsidR="006B1C1A" w:rsidRDefault="006B1C1A" w:rsidP="000C1B3B">
            <w:pPr>
              <w:numPr>
                <w:ilvl w:val="1"/>
                <w:numId w:val="14"/>
              </w:numPr>
              <w:tabs>
                <w:tab w:val="clear" w:pos="1440"/>
              </w:tabs>
              <w:ind w:left="0" w:firstLine="459"/>
            </w:pPr>
            <w:r>
              <w:t>Утверждение плана работы МО учителей начальных классов на новый учебный год.</w:t>
            </w:r>
          </w:p>
          <w:p w:rsidR="006B1C1A" w:rsidRDefault="006B1C1A" w:rsidP="000C1B3B">
            <w:pPr>
              <w:numPr>
                <w:ilvl w:val="1"/>
                <w:numId w:val="14"/>
              </w:numPr>
              <w:tabs>
                <w:tab w:val="clear" w:pos="1440"/>
              </w:tabs>
              <w:ind w:left="33" w:firstLine="426"/>
            </w:pPr>
            <w:r>
              <w:t>Утверждение тем самообразования.</w:t>
            </w:r>
          </w:p>
          <w:p w:rsidR="006B1C1A" w:rsidRDefault="006B1C1A" w:rsidP="000C1B3B">
            <w:pPr>
              <w:numPr>
                <w:ilvl w:val="1"/>
                <w:numId w:val="14"/>
              </w:numPr>
              <w:tabs>
                <w:tab w:val="clear" w:pos="1440"/>
              </w:tabs>
              <w:ind w:left="33" w:firstLine="426"/>
            </w:pPr>
            <w:r>
              <w:t xml:space="preserve">Утверждение </w:t>
            </w:r>
            <w:r w:rsidR="00624D94">
              <w:t xml:space="preserve">рабочих программ, </w:t>
            </w:r>
            <w:r>
              <w:t>календарно-тематических планов по предметам.</w:t>
            </w:r>
          </w:p>
          <w:p w:rsidR="00B37521" w:rsidRPr="007823B5" w:rsidRDefault="00B37521" w:rsidP="00B37521">
            <w:pPr>
              <w:rPr>
                <w:u w:val="single"/>
              </w:rPr>
            </w:pPr>
            <w:r w:rsidRPr="007823B5">
              <w:rPr>
                <w:u w:val="single"/>
              </w:rPr>
              <w:t>Педагогическая компетентность: стандарты второго поколения</w:t>
            </w:r>
            <w:r w:rsidRPr="007823B5">
              <w:rPr>
                <w:u w:val="single"/>
              </w:rPr>
              <w:tab/>
            </w:r>
          </w:p>
          <w:p w:rsidR="00B37521" w:rsidRPr="007823B5" w:rsidRDefault="00B37521" w:rsidP="00B37521">
            <w:pPr>
              <w:rPr>
                <w:u w:val="single"/>
              </w:rPr>
            </w:pPr>
            <w:r w:rsidRPr="007823B5">
              <w:rPr>
                <w:u w:val="single"/>
              </w:rPr>
              <w:t>Знакомство с проектами документов и материалов, обеспечивающих реализацию стандартов.</w:t>
            </w:r>
          </w:p>
          <w:p w:rsidR="00D93860" w:rsidRDefault="00FC150D" w:rsidP="00D93860">
            <w:pPr>
              <w:ind w:left="33"/>
            </w:pPr>
            <w:r>
              <w:t>5</w:t>
            </w:r>
            <w:r w:rsidR="00D93860">
              <w:t>. Выработка единства требований в обучении:</w:t>
            </w:r>
          </w:p>
          <w:p w:rsidR="00D93860" w:rsidRDefault="00D93860" w:rsidP="00D93860">
            <w:r>
              <w:t xml:space="preserve">     а) соблюдение и выполнение единого орфографического режима;</w:t>
            </w:r>
          </w:p>
          <w:p w:rsidR="00D93860" w:rsidRDefault="00D93860" w:rsidP="00D93860">
            <w:r>
              <w:t xml:space="preserve">     б) соблюдение норм оценок;</w:t>
            </w:r>
          </w:p>
          <w:p w:rsidR="00D93860" w:rsidRDefault="00D93860" w:rsidP="00D93860">
            <w:r>
              <w:t xml:space="preserve">     в) дозировка классной и домашней работы,  дифференцированный подход к домашнему заданию;</w:t>
            </w:r>
          </w:p>
          <w:p w:rsidR="00D93860" w:rsidRDefault="00D93860" w:rsidP="00D93860">
            <w:r>
              <w:t xml:space="preserve">     г) нормирование количества контрольных работ;</w:t>
            </w:r>
          </w:p>
          <w:p w:rsidR="00D93860" w:rsidRDefault="00D93860" w:rsidP="00AB620C"/>
        </w:tc>
        <w:tc>
          <w:tcPr>
            <w:tcW w:w="2867" w:type="dxa"/>
          </w:tcPr>
          <w:p w:rsidR="006B1C1A" w:rsidRDefault="006B1C1A" w:rsidP="00936760">
            <w:r>
              <w:t>Руководитель МО</w:t>
            </w:r>
          </w:p>
          <w:p w:rsidR="006B1C1A" w:rsidRDefault="006B1C1A" w:rsidP="00936760"/>
          <w:p w:rsidR="006B1C1A" w:rsidRDefault="006B1C1A" w:rsidP="00936760"/>
          <w:p w:rsidR="008E12CF" w:rsidRDefault="006B1C1A" w:rsidP="008E12CF">
            <w:r>
              <w:t>Учителя начальных классов</w:t>
            </w:r>
            <w:r w:rsidR="008E12CF">
              <w:t xml:space="preserve"> </w:t>
            </w:r>
          </w:p>
          <w:p w:rsidR="007823B5" w:rsidRDefault="00624D94" w:rsidP="007823B5">
            <w:r>
              <w:t>Зам. директора по УР</w:t>
            </w:r>
          </w:p>
          <w:p w:rsidR="007823B5" w:rsidRDefault="007823B5" w:rsidP="007823B5">
            <w:pPr>
              <w:rPr>
                <w:u w:val="single"/>
              </w:rPr>
            </w:pPr>
          </w:p>
          <w:p w:rsidR="007823B5" w:rsidRDefault="007823B5" w:rsidP="007823B5">
            <w:r>
              <w:t>Руководитель МО</w:t>
            </w:r>
          </w:p>
          <w:p w:rsidR="00B37521" w:rsidRDefault="00B37521" w:rsidP="008E12CF"/>
          <w:p w:rsidR="00B37521" w:rsidRDefault="00B37521" w:rsidP="008E12CF"/>
          <w:p w:rsidR="00B37521" w:rsidRDefault="00B37521" w:rsidP="008E12CF"/>
          <w:p w:rsidR="00B37521" w:rsidRDefault="00B37521" w:rsidP="008E12CF"/>
          <w:p w:rsidR="00B37521" w:rsidRDefault="00B37521" w:rsidP="008E12CF"/>
          <w:p w:rsidR="008E12CF" w:rsidRDefault="00624D94" w:rsidP="008E12CF">
            <w:r>
              <w:t>Зам. д</w:t>
            </w:r>
            <w:r w:rsidR="008E12CF">
              <w:t>иректора</w:t>
            </w:r>
            <w:r>
              <w:t xml:space="preserve"> по УР</w:t>
            </w:r>
            <w:r w:rsidR="008E12CF">
              <w:t>.</w:t>
            </w:r>
          </w:p>
          <w:p w:rsidR="008E12CF" w:rsidRDefault="008E12CF" w:rsidP="008E12CF"/>
          <w:p w:rsidR="006B1C1A" w:rsidRPr="00936760" w:rsidRDefault="006B1C1A" w:rsidP="00936760"/>
        </w:tc>
      </w:tr>
      <w:tr w:rsidR="006B1C1A" w:rsidRPr="000C1B3B">
        <w:tc>
          <w:tcPr>
            <w:tcW w:w="9962" w:type="dxa"/>
            <w:gridSpan w:val="3"/>
          </w:tcPr>
          <w:p w:rsidR="006B1C1A" w:rsidRPr="000C1B3B" w:rsidRDefault="005F3193" w:rsidP="000C1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6B1C1A" w:rsidRPr="000C1B3B">
              <w:rPr>
                <w:b/>
                <w:i/>
              </w:rPr>
              <w:t xml:space="preserve"> </w:t>
            </w:r>
            <w:r w:rsidRPr="000C1B3B">
              <w:rPr>
                <w:b/>
                <w:i/>
              </w:rPr>
              <w:t>П</w:t>
            </w:r>
            <w:r w:rsidR="006B1C1A" w:rsidRPr="000C1B3B">
              <w:rPr>
                <w:b/>
                <w:i/>
              </w:rPr>
              <w:t>ерв</w:t>
            </w:r>
            <w:r>
              <w:rPr>
                <w:b/>
                <w:i/>
              </w:rPr>
              <w:t xml:space="preserve">ая </w:t>
            </w:r>
            <w:r w:rsidR="006B1C1A" w:rsidRPr="000C1B3B">
              <w:rPr>
                <w:b/>
                <w:i/>
              </w:rPr>
              <w:t xml:space="preserve"> четверть</w:t>
            </w:r>
            <w:r w:rsidR="006132B6">
              <w:rPr>
                <w:b/>
                <w:i/>
              </w:rPr>
              <w:t xml:space="preserve"> /октябрь/</w:t>
            </w:r>
          </w:p>
        </w:tc>
      </w:tr>
      <w:tr w:rsidR="00936760" w:rsidRPr="000C1B3B">
        <w:tc>
          <w:tcPr>
            <w:tcW w:w="2228" w:type="dxa"/>
          </w:tcPr>
          <w:p w:rsidR="004D7B44" w:rsidRDefault="00791EF5" w:rsidP="004D7B44">
            <w:r>
              <w:t xml:space="preserve"> </w:t>
            </w:r>
          </w:p>
          <w:p w:rsidR="006132B6" w:rsidRPr="004D7B44" w:rsidRDefault="006132B6" w:rsidP="004D7B44"/>
        </w:tc>
        <w:tc>
          <w:tcPr>
            <w:tcW w:w="4867" w:type="dxa"/>
          </w:tcPr>
          <w:p w:rsidR="006132B6" w:rsidRDefault="006132B6" w:rsidP="006132B6">
            <w:r>
              <w:t>Тема. «Новое в документах».  Изучение  нормативных документов.</w:t>
            </w:r>
          </w:p>
          <w:p w:rsidR="006132B6" w:rsidRDefault="006132B6" w:rsidP="006132B6"/>
          <w:p w:rsidR="006132B6" w:rsidRDefault="006132B6" w:rsidP="006132B6">
            <w:r>
              <w:t>Форма проведения: круглый стол.</w:t>
            </w:r>
          </w:p>
          <w:p w:rsidR="006132B6" w:rsidRDefault="006132B6" w:rsidP="006132B6"/>
          <w:p w:rsidR="006132B6" w:rsidRDefault="006132B6" w:rsidP="006132B6">
            <w:r>
              <w:t>Внутришкольные вопросы:</w:t>
            </w:r>
          </w:p>
          <w:p w:rsidR="006132B6" w:rsidRDefault="006132B6" w:rsidP="006132B6"/>
          <w:p w:rsidR="006B1C1A" w:rsidRDefault="006B1C1A" w:rsidP="000C1B3B">
            <w:pPr>
              <w:numPr>
                <w:ilvl w:val="0"/>
                <w:numId w:val="25"/>
              </w:numPr>
            </w:pPr>
            <w:r>
              <w:t>Входные контрольные работы.</w:t>
            </w:r>
          </w:p>
          <w:p w:rsidR="00624D94" w:rsidRDefault="005F3193" w:rsidP="000C1B3B">
            <w:pPr>
              <w:numPr>
                <w:ilvl w:val="0"/>
                <w:numId w:val="25"/>
              </w:numPr>
              <w:ind w:left="29" w:firstLine="331"/>
            </w:pPr>
            <w:r>
              <w:t xml:space="preserve"> </w:t>
            </w:r>
            <w:r w:rsidR="00040228">
              <w:t xml:space="preserve">Комплектование </w:t>
            </w:r>
            <w:r w:rsidR="00624D94">
              <w:t>ГКП</w:t>
            </w:r>
          </w:p>
          <w:p w:rsidR="00936760" w:rsidRDefault="00675B9C" w:rsidP="000C1B3B">
            <w:pPr>
              <w:numPr>
                <w:ilvl w:val="0"/>
                <w:numId w:val="25"/>
              </w:numPr>
              <w:ind w:left="0" w:firstLine="459"/>
            </w:pPr>
            <w:r>
              <w:t>Олимпиады по предметам среди 1</w:t>
            </w:r>
            <w:r w:rsidR="006B1C1A">
              <w:t>-4 классов.</w:t>
            </w:r>
          </w:p>
          <w:p w:rsidR="006B1C1A" w:rsidRDefault="006B1C1A" w:rsidP="000C1B3B">
            <w:pPr>
              <w:numPr>
                <w:ilvl w:val="0"/>
                <w:numId w:val="25"/>
              </w:numPr>
              <w:ind w:left="0" w:firstLine="459"/>
            </w:pPr>
            <w:r>
              <w:t>Линейка по итогам олимпиады.</w:t>
            </w:r>
          </w:p>
          <w:p w:rsidR="006B1C1A" w:rsidRDefault="006B1C1A" w:rsidP="000C1B3B">
            <w:pPr>
              <w:numPr>
                <w:ilvl w:val="0"/>
                <w:numId w:val="25"/>
              </w:numPr>
              <w:ind w:left="0" w:firstLine="459"/>
            </w:pPr>
            <w:r>
              <w:t>Диагностика учащихся 1 классов. Посещение 1 классов с целью выявления школьной зрелости.</w:t>
            </w:r>
          </w:p>
          <w:p w:rsidR="006B1C1A" w:rsidRDefault="003A0CAF" w:rsidP="000C1B3B">
            <w:pPr>
              <w:numPr>
                <w:ilvl w:val="0"/>
                <w:numId w:val="25"/>
              </w:numPr>
              <w:ind w:left="0" w:firstLine="459"/>
            </w:pPr>
            <w:r>
              <w:t>Проверка формирования техники чтения и каллиграфических навыков во 2-4 классах.</w:t>
            </w:r>
          </w:p>
          <w:p w:rsidR="003A0CAF" w:rsidRDefault="003A0CAF" w:rsidP="000C1B3B">
            <w:pPr>
              <w:numPr>
                <w:ilvl w:val="0"/>
                <w:numId w:val="25"/>
              </w:numPr>
              <w:ind w:left="0" w:firstLine="459"/>
            </w:pPr>
            <w:r>
              <w:t xml:space="preserve">Проверка состояния ведения тетрадей </w:t>
            </w:r>
            <w:r w:rsidR="00624D94">
              <w:t xml:space="preserve">и дневников </w:t>
            </w:r>
            <w:r>
              <w:t>в 3-4 классах.</w:t>
            </w:r>
          </w:p>
          <w:p w:rsidR="00D93860" w:rsidRDefault="00D93860" w:rsidP="00D93860"/>
          <w:p w:rsidR="003A0CAF" w:rsidRPr="00936760" w:rsidRDefault="003A0CAF" w:rsidP="00624D94">
            <w:pPr>
              <w:tabs>
                <w:tab w:val="left" w:pos="742"/>
              </w:tabs>
              <w:ind w:left="317"/>
            </w:pPr>
          </w:p>
        </w:tc>
        <w:tc>
          <w:tcPr>
            <w:tcW w:w="2867" w:type="dxa"/>
          </w:tcPr>
          <w:p w:rsidR="006132B6" w:rsidRDefault="006132B6" w:rsidP="003A0CAF"/>
          <w:p w:rsidR="006132B6" w:rsidRDefault="006132B6" w:rsidP="003A0CAF"/>
          <w:p w:rsidR="006132B6" w:rsidRDefault="006132B6" w:rsidP="003A0CAF"/>
          <w:p w:rsidR="006132B6" w:rsidRDefault="006132B6" w:rsidP="003A0CAF"/>
          <w:p w:rsidR="006132B6" w:rsidRDefault="006132B6" w:rsidP="003A0CAF"/>
          <w:p w:rsidR="006132B6" w:rsidRDefault="006132B6" w:rsidP="003A0CAF"/>
          <w:p w:rsidR="006132B6" w:rsidRDefault="006132B6" w:rsidP="003A0CAF"/>
          <w:p w:rsidR="003A0CAF" w:rsidRDefault="003A0CAF" w:rsidP="003A0CAF">
            <w:r>
              <w:t>Руководитель МО</w:t>
            </w:r>
          </w:p>
          <w:p w:rsidR="00040228" w:rsidRDefault="00040228" w:rsidP="00936760">
            <w:r>
              <w:t>учителя нач. классов.</w:t>
            </w:r>
          </w:p>
          <w:p w:rsidR="00040228" w:rsidRDefault="00040228" w:rsidP="00040228">
            <w:r>
              <w:t xml:space="preserve">Руководитель МО, </w:t>
            </w:r>
          </w:p>
          <w:p w:rsidR="00040228" w:rsidRDefault="00040228" w:rsidP="00936760"/>
          <w:p w:rsidR="003A0CAF" w:rsidRDefault="00624D94" w:rsidP="00936760">
            <w:r>
              <w:t>Зам. д</w:t>
            </w:r>
            <w:r w:rsidR="003A0CAF">
              <w:t>иректора</w:t>
            </w:r>
            <w:r>
              <w:t xml:space="preserve"> по УР</w:t>
            </w:r>
            <w:r w:rsidR="005F3193">
              <w:t>,</w:t>
            </w:r>
          </w:p>
          <w:p w:rsidR="003A0CAF" w:rsidRDefault="003A0CAF" w:rsidP="003A0CAF">
            <w:r>
              <w:t>Руководитель МО, учителя начальных классов.</w:t>
            </w:r>
          </w:p>
          <w:p w:rsidR="003A0CAF" w:rsidRDefault="00624D94" w:rsidP="003A0CAF">
            <w:r>
              <w:t>Зам. д</w:t>
            </w:r>
            <w:r w:rsidR="003A0CAF">
              <w:t>иректора</w:t>
            </w:r>
            <w:r>
              <w:t xml:space="preserve"> по УР</w:t>
            </w:r>
            <w:r w:rsidR="003A0CAF">
              <w:t>.</w:t>
            </w:r>
          </w:p>
          <w:p w:rsidR="003A0CAF" w:rsidRDefault="008E12CF" w:rsidP="003A0CAF">
            <w:r>
              <w:t xml:space="preserve"> </w:t>
            </w:r>
          </w:p>
          <w:p w:rsidR="003A0CAF" w:rsidRDefault="003A0CAF" w:rsidP="003A0CAF">
            <w:r>
              <w:t>Руководитель МО</w:t>
            </w:r>
          </w:p>
          <w:p w:rsidR="003A0CAF" w:rsidRDefault="003A0CAF" w:rsidP="003A0CAF"/>
          <w:p w:rsidR="003A0CAF" w:rsidRDefault="003A0CAF" w:rsidP="00936760"/>
          <w:p w:rsidR="003A0CAF" w:rsidRPr="00936760" w:rsidRDefault="003A0CAF" w:rsidP="00936760">
            <w:r>
              <w:lastRenderedPageBreak/>
              <w:t>Учителя начальных классов.</w:t>
            </w:r>
          </w:p>
        </w:tc>
      </w:tr>
      <w:tr w:rsidR="003A0CAF" w:rsidRPr="000C1B3B">
        <w:tc>
          <w:tcPr>
            <w:tcW w:w="9962" w:type="dxa"/>
            <w:gridSpan w:val="3"/>
          </w:tcPr>
          <w:p w:rsidR="003A0CAF" w:rsidRPr="000C1B3B" w:rsidRDefault="00A51FFC" w:rsidP="00A51F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Вторая четверть з</w:t>
            </w:r>
            <w:r w:rsidR="003A0CAF" w:rsidRPr="000C1B3B">
              <w:rPr>
                <w:b/>
              </w:rPr>
              <w:t>аседание 2 (ноябрь)</w:t>
            </w:r>
          </w:p>
        </w:tc>
      </w:tr>
      <w:tr w:rsidR="00EA7A72" w:rsidRPr="000C1B3B" w:rsidTr="000347DF">
        <w:trPr>
          <w:trHeight w:val="10211"/>
        </w:trPr>
        <w:tc>
          <w:tcPr>
            <w:tcW w:w="2228" w:type="dxa"/>
          </w:tcPr>
          <w:p w:rsidR="00EA7A72" w:rsidRDefault="00EA7A72" w:rsidP="000C1B3B">
            <w:r>
              <w:t>Развитие творческих и исследовательских способностей младших школьников на уроках.</w:t>
            </w:r>
          </w:p>
        </w:tc>
        <w:tc>
          <w:tcPr>
            <w:tcW w:w="4867" w:type="dxa"/>
          </w:tcPr>
          <w:p w:rsidR="00EA7A72" w:rsidRDefault="00EA7A72" w:rsidP="006132B6">
            <w:pPr>
              <w:numPr>
                <w:ilvl w:val="0"/>
                <w:numId w:val="30"/>
              </w:numPr>
              <w:ind w:left="0" w:firstLine="313"/>
            </w:pPr>
            <w:r w:rsidRPr="00123E9B">
              <w:t xml:space="preserve">Проектирование в работе с одаренными детьми младшего школьного возраста </w:t>
            </w:r>
            <w:proofErr w:type="gramStart"/>
            <w:r w:rsidRPr="00123E9B">
              <w:t xml:space="preserve">( </w:t>
            </w:r>
            <w:proofErr w:type="gramEnd"/>
            <w:r w:rsidRPr="00123E9B">
              <w:t>«круглый стол»).</w:t>
            </w:r>
          </w:p>
          <w:p w:rsidR="00EA7A72" w:rsidRPr="00791EF5" w:rsidRDefault="00EA7A72" w:rsidP="006132B6">
            <w:pPr>
              <w:numPr>
                <w:ilvl w:val="0"/>
                <w:numId w:val="30"/>
              </w:numPr>
              <w:ind w:left="0" w:firstLine="313"/>
            </w:pPr>
            <w:r w:rsidRPr="00123E9B">
              <w:t xml:space="preserve"> </w:t>
            </w:r>
            <w:r w:rsidRPr="00791EF5">
              <w:t>Система  работы с одаренными детьми младшего школьного возраста</w:t>
            </w:r>
            <w:r>
              <w:t>:</w:t>
            </w:r>
          </w:p>
          <w:p w:rsidR="00EA7A72" w:rsidRDefault="00EA7A72" w:rsidP="006132B6">
            <w:r>
              <w:t>-п</w:t>
            </w:r>
            <w:r w:rsidRPr="00A51FFC">
              <w:t>роектная и исследовательская</w:t>
            </w:r>
            <w:r>
              <w:t xml:space="preserve"> деятельность в начальной школе;</w:t>
            </w:r>
          </w:p>
          <w:p w:rsidR="00EA7A72" w:rsidRDefault="00EA7A72" w:rsidP="006132B6">
            <w:r>
              <w:t>-развитие познавательной деятельности учащихся /»Умники и умницы»/</w:t>
            </w:r>
          </w:p>
          <w:p w:rsidR="00EA7A72" w:rsidRDefault="00EA7A72" w:rsidP="006132B6"/>
          <w:p w:rsidR="00EA7A72" w:rsidRDefault="00EA7A72" w:rsidP="00A51FFC">
            <w:r>
              <w:t>Внутришкольные вопросы:</w:t>
            </w:r>
          </w:p>
          <w:p w:rsidR="00EA7A72" w:rsidRPr="00A51FFC" w:rsidRDefault="00EA7A72" w:rsidP="006132B6"/>
          <w:p w:rsidR="00EA7A72" w:rsidRDefault="00EA7A72" w:rsidP="000C1B3B">
            <w:pPr>
              <w:numPr>
                <w:ilvl w:val="0"/>
                <w:numId w:val="26"/>
              </w:numPr>
            </w:pPr>
            <w:r>
              <w:t>Анализ итогов 1 четверти.</w:t>
            </w:r>
          </w:p>
          <w:p w:rsidR="00EA7A72" w:rsidRDefault="00EA7A72" w:rsidP="000C1B3B">
            <w:pPr>
              <w:numPr>
                <w:ilvl w:val="0"/>
                <w:numId w:val="26"/>
              </w:numPr>
              <w:ind w:left="-113" w:firstLine="426"/>
            </w:pPr>
            <w:r>
              <w:t>Утверждение плана работы  Недели начальной школы.</w:t>
            </w:r>
          </w:p>
          <w:p w:rsidR="00536B3A" w:rsidRDefault="00536B3A" w:rsidP="00536B3A">
            <w:pPr>
              <w:ind w:left="720"/>
            </w:pPr>
            <w:r>
              <w:t>Проведение предметной недели: открытые уроки, внеклассные мероприятия.</w:t>
            </w:r>
          </w:p>
          <w:p w:rsidR="00EA7A72" w:rsidRDefault="00EA7A72" w:rsidP="00EA7A72">
            <w:pPr>
              <w:ind w:left="840"/>
            </w:pPr>
          </w:p>
          <w:p w:rsidR="00EA7A72" w:rsidRDefault="00EA7A72" w:rsidP="00EA7A72">
            <w:pPr>
              <w:numPr>
                <w:ilvl w:val="0"/>
                <w:numId w:val="26"/>
              </w:numPr>
            </w:pPr>
            <w:r>
              <w:t>Проверка состояния классных журналов в 1-4 классах, дневников учащихся 2-х классов.</w:t>
            </w:r>
          </w:p>
          <w:p w:rsidR="00EA7A72" w:rsidRDefault="00EA7A72" w:rsidP="00EA7A72">
            <w:pPr>
              <w:numPr>
                <w:ilvl w:val="0"/>
                <w:numId w:val="26"/>
              </w:numPr>
              <w:ind w:left="171" w:firstLine="142"/>
            </w:pPr>
            <w:r>
              <w:t>Промежуточный контроль по математике, русскому языку, литературе в 1-4 классах.</w:t>
            </w:r>
          </w:p>
          <w:p w:rsidR="00EA7A72" w:rsidRDefault="00EA7A72" w:rsidP="00EA7A72">
            <w:pPr>
              <w:numPr>
                <w:ilvl w:val="0"/>
                <w:numId w:val="26"/>
              </w:numPr>
              <w:ind w:left="171" w:firstLine="142"/>
            </w:pPr>
            <w:r>
              <w:t>Линейка по итогам первого полугодия.</w:t>
            </w:r>
          </w:p>
          <w:p w:rsidR="00EA7A72" w:rsidRDefault="00EA7A72" w:rsidP="00046EA5">
            <w:pPr>
              <w:ind w:left="313"/>
            </w:pPr>
          </w:p>
          <w:p w:rsidR="00EA7A72" w:rsidRDefault="00EA7A72" w:rsidP="00046EA5">
            <w:r>
              <w:t>6. Итоги мониторинга успешности обучения младших школьников за  2 четверть.</w:t>
            </w:r>
          </w:p>
          <w:p w:rsidR="00EA7A72" w:rsidRDefault="00EA7A72" w:rsidP="00046EA5"/>
          <w:p w:rsidR="00EA7A72" w:rsidRDefault="00EA7A72" w:rsidP="00046EA5">
            <w:r>
              <w:t>7.Работа по преемственности со средним звеном (взаимное посещение уроков, проведение срезов, контрольных работ по русскому языку и математике, проверка техники чтения учащихся 4-х классов).</w:t>
            </w:r>
          </w:p>
          <w:p w:rsidR="00EA7A72" w:rsidRDefault="00EA7A72" w:rsidP="00046EA5"/>
          <w:p w:rsidR="00EA7A72" w:rsidRDefault="00EA7A72" w:rsidP="00046EA5">
            <w:pPr>
              <w:ind w:left="313"/>
            </w:pPr>
            <w:r>
              <w:t xml:space="preserve"> </w:t>
            </w:r>
          </w:p>
          <w:p w:rsidR="00EA7A72" w:rsidRPr="00936760" w:rsidRDefault="00EA7A72" w:rsidP="00FE2FE1">
            <w:pPr>
              <w:ind w:left="313"/>
            </w:pPr>
          </w:p>
        </w:tc>
        <w:tc>
          <w:tcPr>
            <w:tcW w:w="2867" w:type="dxa"/>
          </w:tcPr>
          <w:p w:rsidR="00EA7A72" w:rsidRDefault="00EA7A72" w:rsidP="00791EF5"/>
          <w:p w:rsidR="00EA7A72" w:rsidRDefault="00EA7A72" w:rsidP="00936760">
            <w:r>
              <w:t xml:space="preserve">Зам. директора по УР </w:t>
            </w:r>
          </w:p>
          <w:p w:rsidR="00EA7A72" w:rsidRDefault="00EA7A72" w:rsidP="00936760"/>
          <w:p w:rsidR="00EA7A72" w:rsidRDefault="00EA7A72" w:rsidP="000326FF"/>
          <w:p w:rsidR="00EA7A72" w:rsidRDefault="00EA7A72" w:rsidP="000326FF">
            <w:r>
              <w:t>Руководитель МО учителя начальных классов.</w:t>
            </w:r>
          </w:p>
          <w:p w:rsidR="00EA7A72" w:rsidRDefault="00EA7A72" w:rsidP="000326FF"/>
          <w:p w:rsidR="00EA7A72" w:rsidRDefault="00EA7A72" w:rsidP="000326FF"/>
          <w:p w:rsidR="00EA7A72" w:rsidRDefault="00EA7A72" w:rsidP="000326FF"/>
          <w:p w:rsidR="00EA7A72" w:rsidRDefault="00EA7A72" w:rsidP="000326FF"/>
          <w:p w:rsidR="00EA7A72" w:rsidRDefault="00EA7A72" w:rsidP="000326FF"/>
          <w:p w:rsidR="00EA7A72" w:rsidRDefault="00EA7A72" w:rsidP="000326FF"/>
          <w:p w:rsidR="00EA7A72" w:rsidRDefault="00EA7A72" w:rsidP="000326FF">
            <w:r>
              <w:t>Зам. директора по УР.</w:t>
            </w:r>
          </w:p>
          <w:p w:rsidR="00675B9C" w:rsidRDefault="00675B9C" w:rsidP="000326FF"/>
          <w:p w:rsidR="00675B9C" w:rsidRDefault="00675B9C" w:rsidP="00675B9C">
            <w:r>
              <w:t>Руководитель МО учителя начальных классов.</w:t>
            </w:r>
          </w:p>
          <w:p w:rsidR="00675B9C" w:rsidRDefault="00675B9C" w:rsidP="00675B9C"/>
          <w:p w:rsidR="00EA7A72" w:rsidRPr="00936760" w:rsidRDefault="00EA7A72" w:rsidP="00936760"/>
        </w:tc>
      </w:tr>
      <w:tr w:rsidR="000326FF" w:rsidRPr="000C1B3B">
        <w:tc>
          <w:tcPr>
            <w:tcW w:w="9962" w:type="dxa"/>
            <w:gridSpan w:val="3"/>
          </w:tcPr>
          <w:p w:rsidR="000326FF" w:rsidRPr="008E12CF" w:rsidRDefault="00EA7A72" w:rsidP="00EA7A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Третья четверть з</w:t>
            </w:r>
            <w:r w:rsidR="000326FF" w:rsidRPr="008E12CF">
              <w:rPr>
                <w:b/>
                <w:u w:val="single"/>
              </w:rPr>
              <w:t>аседание 3 (январь)</w:t>
            </w:r>
          </w:p>
        </w:tc>
      </w:tr>
      <w:tr w:rsidR="00EA7A72" w:rsidRPr="000C1B3B" w:rsidTr="00675B9C">
        <w:trPr>
          <w:trHeight w:val="5233"/>
        </w:trPr>
        <w:tc>
          <w:tcPr>
            <w:tcW w:w="2228" w:type="dxa"/>
          </w:tcPr>
          <w:p w:rsidR="00536B3A" w:rsidRDefault="00EA7A72" w:rsidP="00936760">
            <w:r>
              <w:lastRenderedPageBreak/>
              <w:t>Формирование ключевых компетентностей обучающихся в процессе обучения.</w:t>
            </w:r>
          </w:p>
          <w:p w:rsidR="00536B3A" w:rsidRPr="00536B3A" w:rsidRDefault="00536B3A" w:rsidP="00536B3A"/>
          <w:p w:rsidR="00536B3A" w:rsidRPr="00536B3A" w:rsidRDefault="00536B3A" w:rsidP="00536B3A"/>
          <w:p w:rsidR="00536B3A" w:rsidRDefault="00536B3A" w:rsidP="00536B3A"/>
          <w:p w:rsidR="00536B3A" w:rsidRDefault="00536B3A" w:rsidP="00536B3A"/>
          <w:p w:rsidR="00EA7A72" w:rsidRPr="00536B3A" w:rsidRDefault="00EA7A72" w:rsidP="00536B3A"/>
        </w:tc>
        <w:tc>
          <w:tcPr>
            <w:tcW w:w="4867" w:type="dxa"/>
            <w:tcBorders>
              <w:top w:val="single" w:sz="4" w:space="0" w:color="auto"/>
            </w:tcBorders>
          </w:tcPr>
          <w:p w:rsidR="00EA7A72" w:rsidRDefault="00EA7A72" w:rsidP="00EA7A72">
            <w:pPr>
              <w:ind w:left="840"/>
            </w:pPr>
            <w:r w:rsidRPr="00B37521">
              <w:rPr>
                <w:u w:val="single"/>
              </w:rPr>
              <w:t>Использование информационно-коммуникационных технологий на уроках – неотъемлемая часть учебно-воспитательного</w:t>
            </w:r>
            <w:r>
              <w:t xml:space="preserve"> </w:t>
            </w:r>
            <w:r w:rsidRPr="00C84120">
              <w:rPr>
                <w:u w:val="single"/>
              </w:rPr>
              <w:t>процесса</w:t>
            </w:r>
          </w:p>
          <w:p w:rsidR="00EA7A72" w:rsidRDefault="00EA7A72" w:rsidP="00EA7A72">
            <w:pPr>
              <w:ind w:left="313"/>
            </w:pPr>
          </w:p>
          <w:p w:rsidR="00EA7A72" w:rsidRDefault="00EA7A72" w:rsidP="000C1B3B">
            <w:pPr>
              <w:numPr>
                <w:ilvl w:val="0"/>
                <w:numId w:val="28"/>
              </w:numPr>
              <w:ind w:left="29" w:firstLine="284"/>
            </w:pPr>
            <w:r>
              <w:t>Итоги успеваемости в первом  полугодии.</w:t>
            </w:r>
          </w:p>
          <w:p w:rsidR="00EA7A72" w:rsidRPr="00536B3A" w:rsidRDefault="00EA7A72" w:rsidP="000C1B3B">
            <w:pPr>
              <w:numPr>
                <w:ilvl w:val="0"/>
                <w:numId w:val="28"/>
              </w:numPr>
              <w:ind w:left="29" w:firstLine="284"/>
            </w:pPr>
            <w:r w:rsidRPr="00536B3A">
              <w:t>Научно-исследователь</w:t>
            </w:r>
            <w:r w:rsidR="00536B3A" w:rsidRPr="00536B3A">
              <w:t>ская работа во внеурочное время:</w:t>
            </w:r>
          </w:p>
          <w:p w:rsidR="00EA7A72" w:rsidRDefault="00536B3A" w:rsidP="00536B3A">
            <w:pPr>
              <w:ind w:left="313"/>
            </w:pPr>
            <w:r>
              <w:t>у</w:t>
            </w:r>
            <w:r w:rsidR="00EA7A72">
              <w:t>частие в научно- практической конференции. 1-4 классы.</w:t>
            </w:r>
          </w:p>
          <w:p w:rsidR="00EA7A72" w:rsidRDefault="00EA7A72" w:rsidP="00536B3A">
            <w:pPr>
              <w:numPr>
                <w:ilvl w:val="0"/>
                <w:numId w:val="28"/>
              </w:numPr>
            </w:pPr>
            <w:r>
              <w:t xml:space="preserve">Организация набора детей </w:t>
            </w:r>
            <w:proofErr w:type="gramStart"/>
            <w:r>
              <w:t>в первые</w:t>
            </w:r>
            <w:proofErr w:type="gramEnd"/>
            <w:r>
              <w:t xml:space="preserve"> классы.</w:t>
            </w:r>
          </w:p>
          <w:p w:rsidR="00EA7A72" w:rsidRDefault="00EA7A72" w:rsidP="00536B3A">
            <w:pPr>
              <w:numPr>
                <w:ilvl w:val="0"/>
                <w:numId w:val="28"/>
              </w:numPr>
            </w:pPr>
            <w:r>
              <w:t>Контроль над</w:t>
            </w:r>
            <w:r w:rsidR="00536B3A">
              <w:t xml:space="preserve"> ведением тетрадей в 1-х</w:t>
            </w:r>
            <w:r>
              <w:t xml:space="preserve"> классах.</w:t>
            </w:r>
          </w:p>
          <w:p w:rsidR="00EA7A72" w:rsidRPr="00936760" w:rsidRDefault="00EA7A72" w:rsidP="00046EA5">
            <w:pPr>
              <w:ind w:left="313"/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EA7A72" w:rsidRDefault="00EA7A72" w:rsidP="00B44AF4"/>
          <w:p w:rsidR="00EA7A72" w:rsidRDefault="00EA7A72" w:rsidP="00B44AF4">
            <w:r>
              <w:t>Зам. директора.</w:t>
            </w:r>
          </w:p>
          <w:p w:rsidR="00EA7A72" w:rsidRDefault="00EA7A72" w:rsidP="00936760">
            <w:pPr>
              <w:rPr>
                <w:u w:val="single"/>
              </w:rPr>
            </w:pPr>
          </w:p>
          <w:p w:rsidR="00536B3A" w:rsidRDefault="00536B3A" w:rsidP="00936760">
            <w:pPr>
              <w:rPr>
                <w:u w:val="single"/>
              </w:rPr>
            </w:pPr>
          </w:p>
          <w:p w:rsidR="00EA7A72" w:rsidRDefault="00EA7A72" w:rsidP="00936760">
            <w:pPr>
              <w:rPr>
                <w:u w:val="single"/>
              </w:rPr>
            </w:pPr>
          </w:p>
          <w:p w:rsidR="00EA7A72" w:rsidRPr="007823B5" w:rsidRDefault="00EA7A72" w:rsidP="00936760">
            <w:r w:rsidRPr="007823B5">
              <w:t>Руководитель МО</w:t>
            </w:r>
          </w:p>
          <w:p w:rsidR="00EA7A72" w:rsidRDefault="00EA7A72" w:rsidP="00936760"/>
          <w:p w:rsidR="00EA7A72" w:rsidRDefault="00EA7A72" w:rsidP="00936760">
            <w:r>
              <w:t>учителя начальных классов</w:t>
            </w:r>
          </w:p>
          <w:p w:rsidR="00536B3A" w:rsidRDefault="00536B3A" w:rsidP="00936760"/>
          <w:p w:rsidR="00675B9C" w:rsidRDefault="00675B9C" w:rsidP="00134F21"/>
          <w:p w:rsidR="00EA7A72" w:rsidRDefault="00EA7A72" w:rsidP="00134F21">
            <w:r>
              <w:t>Руководитель МО учителя начальных классов.</w:t>
            </w:r>
          </w:p>
          <w:p w:rsidR="00EA7A72" w:rsidRDefault="00EA7A72" w:rsidP="00936760"/>
          <w:p w:rsidR="00EA7A72" w:rsidRPr="00536B3A" w:rsidRDefault="00EA7A72" w:rsidP="00536B3A"/>
        </w:tc>
      </w:tr>
      <w:tr w:rsidR="00493AC5" w:rsidRPr="000C1B3B">
        <w:tc>
          <w:tcPr>
            <w:tcW w:w="9962" w:type="dxa"/>
            <w:gridSpan w:val="3"/>
          </w:tcPr>
          <w:p w:rsidR="00493AC5" w:rsidRPr="008E12CF" w:rsidRDefault="00493AC5" w:rsidP="000C1B3B">
            <w:pPr>
              <w:jc w:val="center"/>
              <w:rPr>
                <w:b/>
                <w:u w:val="single"/>
              </w:rPr>
            </w:pPr>
            <w:r w:rsidRPr="008E12CF">
              <w:rPr>
                <w:b/>
                <w:u w:val="single"/>
              </w:rPr>
              <w:t xml:space="preserve">Заседание 4 </w:t>
            </w:r>
            <w:proofErr w:type="gramStart"/>
            <w:r w:rsidRPr="008E12CF">
              <w:rPr>
                <w:b/>
                <w:u w:val="single"/>
              </w:rPr>
              <w:t xml:space="preserve">( </w:t>
            </w:r>
            <w:proofErr w:type="gramEnd"/>
            <w:r w:rsidRPr="008E12CF">
              <w:rPr>
                <w:b/>
                <w:u w:val="single"/>
              </w:rPr>
              <w:t>март)</w:t>
            </w:r>
          </w:p>
        </w:tc>
      </w:tr>
      <w:tr w:rsidR="00493AC5" w:rsidRPr="0008667D">
        <w:tc>
          <w:tcPr>
            <w:tcW w:w="2228" w:type="dxa"/>
          </w:tcPr>
          <w:p w:rsidR="00493AC5" w:rsidRPr="0008667D" w:rsidRDefault="00493AC5" w:rsidP="00936760">
            <w:pPr>
              <w:rPr>
                <w:b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536B3A" w:rsidRPr="0008667D" w:rsidRDefault="00536B3A" w:rsidP="00536B3A">
            <w:pPr>
              <w:rPr>
                <w:b/>
                <w:u w:val="single"/>
              </w:rPr>
            </w:pPr>
            <w:r w:rsidRPr="0008667D">
              <w:rPr>
                <w:b/>
                <w:u w:val="single"/>
              </w:rPr>
              <w:t>Формирование самооценки младших школьников в учебно-воспитательном процессе.</w:t>
            </w:r>
          </w:p>
          <w:p w:rsidR="00675B9C" w:rsidRPr="0008667D" w:rsidRDefault="00675B9C" w:rsidP="00536B3A">
            <w:pPr>
              <w:rPr>
                <w:b/>
              </w:rPr>
            </w:pPr>
            <w:r w:rsidRPr="0008667D">
              <w:rPr>
                <w:b/>
              </w:rPr>
              <w:t>1.Промежуточный контроль 2-4 классы</w:t>
            </w:r>
          </w:p>
          <w:p w:rsidR="00536B3A" w:rsidRPr="0008667D" w:rsidRDefault="00536B3A" w:rsidP="00536B3A">
            <w:pPr>
              <w:ind w:left="673"/>
              <w:rPr>
                <w:b/>
              </w:rPr>
            </w:pPr>
          </w:p>
          <w:p w:rsidR="00134F21" w:rsidRPr="0008667D" w:rsidRDefault="00536B3A" w:rsidP="00536B3A">
            <w:pPr>
              <w:rPr>
                <w:b/>
              </w:rPr>
            </w:pPr>
            <w:r w:rsidRPr="0008667D">
              <w:rPr>
                <w:b/>
              </w:rPr>
              <w:t>2.</w:t>
            </w:r>
            <w:r w:rsidR="00134F21" w:rsidRPr="0008667D">
              <w:rPr>
                <w:b/>
              </w:rPr>
              <w:t>Итоги успеваемости</w:t>
            </w:r>
            <w:r w:rsidR="008F53FD" w:rsidRPr="0008667D">
              <w:rPr>
                <w:b/>
              </w:rPr>
              <w:t xml:space="preserve"> </w:t>
            </w:r>
            <w:r w:rsidR="00134F21" w:rsidRPr="0008667D">
              <w:rPr>
                <w:b/>
              </w:rPr>
              <w:t>в третьей четверти.</w:t>
            </w:r>
          </w:p>
          <w:p w:rsidR="00675B9C" w:rsidRPr="0008667D" w:rsidRDefault="00675B9C" w:rsidP="00536B3A">
            <w:pPr>
              <w:rPr>
                <w:b/>
              </w:rPr>
            </w:pPr>
            <w:r w:rsidRPr="0008667D">
              <w:rPr>
                <w:b/>
              </w:rPr>
              <w:t>3.Подготовка документов для обследования учащихся на ПМПК.</w:t>
            </w:r>
          </w:p>
          <w:p w:rsidR="00134F21" w:rsidRPr="0008667D" w:rsidRDefault="00675B9C" w:rsidP="00675B9C">
            <w:pPr>
              <w:rPr>
                <w:b/>
              </w:rPr>
            </w:pPr>
            <w:r w:rsidRPr="0008667D">
              <w:rPr>
                <w:b/>
              </w:rPr>
              <w:t>4.</w:t>
            </w:r>
            <w:r w:rsidR="00134F21" w:rsidRPr="0008667D">
              <w:rPr>
                <w:b/>
              </w:rPr>
              <w:t>Разное.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23E9B" w:rsidRPr="0008667D" w:rsidRDefault="008F53FD" w:rsidP="00936760">
            <w:pPr>
              <w:rPr>
                <w:b/>
              </w:rPr>
            </w:pPr>
            <w:r w:rsidRPr="0008667D">
              <w:rPr>
                <w:b/>
              </w:rPr>
              <w:t>Руководитель МО</w:t>
            </w:r>
            <w:r w:rsidR="00123E9B" w:rsidRPr="0008667D">
              <w:rPr>
                <w:b/>
              </w:rPr>
              <w:t xml:space="preserve">, </w:t>
            </w:r>
          </w:p>
          <w:p w:rsidR="00493AC5" w:rsidRPr="0008667D" w:rsidRDefault="00123E9B" w:rsidP="00936760">
            <w:pPr>
              <w:rPr>
                <w:b/>
              </w:rPr>
            </w:pPr>
            <w:r w:rsidRPr="0008667D">
              <w:rPr>
                <w:b/>
              </w:rPr>
              <w:t>члены МО</w:t>
            </w:r>
          </w:p>
          <w:p w:rsidR="00123E9B" w:rsidRPr="0008667D" w:rsidRDefault="00123E9B" w:rsidP="00936760">
            <w:pPr>
              <w:rPr>
                <w:b/>
                <w:u w:val="single"/>
              </w:rPr>
            </w:pPr>
          </w:p>
          <w:p w:rsidR="008F53FD" w:rsidRPr="0008667D" w:rsidRDefault="008F53FD" w:rsidP="00936760">
            <w:pPr>
              <w:rPr>
                <w:b/>
              </w:rPr>
            </w:pPr>
            <w:r w:rsidRPr="0008667D">
              <w:rPr>
                <w:b/>
              </w:rPr>
              <w:t>Зам. директора</w:t>
            </w:r>
          </w:p>
          <w:p w:rsidR="008F53FD" w:rsidRPr="0008667D" w:rsidRDefault="008F53FD" w:rsidP="008F53FD">
            <w:pPr>
              <w:rPr>
                <w:b/>
              </w:rPr>
            </w:pPr>
            <w:r w:rsidRPr="0008667D">
              <w:rPr>
                <w:b/>
              </w:rPr>
              <w:t>Руководитель МО</w:t>
            </w:r>
          </w:p>
          <w:p w:rsidR="008F53FD" w:rsidRPr="0008667D" w:rsidRDefault="008F53FD" w:rsidP="008F53FD">
            <w:pPr>
              <w:rPr>
                <w:b/>
              </w:rPr>
            </w:pPr>
          </w:p>
          <w:p w:rsidR="00675B9C" w:rsidRPr="0008667D" w:rsidRDefault="00675B9C" w:rsidP="008F53FD">
            <w:pPr>
              <w:rPr>
                <w:b/>
              </w:rPr>
            </w:pPr>
          </w:p>
          <w:p w:rsidR="008F53FD" w:rsidRPr="0008667D" w:rsidRDefault="008F53FD" w:rsidP="00936760">
            <w:pPr>
              <w:rPr>
                <w:b/>
              </w:rPr>
            </w:pPr>
            <w:r w:rsidRPr="0008667D">
              <w:rPr>
                <w:b/>
              </w:rPr>
              <w:t>Руководитель МО</w:t>
            </w:r>
          </w:p>
        </w:tc>
      </w:tr>
      <w:tr w:rsidR="00134F21" w:rsidRPr="000C1B3B">
        <w:tc>
          <w:tcPr>
            <w:tcW w:w="9962" w:type="dxa"/>
            <w:gridSpan w:val="3"/>
          </w:tcPr>
          <w:p w:rsidR="00134F21" w:rsidRPr="00936760" w:rsidRDefault="004D7B44" w:rsidP="000C1B3B">
            <w:pPr>
              <w:jc w:val="center"/>
            </w:pPr>
            <w:r>
              <w:rPr>
                <w:b/>
                <w:i/>
              </w:rPr>
              <w:t xml:space="preserve">Четвертая </w:t>
            </w:r>
            <w:r w:rsidR="00134F21" w:rsidRPr="000C1B3B">
              <w:rPr>
                <w:b/>
                <w:i/>
              </w:rPr>
              <w:t xml:space="preserve">  четверть</w:t>
            </w:r>
            <w:r w:rsidR="00E62E01">
              <w:rPr>
                <w:b/>
                <w:i/>
              </w:rPr>
              <w:t xml:space="preserve"> заседание 5(апрель)</w:t>
            </w:r>
          </w:p>
        </w:tc>
      </w:tr>
      <w:tr w:rsidR="00B44AF4" w:rsidRPr="000C1B3B">
        <w:tc>
          <w:tcPr>
            <w:tcW w:w="2228" w:type="dxa"/>
          </w:tcPr>
          <w:p w:rsidR="00B44AF4" w:rsidRPr="00936760" w:rsidRDefault="00B44AF4" w:rsidP="00936760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134F21" w:rsidRDefault="00134F21" w:rsidP="000C1B3B">
            <w:pPr>
              <w:numPr>
                <w:ilvl w:val="0"/>
                <w:numId w:val="31"/>
              </w:numPr>
              <w:ind w:left="0" w:firstLine="313"/>
            </w:pPr>
            <w:r>
              <w:t>День открытых дверей для будущих</w:t>
            </w:r>
            <w:r w:rsidR="008F53FD">
              <w:t xml:space="preserve"> первоклассников и их родителей.</w:t>
            </w:r>
          </w:p>
          <w:p w:rsidR="00E62E01" w:rsidRDefault="00E62E01" w:rsidP="000C1B3B">
            <w:pPr>
              <w:numPr>
                <w:ilvl w:val="0"/>
                <w:numId w:val="31"/>
              </w:numPr>
              <w:ind w:left="0" w:firstLine="313"/>
            </w:pPr>
            <w:r>
              <w:t>Проведение семинара по теме работы школы.</w:t>
            </w:r>
          </w:p>
          <w:p w:rsidR="00046EA5" w:rsidRDefault="00046EA5" w:rsidP="00E62E01">
            <w:pPr>
              <w:numPr>
                <w:ilvl w:val="0"/>
                <w:numId w:val="31"/>
              </w:numPr>
            </w:pPr>
            <w:r>
              <w:t>Отчет по теме самообразования. Обмен педагогическим опытом. Наполнение "методической копилки".</w:t>
            </w:r>
          </w:p>
          <w:p w:rsidR="00046EA5" w:rsidRDefault="00046EA5" w:rsidP="00046EA5">
            <w:pPr>
              <w:ind w:left="313"/>
            </w:pPr>
          </w:p>
          <w:p w:rsidR="00134F21" w:rsidRPr="00936760" w:rsidRDefault="00134F21" w:rsidP="00FE2FE1">
            <w:pPr>
              <w:ind w:left="313"/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8F53FD" w:rsidRDefault="008E12CF" w:rsidP="008F53FD">
            <w:r>
              <w:t xml:space="preserve"> </w:t>
            </w:r>
            <w:r w:rsidR="008F53FD">
              <w:t>Руководитель МО</w:t>
            </w:r>
          </w:p>
          <w:p w:rsidR="008F53FD" w:rsidRDefault="00E62E01" w:rsidP="008F53FD">
            <w:r>
              <w:t>Учителя начальной школы</w:t>
            </w:r>
          </w:p>
          <w:p w:rsidR="00B44AF4" w:rsidRDefault="00FE2FE1" w:rsidP="008F53FD">
            <w:r>
              <w:t>Зам. директора по УР</w:t>
            </w:r>
          </w:p>
          <w:p w:rsidR="008F53FD" w:rsidRDefault="008F53FD" w:rsidP="008F53FD"/>
          <w:p w:rsidR="008F53FD" w:rsidRPr="008F53FD" w:rsidRDefault="00046EA5" w:rsidP="00FE2FE1">
            <w:r>
              <w:t>Учителя начальных классов</w:t>
            </w:r>
          </w:p>
        </w:tc>
      </w:tr>
      <w:tr w:rsidR="00134F21" w:rsidRPr="000C1B3B">
        <w:tc>
          <w:tcPr>
            <w:tcW w:w="2228" w:type="dxa"/>
          </w:tcPr>
          <w:p w:rsidR="00134F21" w:rsidRPr="00936760" w:rsidRDefault="00134F21" w:rsidP="00936760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134F21" w:rsidRPr="008E12CF" w:rsidRDefault="00134F21" w:rsidP="000C1B3B">
            <w:pPr>
              <w:ind w:left="313"/>
              <w:rPr>
                <w:u w:val="single"/>
              </w:rPr>
            </w:pPr>
            <w:r w:rsidRPr="008E12CF">
              <w:rPr>
                <w:b/>
                <w:u w:val="single"/>
              </w:rPr>
              <w:t>Заседание 5  (май)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134F21" w:rsidRPr="00936760" w:rsidRDefault="00134F21" w:rsidP="00936760"/>
        </w:tc>
      </w:tr>
      <w:tr w:rsidR="00493AC5" w:rsidRPr="000C1B3B">
        <w:tc>
          <w:tcPr>
            <w:tcW w:w="2228" w:type="dxa"/>
          </w:tcPr>
          <w:p w:rsidR="00493AC5" w:rsidRPr="00936760" w:rsidRDefault="00493AC5" w:rsidP="00936760">
            <w:r>
              <w:t>Подведение итогов за год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675B9C" w:rsidRPr="00791EF5" w:rsidRDefault="00675B9C" w:rsidP="00675B9C">
            <w:pPr>
              <w:ind w:left="673"/>
            </w:pPr>
            <w:r>
              <w:t>Отчёт о</w:t>
            </w:r>
            <w:r w:rsidRPr="00123E9B">
              <w:t xml:space="preserve"> работе с одаренными детьми младшего школьного возраста </w:t>
            </w:r>
            <w:proofErr w:type="gramStart"/>
            <w:r w:rsidRPr="00123E9B">
              <w:t xml:space="preserve">( </w:t>
            </w:r>
            <w:proofErr w:type="gramEnd"/>
            <w:r w:rsidRPr="00123E9B">
              <w:t xml:space="preserve">«круглый стол»). </w:t>
            </w:r>
            <w:r w:rsidRPr="00791EF5">
              <w:t>Система  работы с одаренными детьми младшего школьного возраста</w:t>
            </w:r>
            <w:r>
              <w:t>:</w:t>
            </w:r>
          </w:p>
          <w:p w:rsidR="00675B9C" w:rsidRDefault="00675B9C" w:rsidP="00675B9C">
            <w:pPr>
              <w:ind w:left="720"/>
            </w:pPr>
          </w:p>
          <w:p w:rsidR="00493AC5" w:rsidRDefault="00134F21" w:rsidP="000C1B3B">
            <w:pPr>
              <w:numPr>
                <w:ilvl w:val="0"/>
                <w:numId w:val="32"/>
              </w:numPr>
            </w:pPr>
            <w:r>
              <w:t>Анализ работы МО за учебный год.</w:t>
            </w:r>
          </w:p>
          <w:p w:rsidR="00046EA5" w:rsidRDefault="00046EA5" w:rsidP="00046EA5">
            <w:r>
              <w:t xml:space="preserve">         Тема: «Осмысление учебного процесса и итогов  деятельности МО». </w:t>
            </w:r>
          </w:p>
          <w:p w:rsidR="00046EA5" w:rsidRDefault="00046EA5" w:rsidP="00046EA5">
            <w:r>
              <w:t xml:space="preserve">  Цели:  проанализировать работу МО начальных классов за </w:t>
            </w:r>
            <w:r w:rsidR="00D0059B">
              <w:t>2013-2014</w:t>
            </w:r>
            <w:r>
              <w:t>учебный год;</w:t>
            </w:r>
          </w:p>
          <w:p w:rsidR="00046EA5" w:rsidRDefault="00046EA5" w:rsidP="00046EA5"/>
          <w:p w:rsidR="00046EA5" w:rsidRDefault="00046EA5" w:rsidP="00046EA5">
            <w:r>
              <w:t xml:space="preserve"> Форма работы: круглый стол</w:t>
            </w:r>
          </w:p>
          <w:p w:rsidR="00046EA5" w:rsidRDefault="00046EA5" w:rsidP="00046EA5"/>
          <w:p w:rsidR="00046EA5" w:rsidRDefault="00046EA5" w:rsidP="00046EA5"/>
          <w:p w:rsidR="00046EA5" w:rsidRDefault="00046EA5" w:rsidP="00046EA5">
            <w:r>
              <w:t>Вопросы для обсуждения:</w:t>
            </w:r>
          </w:p>
          <w:p w:rsidR="00046EA5" w:rsidRDefault="00046EA5" w:rsidP="00046EA5">
            <w:r>
              <w:t xml:space="preserve"> Педагогическая  дискуссия «Положительные изменения в работе учителя».</w:t>
            </w:r>
          </w:p>
          <w:p w:rsidR="00046EA5" w:rsidRDefault="00046EA5" w:rsidP="00046EA5">
            <w:r>
              <w:t xml:space="preserve"> 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046EA5" w:rsidRDefault="00046EA5" w:rsidP="00046EA5">
            <w:r>
              <w:t xml:space="preserve"> Результативность работы по самообразованию.</w:t>
            </w:r>
          </w:p>
          <w:p w:rsidR="00046EA5" w:rsidRDefault="00046EA5" w:rsidP="00046EA5">
            <w:r>
              <w:t xml:space="preserve"> Совершенствование и оснащение учебных кабинетов.</w:t>
            </w:r>
          </w:p>
          <w:p w:rsidR="00046EA5" w:rsidRDefault="00046EA5" w:rsidP="00046EA5">
            <w:r>
              <w:t xml:space="preserve"> Примерное планирование работы МО на </w:t>
            </w:r>
            <w:r w:rsidR="00D0059B">
              <w:t>2013-2014</w:t>
            </w:r>
            <w:r>
              <w:t>учебный год.</w:t>
            </w:r>
          </w:p>
          <w:p w:rsidR="00046EA5" w:rsidRDefault="00046EA5" w:rsidP="00046EA5">
            <w:r>
              <w:t xml:space="preserve">  </w:t>
            </w:r>
          </w:p>
          <w:p w:rsidR="00046EA5" w:rsidRDefault="00046EA5" w:rsidP="00046EA5"/>
          <w:p w:rsidR="00046EA5" w:rsidRPr="00936760" w:rsidRDefault="00046EA5" w:rsidP="00046EA5">
            <w:pPr>
              <w:ind w:left="720"/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8F53FD" w:rsidRDefault="008F53FD" w:rsidP="008F53FD">
            <w:r>
              <w:lastRenderedPageBreak/>
              <w:t>Руководитель МО</w:t>
            </w:r>
          </w:p>
          <w:p w:rsidR="00046EA5" w:rsidRDefault="00046EA5" w:rsidP="00936760"/>
          <w:p w:rsidR="00046EA5" w:rsidRDefault="00046EA5" w:rsidP="00936760"/>
          <w:p w:rsidR="008F53FD" w:rsidRDefault="008F53FD" w:rsidP="00936760">
            <w:r>
              <w:t>Зам. директора</w:t>
            </w:r>
            <w:r w:rsidR="00FE2FE1">
              <w:t xml:space="preserve"> по УР</w:t>
            </w:r>
            <w:r>
              <w:t>.</w:t>
            </w:r>
          </w:p>
          <w:p w:rsidR="00046EA5" w:rsidRDefault="00046EA5" w:rsidP="00936760"/>
          <w:p w:rsidR="00046EA5" w:rsidRDefault="00046EA5" w:rsidP="00936760"/>
          <w:p w:rsidR="00046EA5" w:rsidRDefault="00046EA5" w:rsidP="00936760"/>
          <w:p w:rsidR="00046EA5" w:rsidRPr="00936760" w:rsidRDefault="00046EA5" w:rsidP="00936760">
            <w:r>
              <w:t>Учителя начальных классов</w:t>
            </w:r>
          </w:p>
        </w:tc>
      </w:tr>
    </w:tbl>
    <w:p w:rsidR="00936760" w:rsidRPr="009F4203" w:rsidRDefault="00936760" w:rsidP="00046EA5">
      <w:pPr>
        <w:rPr>
          <w:b/>
          <w:sz w:val="28"/>
          <w:szCs w:val="28"/>
        </w:rPr>
        <w:sectPr w:rsidR="00936760" w:rsidRPr="009F4203" w:rsidSect="009367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225B" w:rsidRDefault="00A9225B" w:rsidP="009F4203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Организация работы по самообразованию</w:t>
      </w:r>
      <w:r>
        <w:rPr>
          <w:b/>
          <w:sz w:val="32"/>
          <w:szCs w:val="32"/>
        </w:rPr>
        <w:t>.</w:t>
      </w:r>
    </w:p>
    <w:p w:rsidR="00A9225B" w:rsidRDefault="00A9225B" w:rsidP="00A9225B">
      <w:pPr>
        <w:ind w:left="705"/>
        <w:jc w:val="both"/>
        <w:rPr>
          <w:b/>
          <w:sz w:val="32"/>
          <w:szCs w:val="32"/>
        </w:rPr>
      </w:pPr>
    </w:p>
    <w:tbl>
      <w:tblPr>
        <w:tblW w:w="893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432"/>
        <w:gridCol w:w="3260"/>
        <w:gridCol w:w="2471"/>
      </w:tblGrid>
      <w:tr w:rsidR="00E02C9E" w:rsidRPr="00943195" w:rsidTr="009A017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43195" w:rsidRDefault="00E02C9E" w:rsidP="00943195">
            <w:pPr>
              <w:jc w:val="center"/>
              <w:rPr>
                <w:b/>
              </w:rPr>
            </w:pPr>
            <w:r w:rsidRPr="00943195">
              <w:rPr>
                <w:b/>
              </w:rPr>
              <w:t>№</w:t>
            </w:r>
          </w:p>
          <w:p w:rsidR="00E02C9E" w:rsidRPr="00943195" w:rsidRDefault="00E02C9E" w:rsidP="00943195">
            <w:pPr>
              <w:jc w:val="center"/>
              <w:rPr>
                <w:b/>
              </w:rPr>
            </w:pPr>
            <w:proofErr w:type="gramStart"/>
            <w:r w:rsidRPr="00943195">
              <w:rPr>
                <w:b/>
              </w:rPr>
              <w:t>п</w:t>
            </w:r>
            <w:proofErr w:type="gramEnd"/>
            <w:r w:rsidRPr="00943195">
              <w:rPr>
                <w:b/>
              </w:rPr>
              <w:t>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43195" w:rsidRDefault="00E02C9E" w:rsidP="00943195">
            <w:pPr>
              <w:jc w:val="center"/>
              <w:rPr>
                <w:b/>
              </w:rPr>
            </w:pPr>
            <w:r w:rsidRPr="00943195">
              <w:rPr>
                <w:b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43195" w:rsidRDefault="00E02C9E" w:rsidP="00943195">
            <w:pPr>
              <w:jc w:val="center"/>
              <w:rPr>
                <w:b/>
              </w:rPr>
            </w:pPr>
            <w:r w:rsidRPr="00943195">
              <w:rPr>
                <w:b/>
              </w:rPr>
              <w:t>Тема по самообразованию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43195" w:rsidRDefault="00E02C9E" w:rsidP="00E02C9E">
            <w:pPr>
              <w:jc w:val="center"/>
              <w:rPr>
                <w:b/>
              </w:rPr>
            </w:pPr>
            <w:r w:rsidRPr="00943195">
              <w:rPr>
                <w:b/>
              </w:rPr>
              <w:t>Где и когда заслушивается (на педсовете, конференции, заседании МО и др.)</w:t>
            </w:r>
          </w:p>
        </w:tc>
      </w:tr>
      <w:tr w:rsidR="00E02C9E" w:rsidRPr="00943195" w:rsidTr="009A017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94319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3" w:rsidRPr="009A0173" w:rsidRDefault="00D729EA" w:rsidP="009A0173">
            <w:r>
              <w:t>Трубина Н.И.</w:t>
            </w:r>
          </w:p>
          <w:p w:rsidR="009A0173" w:rsidRPr="009A0173" w:rsidRDefault="009A0173" w:rsidP="009A0173"/>
          <w:p w:rsidR="009A0173" w:rsidRPr="009A0173" w:rsidRDefault="009A0173" w:rsidP="009A0173"/>
          <w:p w:rsidR="009A0173" w:rsidRDefault="009A0173" w:rsidP="009A0173"/>
          <w:p w:rsidR="00E02C9E" w:rsidRPr="009A0173" w:rsidRDefault="00E02C9E" w:rsidP="009A017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4F" w:rsidRDefault="00320BA0" w:rsidP="009A0173">
            <w:pPr>
              <w:jc w:val="both"/>
              <w:rPr>
                <w:u w:val="single"/>
              </w:rPr>
            </w:pPr>
            <w:r>
              <w:t>Развитие творческого мышления младших школьников на уроках русского языка и литературного чтения</w:t>
            </w:r>
            <w:r w:rsidR="009F354F">
              <w:t xml:space="preserve"> в условиях ФГОС второго поколения.</w:t>
            </w:r>
          </w:p>
          <w:p w:rsidR="00E02C9E" w:rsidRDefault="00E02C9E" w:rsidP="00943195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E02C9E">
            <w:pPr>
              <w:jc w:val="center"/>
            </w:pPr>
            <w:r>
              <w:t>Заседание МО учителей начальных классов.</w:t>
            </w:r>
          </w:p>
        </w:tc>
      </w:tr>
      <w:tr w:rsidR="00E02C9E" w:rsidRPr="00943195" w:rsidTr="009A017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94319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A" w:rsidRDefault="00D729EA" w:rsidP="00943195">
            <w:pPr>
              <w:jc w:val="center"/>
              <w:rPr>
                <w:b/>
              </w:rPr>
            </w:pPr>
          </w:p>
          <w:p w:rsidR="00E02C9E" w:rsidRPr="00D729EA" w:rsidRDefault="00D729EA" w:rsidP="00D729EA">
            <w:r>
              <w:t>Ивачева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43195" w:rsidRDefault="00E02C9E" w:rsidP="00D729E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943195">
              <w:rPr>
                <w:bCs/>
                <w:iCs/>
              </w:rPr>
              <w:t xml:space="preserve"> </w:t>
            </w:r>
            <w:r w:rsidR="00320BA0">
              <w:rPr>
                <w:bCs/>
                <w:iCs/>
              </w:rPr>
              <w:t xml:space="preserve">Метод проектов как одно из условий повышения мотивации в процессе освоения УМК </w:t>
            </w:r>
            <w:r w:rsidR="00D729EA">
              <w:rPr>
                <w:bCs/>
                <w:iCs/>
              </w:rPr>
              <w:t>Школа  России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E02C9E">
            <w:pPr>
              <w:jc w:val="center"/>
            </w:pPr>
            <w:r>
              <w:t>Заседание МО учителей начальных классов.</w:t>
            </w:r>
          </w:p>
        </w:tc>
      </w:tr>
      <w:tr w:rsidR="00E02C9E" w:rsidRPr="00943195" w:rsidTr="009A017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94319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Pr="00936760" w:rsidRDefault="00D729EA" w:rsidP="00FD63D8">
            <w:r>
              <w:t>Логунова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9A0173">
            <w:pPr>
              <w:rPr>
                <w:u w:val="single"/>
              </w:rPr>
            </w:pPr>
            <w:r>
              <w:t xml:space="preserve"> </w:t>
            </w:r>
            <w:r w:rsidR="00320BA0">
              <w:t>Формирование УУД у младших школьников в условиях ФГОС второго поколения.</w:t>
            </w:r>
          </w:p>
          <w:p w:rsidR="00E02C9E" w:rsidRPr="00936760" w:rsidRDefault="00E02C9E" w:rsidP="00320BA0">
            <w:r w:rsidRPr="00B37521"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E" w:rsidRDefault="00E02C9E" w:rsidP="00E02C9E">
            <w:pPr>
              <w:jc w:val="center"/>
            </w:pPr>
            <w:r>
              <w:t>Заседание МО учителей начальных классов</w:t>
            </w:r>
          </w:p>
        </w:tc>
      </w:tr>
      <w:tr w:rsidR="0008667D" w:rsidRPr="00943195" w:rsidTr="009A0173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7D" w:rsidRDefault="0008667D" w:rsidP="0094319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7D" w:rsidRDefault="0008667D" w:rsidP="00FD63D8">
            <w:pPr>
              <w:rPr>
                <w:b/>
              </w:rPr>
            </w:pPr>
            <w:r>
              <w:rPr>
                <w:b/>
              </w:rPr>
              <w:t>Скрипкина А.П.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7D" w:rsidRDefault="0008667D" w:rsidP="009A0173">
            <w:r>
              <w:t>Активизация познавательной деятельности на уроках математики в начальной школе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7D" w:rsidRDefault="00CF4EA7" w:rsidP="00CF4EA7">
            <w:r>
              <w:t>Заседание МО учителей начальных классов</w:t>
            </w:r>
          </w:p>
        </w:tc>
      </w:tr>
    </w:tbl>
    <w:p w:rsidR="00E02C9E" w:rsidRDefault="00E02C9E" w:rsidP="00A9225B">
      <w:pPr>
        <w:ind w:left="705"/>
        <w:jc w:val="center"/>
        <w:rPr>
          <w:b/>
          <w:sz w:val="28"/>
          <w:szCs w:val="28"/>
        </w:rPr>
      </w:pPr>
    </w:p>
    <w:p w:rsidR="00E02C9E" w:rsidRDefault="00E02C9E" w:rsidP="003E24C2">
      <w:pPr>
        <w:tabs>
          <w:tab w:val="left" w:pos="8205"/>
        </w:tabs>
        <w:ind w:left="705"/>
        <w:rPr>
          <w:b/>
          <w:sz w:val="28"/>
          <w:szCs w:val="28"/>
        </w:rPr>
      </w:pPr>
    </w:p>
    <w:p w:rsidR="003E24C2" w:rsidRDefault="003E24C2" w:rsidP="003E24C2">
      <w:pPr>
        <w:tabs>
          <w:tab w:val="left" w:pos="8205"/>
        </w:tabs>
        <w:ind w:left="705"/>
        <w:rPr>
          <w:b/>
          <w:sz w:val="28"/>
          <w:szCs w:val="28"/>
        </w:rPr>
      </w:pPr>
    </w:p>
    <w:p w:rsidR="003E24C2" w:rsidRDefault="003E24C2" w:rsidP="003E24C2">
      <w:pPr>
        <w:jc w:val="center"/>
        <w:rPr>
          <w:b/>
          <w:sz w:val="28"/>
          <w:szCs w:val="28"/>
        </w:rPr>
      </w:pPr>
    </w:p>
    <w:p w:rsidR="00E02C9E" w:rsidRDefault="00E02C9E" w:rsidP="00A9225B">
      <w:pPr>
        <w:ind w:left="705"/>
        <w:jc w:val="center"/>
        <w:rPr>
          <w:b/>
          <w:sz w:val="32"/>
          <w:szCs w:val="32"/>
        </w:rPr>
      </w:pPr>
    </w:p>
    <w:p w:rsidR="00E02C9E" w:rsidRDefault="00E02C9E" w:rsidP="00A9225B">
      <w:pPr>
        <w:ind w:left="705"/>
        <w:jc w:val="center"/>
        <w:rPr>
          <w:b/>
          <w:sz w:val="32"/>
          <w:szCs w:val="32"/>
        </w:rPr>
      </w:pPr>
    </w:p>
    <w:p w:rsidR="00E02C9E" w:rsidRDefault="00E02C9E" w:rsidP="00A9225B">
      <w:pPr>
        <w:ind w:left="705"/>
        <w:jc w:val="center"/>
        <w:rPr>
          <w:b/>
          <w:sz w:val="32"/>
          <w:szCs w:val="32"/>
        </w:rPr>
      </w:pPr>
    </w:p>
    <w:p w:rsidR="00E02C9E" w:rsidRDefault="00E02C9E" w:rsidP="00A9225B">
      <w:pPr>
        <w:ind w:left="705"/>
        <w:jc w:val="center"/>
        <w:rPr>
          <w:b/>
          <w:sz w:val="32"/>
          <w:szCs w:val="32"/>
        </w:rPr>
      </w:pPr>
    </w:p>
    <w:p w:rsidR="00F57733" w:rsidRDefault="00F57733" w:rsidP="00A9225B">
      <w:pPr>
        <w:ind w:left="705"/>
        <w:jc w:val="center"/>
        <w:rPr>
          <w:b/>
          <w:sz w:val="32"/>
          <w:szCs w:val="32"/>
        </w:rPr>
      </w:pPr>
    </w:p>
    <w:p w:rsidR="00F57733" w:rsidRDefault="00F57733" w:rsidP="00A9225B">
      <w:pPr>
        <w:ind w:left="705"/>
        <w:jc w:val="center"/>
        <w:rPr>
          <w:b/>
          <w:sz w:val="32"/>
          <w:szCs w:val="32"/>
        </w:rPr>
      </w:pPr>
    </w:p>
    <w:p w:rsidR="00F57733" w:rsidRDefault="00F57733" w:rsidP="00A9225B">
      <w:pPr>
        <w:ind w:left="705"/>
        <w:jc w:val="center"/>
        <w:rPr>
          <w:b/>
          <w:sz w:val="32"/>
          <w:szCs w:val="32"/>
        </w:rPr>
      </w:pPr>
    </w:p>
    <w:p w:rsidR="00F57733" w:rsidRDefault="00F57733" w:rsidP="00A9225B">
      <w:pPr>
        <w:ind w:left="705"/>
        <w:jc w:val="center"/>
        <w:rPr>
          <w:b/>
          <w:sz w:val="32"/>
          <w:szCs w:val="32"/>
        </w:rPr>
      </w:pPr>
    </w:p>
    <w:p w:rsidR="00F57733" w:rsidRDefault="00F57733" w:rsidP="00A9225B">
      <w:pPr>
        <w:ind w:left="705"/>
        <w:jc w:val="center"/>
        <w:rPr>
          <w:b/>
          <w:sz w:val="32"/>
          <w:szCs w:val="32"/>
        </w:rPr>
      </w:pPr>
    </w:p>
    <w:p w:rsidR="009A0173" w:rsidRDefault="009A0173" w:rsidP="00A9225B">
      <w:pPr>
        <w:ind w:left="705"/>
        <w:jc w:val="center"/>
        <w:rPr>
          <w:b/>
          <w:sz w:val="32"/>
          <w:szCs w:val="32"/>
        </w:rPr>
      </w:pPr>
    </w:p>
    <w:p w:rsidR="009A0173" w:rsidRDefault="009A0173" w:rsidP="00A9225B">
      <w:pPr>
        <w:ind w:left="705"/>
        <w:jc w:val="center"/>
        <w:rPr>
          <w:b/>
          <w:sz w:val="32"/>
          <w:szCs w:val="32"/>
        </w:rPr>
      </w:pPr>
    </w:p>
    <w:p w:rsidR="009A0173" w:rsidRDefault="009A0173" w:rsidP="00A9225B">
      <w:pPr>
        <w:ind w:left="705"/>
        <w:jc w:val="center"/>
        <w:rPr>
          <w:b/>
          <w:sz w:val="32"/>
          <w:szCs w:val="32"/>
        </w:rPr>
      </w:pPr>
    </w:p>
    <w:p w:rsidR="009A0173" w:rsidRDefault="009A0173" w:rsidP="00A9225B">
      <w:pPr>
        <w:ind w:left="705"/>
        <w:jc w:val="center"/>
        <w:rPr>
          <w:b/>
          <w:sz w:val="32"/>
          <w:szCs w:val="32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752003" w:rsidRDefault="00752003" w:rsidP="00F57733">
      <w:pPr>
        <w:jc w:val="both"/>
        <w:rPr>
          <w:sz w:val="28"/>
          <w:szCs w:val="28"/>
        </w:rPr>
      </w:pPr>
    </w:p>
    <w:p w:rsidR="00C724E1" w:rsidRPr="00C724E1" w:rsidRDefault="00C724E1" w:rsidP="00C724E1">
      <w:pPr>
        <w:jc w:val="center"/>
        <w:rPr>
          <w:sz w:val="56"/>
          <w:szCs w:val="56"/>
          <w:u w:val="single"/>
        </w:rPr>
      </w:pPr>
      <w:r w:rsidRPr="00C724E1">
        <w:rPr>
          <w:sz w:val="56"/>
          <w:szCs w:val="56"/>
          <w:u w:val="single"/>
        </w:rPr>
        <w:t>Методическая тема работы школы</w:t>
      </w:r>
    </w:p>
    <w:p w:rsidR="00752003" w:rsidRPr="00C724E1" w:rsidRDefault="00C724E1" w:rsidP="00C724E1">
      <w:pPr>
        <w:jc w:val="center"/>
        <w:rPr>
          <w:sz w:val="56"/>
          <w:szCs w:val="56"/>
          <w:u w:val="single"/>
        </w:rPr>
      </w:pPr>
      <w:r w:rsidRPr="00C724E1">
        <w:rPr>
          <w:sz w:val="56"/>
          <w:szCs w:val="56"/>
          <w:u w:val="single"/>
        </w:rPr>
        <w:t>на 2011-2012 уч год:</w:t>
      </w:r>
    </w:p>
    <w:p w:rsidR="00C724E1" w:rsidRPr="00C724E1" w:rsidRDefault="00C724E1" w:rsidP="00C724E1">
      <w:pPr>
        <w:jc w:val="center"/>
        <w:rPr>
          <w:sz w:val="56"/>
          <w:szCs w:val="56"/>
          <w:u w:val="single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sz w:val="28"/>
          <w:szCs w:val="28"/>
        </w:rPr>
      </w:pPr>
    </w:p>
    <w:p w:rsidR="00C724E1" w:rsidRDefault="00C724E1" w:rsidP="00F57733">
      <w:pPr>
        <w:jc w:val="both"/>
        <w:rPr>
          <w:b/>
          <w:sz w:val="72"/>
          <w:szCs w:val="72"/>
        </w:rPr>
      </w:pPr>
      <w:r w:rsidRPr="00C724E1">
        <w:rPr>
          <w:b/>
          <w:sz w:val="72"/>
          <w:szCs w:val="72"/>
        </w:rPr>
        <w:t>Проектно- исследовательская деятельность как условие повышения качества образования учащихся.</w:t>
      </w:r>
    </w:p>
    <w:p w:rsidR="00C724E1" w:rsidRDefault="00C724E1" w:rsidP="00F57733">
      <w:pPr>
        <w:jc w:val="both"/>
        <w:rPr>
          <w:b/>
          <w:sz w:val="72"/>
          <w:szCs w:val="72"/>
        </w:rPr>
      </w:pPr>
    </w:p>
    <w:p w:rsidR="00C724E1" w:rsidRDefault="00C724E1" w:rsidP="00F57733">
      <w:pPr>
        <w:jc w:val="both"/>
        <w:rPr>
          <w:b/>
          <w:sz w:val="72"/>
          <w:szCs w:val="72"/>
        </w:rPr>
      </w:pPr>
    </w:p>
    <w:p w:rsidR="00C724E1" w:rsidRDefault="00C724E1" w:rsidP="00F57733">
      <w:pPr>
        <w:jc w:val="both"/>
        <w:rPr>
          <w:b/>
          <w:sz w:val="72"/>
          <w:szCs w:val="72"/>
        </w:rPr>
      </w:pPr>
    </w:p>
    <w:p w:rsidR="00C724E1" w:rsidRPr="00C724E1" w:rsidRDefault="00C724E1" w:rsidP="00F57733">
      <w:pPr>
        <w:jc w:val="both"/>
        <w:rPr>
          <w:b/>
          <w:sz w:val="72"/>
          <w:szCs w:val="72"/>
        </w:rPr>
      </w:pPr>
    </w:p>
    <w:sectPr w:rsidR="00C724E1" w:rsidRPr="00C724E1" w:rsidSect="00C724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98" w:rsidRDefault="003C5598" w:rsidP="00CF4EA7">
      <w:r>
        <w:separator/>
      </w:r>
    </w:p>
  </w:endnote>
  <w:endnote w:type="continuationSeparator" w:id="1">
    <w:p w:rsidR="003C5598" w:rsidRDefault="003C5598" w:rsidP="00CF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98" w:rsidRDefault="003C5598" w:rsidP="00CF4EA7">
      <w:r>
        <w:separator/>
      </w:r>
    </w:p>
  </w:footnote>
  <w:footnote w:type="continuationSeparator" w:id="1">
    <w:p w:rsidR="003C5598" w:rsidRDefault="003C5598" w:rsidP="00CF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E9"/>
    <w:multiLevelType w:val="hybridMultilevel"/>
    <w:tmpl w:val="C870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FBB"/>
    <w:multiLevelType w:val="hybridMultilevel"/>
    <w:tmpl w:val="AB5EC42E"/>
    <w:lvl w:ilvl="0" w:tplc="D330521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8"/>
        </w:tabs>
        <w:ind w:left="9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8"/>
        </w:tabs>
        <w:ind w:left="23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8"/>
        </w:tabs>
        <w:ind w:left="31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8"/>
        </w:tabs>
        <w:ind w:left="5268" w:hanging="360"/>
      </w:pPr>
    </w:lvl>
  </w:abstractNum>
  <w:abstractNum w:abstractNumId="2">
    <w:nsid w:val="09326BE6"/>
    <w:multiLevelType w:val="hybridMultilevel"/>
    <w:tmpl w:val="2A9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2DD6"/>
    <w:multiLevelType w:val="hybridMultilevel"/>
    <w:tmpl w:val="A98E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6EF"/>
    <w:multiLevelType w:val="hybridMultilevel"/>
    <w:tmpl w:val="FFE2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3CD9"/>
    <w:multiLevelType w:val="hybridMultilevel"/>
    <w:tmpl w:val="210E5D8E"/>
    <w:lvl w:ilvl="0" w:tplc="128E131C">
      <w:start w:val="1"/>
      <w:numFmt w:val="bullet"/>
      <w:lvlText w:val=""/>
      <w:lvlJc w:val="left"/>
      <w:pPr>
        <w:tabs>
          <w:tab w:val="num" w:pos="851"/>
        </w:tabs>
        <w:ind w:left="34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15A01"/>
    <w:multiLevelType w:val="hybridMultilevel"/>
    <w:tmpl w:val="DA86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06B14"/>
    <w:multiLevelType w:val="hybridMultilevel"/>
    <w:tmpl w:val="391E9E8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C9E"/>
    <w:multiLevelType w:val="hybridMultilevel"/>
    <w:tmpl w:val="1A8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929B3"/>
    <w:multiLevelType w:val="hybridMultilevel"/>
    <w:tmpl w:val="D6B454CC"/>
    <w:lvl w:ilvl="0" w:tplc="1046B49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B661C1A"/>
    <w:multiLevelType w:val="hybridMultilevel"/>
    <w:tmpl w:val="C70E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ECD"/>
    <w:multiLevelType w:val="hybridMultilevel"/>
    <w:tmpl w:val="AC76B9F4"/>
    <w:lvl w:ilvl="0" w:tplc="36EE97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B6E4F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4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0A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F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6B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A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41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E1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36D32"/>
    <w:multiLevelType w:val="hybridMultilevel"/>
    <w:tmpl w:val="EEE2E3D4"/>
    <w:lvl w:ilvl="0" w:tplc="BF70C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AE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92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F96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0343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972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406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3AA7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8C5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65518BD"/>
    <w:multiLevelType w:val="hybridMultilevel"/>
    <w:tmpl w:val="6EA0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D319E"/>
    <w:multiLevelType w:val="hybridMultilevel"/>
    <w:tmpl w:val="9B76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DDA"/>
    <w:multiLevelType w:val="hybridMultilevel"/>
    <w:tmpl w:val="B592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96818"/>
    <w:multiLevelType w:val="hybridMultilevel"/>
    <w:tmpl w:val="595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8124B"/>
    <w:multiLevelType w:val="hybridMultilevel"/>
    <w:tmpl w:val="D6842602"/>
    <w:lvl w:ilvl="0" w:tplc="A3F8FC52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/>
      </w:rPr>
    </w:lvl>
    <w:lvl w:ilvl="1" w:tplc="99C6EB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5716A"/>
    <w:multiLevelType w:val="hybridMultilevel"/>
    <w:tmpl w:val="7116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5C01"/>
    <w:multiLevelType w:val="singleLevel"/>
    <w:tmpl w:val="A6A0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5346495"/>
    <w:multiLevelType w:val="hybridMultilevel"/>
    <w:tmpl w:val="FEA230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5FE40A8"/>
    <w:multiLevelType w:val="hybridMultilevel"/>
    <w:tmpl w:val="6344A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3">
    <w:nsid w:val="563461C8"/>
    <w:multiLevelType w:val="singleLevel"/>
    <w:tmpl w:val="DB62B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9D3588"/>
    <w:multiLevelType w:val="hybridMultilevel"/>
    <w:tmpl w:val="1B8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C4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C1E38"/>
    <w:multiLevelType w:val="hybridMultilevel"/>
    <w:tmpl w:val="2346A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36354"/>
    <w:multiLevelType w:val="hybridMultilevel"/>
    <w:tmpl w:val="A6D4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12610"/>
    <w:multiLevelType w:val="hybridMultilevel"/>
    <w:tmpl w:val="04A6C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7C4597"/>
    <w:multiLevelType w:val="hybridMultilevel"/>
    <w:tmpl w:val="069E276E"/>
    <w:lvl w:ilvl="0" w:tplc="90FA2B7E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66CEB"/>
    <w:multiLevelType w:val="hybridMultilevel"/>
    <w:tmpl w:val="7BB2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E163A"/>
    <w:multiLevelType w:val="hybridMultilevel"/>
    <w:tmpl w:val="592C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844B4"/>
    <w:multiLevelType w:val="hybridMultilevel"/>
    <w:tmpl w:val="DD84B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0B45E9"/>
    <w:multiLevelType w:val="hybridMultilevel"/>
    <w:tmpl w:val="7742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E24B6"/>
    <w:multiLevelType w:val="hybridMultilevel"/>
    <w:tmpl w:val="129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75AFD"/>
    <w:multiLevelType w:val="hybridMultilevel"/>
    <w:tmpl w:val="A98E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F36F0"/>
    <w:multiLevelType w:val="hybridMultilevel"/>
    <w:tmpl w:val="ABA8D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25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22"/>
  </w:num>
  <w:num w:numId="23">
    <w:abstractNumId w:val="21"/>
  </w:num>
  <w:num w:numId="24">
    <w:abstractNumId w:val="12"/>
  </w:num>
  <w:num w:numId="25">
    <w:abstractNumId w:val="15"/>
  </w:num>
  <w:num w:numId="26">
    <w:abstractNumId w:val="7"/>
  </w:num>
  <w:num w:numId="27">
    <w:abstractNumId w:val="10"/>
  </w:num>
  <w:num w:numId="28">
    <w:abstractNumId w:val="17"/>
  </w:num>
  <w:num w:numId="29">
    <w:abstractNumId w:val="34"/>
  </w:num>
  <w:num w:numId="30">
    <w:abstractNumId w:val="2"/>
  </w:num>
  <w:num w:numId="31">
    <w:abstractNumId w:val="14"/>
  </w:num>
  <w:num w:numId="32">
    <w:abstractNumId w:val="35"/>
  </w:num>
  <w:num w:numId="33">
    <w:abstractNumId w:val="0"/>
  </w:num>
  <w:num w:numId="34">
    <w:abstractNumId w:val="4"/>
  </w:num>
  <w:num w:numId="35">
    <w:abstractNumId w:val="31"/>
  </w:num>
  <w:num w:numId="36">
    <w:abstractNumId w:val="19"/>
  </w:num>
  <w:num w:numId="37">
    <w:abstractNumId w:val="3"/>
  </w:num>
  <w:num w:numId="38">
    <w:abstractNumId w:val="3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25B"/>
    <w:rsid w:val="000326FF"/>
    <w:rsid w:val="000347DF"/>
    <w:rsid w:val="00040228"/>
    <w:rsid w:val="00046EA5"/>
    <w:rsid w:val="00064A9D"/>
    <w:rsid w:val="000773FC"/>
    <w:rsid w:val="0008667D"/>
    <w:rsid w:val="000948EE"/>
    <w:rsid w:val="000C1B3B"/>
    <w:rsid w:val="000F0E5B"/>
    <w:rsid w:val="00102A30"/>
    <w:rsid w:val="00123E9B"/>
    <w:rsid w:val="00132102"/>
    <w:rsid w:val="00134F21"/>
    <w:rsid w:val="00172EEF"/>
    <w:rsid w:val="00183FB6"/>
    <w:rsid w:val="002548AF"/>
    <w:rsid w:val="00287784"/>
    <w:rsid w:val="002E5742"/>
    <w:rsid w:val="00320BA0"/>
    <w:rsid w:val="003A0CAF"/>
    <w:rsid w:val="003B5222"/>
    <w:rsid w:val="003C5598"/>
    <w:rsid w:val="003E24C2"/>
    <w:rsid w:val="004162AA"/>
    <w:rsid w:val="0049080F"/>
    <w:rsid w:val="00493AC5"/>
    <w:rsid w:val="004B61A1"/>
    <w:rsid w:val="004D7B44"/>
    <w:rsid w:val="004E7984"/>
    <w:rsid w:val="004F416C"/>
    <w:rsid w:val="005156EA"/>
    <w:rsid w:val="00536B3A"/>
    <w:rsid w:val="00555161"/>
    <w:rsid w:val="005651A8"/>
    <w:rsid w:val="00573C80"/>
    <w:rsid w:val="005C5269"/>
    <w:rsid w:val="005F3193"/>
    <w:rsid w:val="006132B6"/>
    <w:rsid w:val="00624D94"/>
    <w:rsid w:val="00637D76"/>
    <w:rsid w:val="006534D4"/>
    <w:rsid w:val="00675B9C"/>
    <w:rsid w:val="006B1C1A"/>
    <w:rsid w:val="006C1B97"/>
    <w:rsid w:val="00722131"/>
    <w:rsid w:val="007340BE"/>
    <w:rsid w:val="00752003"/>
    <w:rsid w:val="007823B5"/>
    <w:rsid w:val="00783103"/>
    <w:rsid w:val="00791EF5"/>
    <w:rsid w:val="007E3CBB"/>
    <w:rsid w:val="008762CA"/>
    <w:rsid w:val="008E12CF"/>
    <w:rsid w:val="008F53FD"/>
    <w:rsid w:val="00936760"/>
    <w:rsid w:val="00943195"/>
    <w:rsid w:val="009660BE"/>
    <w:rsid w:val="009A0173"/>
    <w:rsid w:val="009A0AA0"/>
    <w:rsid w:val="009D232E"/>
    <w:rsid w:val="009F354F"/>
    <w:rsid w:val="009F4203"/>
    <w:rsid w:val="00A51FFC"/>
    <w:rsid w:val="00A9225B"/>
    <w:rsid w:val="00AB620C"/>
    <w:rsid w:val="00AC4DB2"/>
    <w:rsid w:val="00B01F2F"/>
    <w:rsid w:val="00B33025"/>
    <w:rsid w:val="00B37521"/>
    <w:rsid w:val="00B441ED"/>
    <w:rsid w:val="00B44AF4"/>
    <w:rsid w:val="00B95F5B"/>
    <w:rsid w:val="00C04964"/>
    <w:rsid w:val="00C724E1"/>
    <w:rsid w:val="00C84120"/>
    <w:rsid w:val="00C94D66"/>
    <w:rsid w:val="00CF0FA0"/>
    <w:rsid w:val="00CF4EA7"/>
    <w:rsid w:val="00D0045C"/>
    <w:rsid w:val="00D0059B"/>
    <w:rsid w:val="00D67413"/>
    <w:rsid w:val="00D729EA"/>
    <w:rsid w:val="00D93860"/>
    <w:rsid w:val="00DC061C"/>
    <w:rsid w:val="00DF05CA"/>
    <w:rsid w:val="00E02C9E"/>
    <w:rsid w:val="00E51BD1"/>
    <w:rsid w:val="00E62E01"/>
    <w:rsid w:val="00EA7A72"/>
    <w:rsid w:val="00ED1F2A"/>
    <w:rsid w:val="00F57733"/>
    <w:rsid w:val="00F9310F"/>
    <w:rsid w:val="00FC150D"/>
    <w:rsid w:val="00FD63D8"/>
    <w:rsid w:val="00F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5B"/>
    <w:rPr>
      <w:sz w:val="24"/>
      <w:szCs w:val="24"/>
    </w:rPr>
  </w:style>
  <w:style w:type="paragraph" w:styleId="1">
    <w:name w:val="heading 1"/>
    <w:basedOn w:val="a"/>
    <w:next w:val="a"/>
    <w:qFormat/>
    <w:rsid w:val="00A9225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A9225B"/>
    <w:pPr>
      <w:ind w:left="360" w:right="-341"/>
    </w:pPr>
    <w:rPr>
      <w:bCs/>
      <w:szCs w:val="20"/>
    </w:rPr>
  </w:style>
  <w:style w:type="table" w:styleId="a4">
    <w:name w:val="Table Grid"/>
    <w:basedOn w:val="a1"/>
    <w:rsid w:val="00A9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4A9D"/>
    <w:rPr>
      <w:sz w:val="24"/>
      <w:szCs w:val="24"/>
    </w:rPr>
  </w:style>
  <w:style w:type="paragraph" w:styleId="a6">
    <w:name w:val="header"/>
    <w:basedOn w:val="a"/>
    <w:link w:val="a7"/>
    <w:rsid w:val="00CF4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EA7"/>
    <w:rPr>
      <w:sz w:val="24"/>
      <w:szCs w:val="24"/>
    </w:rPr>
  </w:style>
  <w:style w:type="paragraph" w:styleId="a8">
    <w:name w:val="footer"/>
    <w:basedOn w:val="a"/>
    <w:link w:val="a9"/>
    <w:rsid w:val="00CF4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будущего первоклассника</vt:lpstr>
    </vt:vector>
  </TitlesOfParts>
  <Company>Tycoon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будущего первоклассника</dc:title>
  <dc:subject/>
  <dc:creator>Agnyi</dc:creator>
  <cp:keywords/>
  <dc:description/>
  <cp:lastModifiedBy>Серёгина</cp:lastModifiedBy>
  <cp:revision>2</cp:revision>
  <cp:lastPrinted>2011-10-04T05:55:00Z</cp:lastPrinted>
  <dcterms:created xsi:type="dcterms:W3CDTF">2014-11-07T08:36:00Z</dcterms:created>
  <dcterms:modified xsi:type="dcterms:W3CDTF">2014-11-07T08:36:00Z</dcterms:modified>
</cp:coreProperties>
</file>