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A5" w:rsidRDefault="00E40E71">
      <w:pPr>
        <w:pStyle w:val="10"/>
        <w:keepNext/>
        <w:keepLines/>
        <w:shd w:val="clear" w:color="auto" w:fill="auto"/>
        <w:spacing w:after="953" w:line="440" w:lineRule="exact"/>
        <w:ind w:left="2240"/>
      </w:pPr>
      <w:bookmarkStart w:id="0" w:name="bookmark0"/>
      <w:r>
        <w:t>Доклад на тему:</w:t>
      </w:r>
      <w:bookmarkEnd w:id="0"/>
    </w:p>
    <w:p w:rsidR="00840ABB" w:rsidRPr="00155F8F" w:rsidRDefault="00E40E71" w:rsidP="00840ABB">
      <w:pPr>
        <w:pStyle w:val="10"/>
        <w:keepNext/>
        <w:keepLines/>
        <w:shd w:val="clear" w:color="auto" w:fill="auto"/>
        <w:spacing w:after="0" w:line="576" w:lineRule="exact"/>
        <w:ind w:left="280" w:right="360"/>
      </w:pPr>
      <w:bookmarkStart w:id="1" w:name="bookmark1"/>
      <w:r>
        <w:t>«Воспитание патриотизма у детей через изучение исторического прошлого России»</w:t>
      </w:r>
      <w:bookmarkEnd w:id="1"/>
    </w:p>
    <w:p w:rsidR="00840ABB" w:rsidRDefault="00840ABB" w:rsidP="00840ABB">
      <w:pPr>
        <w:pStyle w:val="10"/>
        <w:keepNext/>
        <w:keepLines/>
        <w:shd w:val="clear" w:color="auto" w:fill="auto"/>
        <w:spacing w:after="0" w:line="576" w:lineRule="exact"/>
        <w:ind w:left="280" w:right="360"/>
      </w:pPr>
      <w:r>
        <w:t>Воспитатель Демина Т.Н.</w:t>
      </w:r>
    </w:p>
    <w:p w:rsidR="00155F8F" w:rsidRDefault="00155F8F" w:rsidP="00840ABB">
      <w:pPr>
        <w:pStyle w:val="10"/>
        <w:keepNext/>
        <w:keepLines/>
        <w:shd w:val="clear" w:color="auto" w:fill="auto"/>
        <w:spacing w:after="0" w:line="576" w:lineRule="exact"/>
        <w:ind w:left="280" w:right="360"/>
      </w:pPr>
    </w:p>
    <w:p w:rsidR="00155F8F" w:rsidRDefault="00155F8F" w:rsidP="00840ABB">
      <w:pPr>
        <w:pStyle w:val="10"/>
        <w:keepNext/>
        <w:keepLines/>
        <w:shd w:val="clear" w:color="auto" w:fill="auto"/>
        <w:spacing w:after="0" w:line="576" w:lineRule="exact"/>
        <w:ind w:left="280" w:right="360"/>
      </w:pPr>
    </w:p>
    <w:p w:rsidR="00155F8F" w:rsidRPr="00840ABB" w:rsidRDefault="00155F8F" w:rsidP="00840ABB">
      <w:pPr>
        <w:pStyle w:val="10"/>
        <w:keepNext/>
        <w:keepLines/>
        <w:shd w:val="clear" w:color="auto" w:fill="auto"/>
        <w:spacing w:after="0" w:line="576" w:lineRule="exact"/>
        <w:ind w:left="280" w:right="360"/>
      </w:pPr>
    </w:p>
    <w:p w:rsidR="00600CA5" w:rsidRDefault="00E40E71" w:rsidP="00840ABB">
      <w:pPr>
        <w:pStyle w:val="11"/>
        <w:shd w:val="clear" w:color="auto" w:fill="auto"/>
        <w:spacing w:before="0" w:after="0"/>
        <w:ind w:left="280" w:right="360"/>
      </w:pPr>
      <w:r>
        <w:t>Патриотизм - это чувство любви к Родине - т.е. конечный результат патриотического воспитания с малых лет, чувство любви к Отечеству, гордости за ее победы и свершения, знание ее истории.</w:t>
      </w:r>
    </w:p>
    <w:p w:rsidR="00600CA5" w:rsidRDefault="00E40E71">
      <w:pPr>
        <w:pStyle w:val="11"/>
        <w:shd w:val="clear" w:color="auto" w:fill="auto"/>
        <w:spacing w:before="0" w:after="726"/>
        <w:ind w:right="360" w:firstLine="280"/>
      </w:pPr>
      <w:r>
        <w:t>Идея патриотического воспитания молодежи сегодня крайне востребована в обществе. Каждый гражданин должен знать историю своей Родины.</w:t>
      </w:r>
    </w:p>
    <w:p w:rsidR="00600CA5" w:rsidRDefault="00E40E71">
      <w:pPr>
        <w:pStyle w:val="11"/>
        <w:shd w:val="clear" w:color="auto" w:fill="auto"/>
        <w:spacing w:before="0" w:after="174" w:line="360" w:lineRule="exact"/>
        <w:ind w:right="760" w:firstLine="280"/>
      </w:pPr>
      <w:r>
        <w:t>В нашей санаторно-лесной школе №3 ведется большая работа по патриотическому воспитанию детей.</w:t>
      </w:r>
    </w:p>
    <w:p w:rsidR="00600CA5" w:rsidRDefault="00E40E71">
      <w:pPr>
        <w:pStyle w:val="11"/>
        <w:shd w:val="clear" w:color="auto" w:fill="auto"/>
        <w:spacing w:before="0" w:after="0"/>
        <w:ind w:right="760" w:firstLine="280"/>
        <w:jc w:val="both"/>
      </w:pPr>
      <w:r>
        <w:t xml:space="preserve">Учебный год у нас начинается со второй четверти. </w:t>
      </w:r>
      <w:proofErr w:type="gramStart"/>
      <w:r>
        <w:t>В первые</w:t>
      </w:r>
      <w:proofErr w:type="gramEnd"/>
      <w:r>
        <w:t xml:space="preserve"> же дни пребывания проводим с детьми беседы, классные часы о Дне Согласия и примирения, показываем презентации, знакомим с героическими событиями 1612 года - смутного времени, с героями того времени: Мининым и Пожарским, Иваном Сусаниным. В этом году - 2012 - богатом на исторические героические даты - говорили о 400 - лети освобождения Москвы от польских интервентов, 200-летии Бородинского сражения. Смотрели с детьми презентации о Бородинском сражении и его героях, беседовали о героях этого</w:t>
      </w:r>
    </w:p>
    <w:p w:rsidR="00600CA5" w:rsidRDefault="00E40E71">
      <w:pPr>
        <w:pStyle w:val="11"/>
        <w:shd w:val="clear" w:color="auto" w:fill="auto"/>
        <w:spacing w:before="0" w:after="532" w:line="280" w:lineRule="exact"/>
      </w:pPr>
      <w:r>
        <w:t>времени: о М.И. Кутузове, Денисе Давыдове. Памятником героям Отечественной войны</w:t>
      </w:r>
    </w:p>
    <w:p w:rsidR="00B023C9" w:rsidRDefault="00B023C9" w:rsidP="00B023C9">
      <w:pPr>
        <w:pStyle w:val="11"/>
        <w:shd w:val="clear" w:color="auto" w:fill="auto"/>
        <w:spacing w:before="0"/>
        <w:ind w:left="20" w:right="760"/>
      </w:pPr>
      <w:r>
        <w:t>1812 года стал возрожденный храм Христа Спасителя, на стенах которого начертаны имена героев, это памятник в честь победы над Наполеоном.</w:t>
      </w:r>
    </w:p>
    <w:p w:rsidR="00B023C9" w:rsidRDefault="00B023C9" w:rsidP="00B023C9">
      <w:pPr>
        <w:pStyle w:val="11"/>
        <w:shd w:val="clear" w:color="auto" w:fill="auto"/>
        <w:spacing w:before="0" w:after="182"/>
        <w:ind w:left="20" w:right="360" w:firstLine="280"/>
      </w:pPr>
      <w:r>
        <w:t xml:space="preserve">В 2012 году отмечали 70-летие битвы под Москвой. К этому событию велась большая подготовка: проведен конкурс чтецов, конкурс рисунков, знакомили детей с именами героев и их подвигами, проводили викторины, показывали презентации о параде на Красной площади в 1941 году, знакомили с орденами и медалями Великой Отечественной войны, с героями. Дети мало знают о героических подвигах наших людей, о пионерах - героях, ведь многие улицы города Москвы носят их имена. </w:t>
      </w:r>
      <w:r>
        <w:lastRenderedPageBreak/>
        <w:t xml:space="preserve">Провела беседы и классные часы о Зое и Шуре Космодемьянских, о генерале </w:t>
      </w:r>
      <w:proofErr w:type="spellStart"/>
      <w:r>
        <w:t>Карбышеве</w:t>
      </w:r>
      <w:proofErr w:type="spellEnd"/>
      <w:r>
        <w:t>, о Николае Гастелло, Викторе Талалихине.</w:t>
      </w:r>
    </w:p>
    <w:p w:rsidR="00B023C9" w:rsidRDefault="00B023C9" w:rsidP="00B023C9">
      <w:pPr>
        <w:pStyle w:val="11"/>
        <w:shd w:val="clear" w:color="auto" w:fill="auto"/>
        <w:spacing w:before="0" w:after="178" w:line="365" w:lineRule="exact"/>
        <w:ind w:left="20" w:right="360" w:firstLine="280"/>
      </w:pPr>
      <w:r>
        <w:t xml:space="preserve">И так заключение было проведено общешкольное мероприятие, посвященное 70 -  </w:t>
      </w:r>
      <w:proofErr w:type="spellStart"/>
      <w:r>
        <w:t>летию</w:t>
      </w:r>
      <w:proofErr w:type="spellEnd"/>
      <w:r>
        <w:t xml:space="preserve"> битвы под Москвой.</w:t>
      </w:r>
    </w:p>
    <w:p w:rsidR="00B023C9" w:rsidRDefault="00B023C9" w:rsidP="00B023C9">
      <w:pPr>
        <w:pStyle w:val="11"/>
        <w:shd w:val="clear" w:color="auto" w:fill="auto"/>
        <w:spacing w:before="0" w:after="0"/>
        <w:ind w:left="20" w:firstLine="280"/>
      </w:pPr>
      <w:r>
        <w:t>На этом мероприятии дети сидели, затаив дыхание, потому что были использованы и</w:t>
      </w:r>
    </w:p>
    <w:p w:rsidR="00B023C9" w:rsidRDefault="00B023C9" w:rsidP="00B023C9">
      <w:pPr>
        <w:pStyle w:val="11"/>
        <w:shd w:val="clear" w:color="auto" w:fill="auto"/>
        <w:spacing w:before="0" w:after="0"/>
        <w:ind w:left="20" w:firstLine="280"/>
      </w:pPr>
      <w:proofErr w:type="gramStart"/>
      <w:r>
        <w:t>световые эффекты (прожектора) и звуковые (звук пикирующего бомбардировщика,</w:t>
      </w:r>
      <w:proofErr w:type="gramEnd"/>
    </w:p>
    <w:p w:rsidR="00B023C9" w:rsidRDefault="00B023C9" w:rsidP="00B023C9">
      <w:pPr>
        <w:pStyle w:val="11"/>
        <w:shd w:val="clear" w:color="auto" w:fill="auto"/>
        <w:spacing w:before="0" w:after="0"/>
        <w:ind w:left="20" w:firstLine="280"/>
      </w:pPr>
      <w:r>
        <w:t>голос Левитана о начале войны, метроном, который отсчитывал секунды во время</w:t>
      </w:r>
    </w:p>
    <w:p w:rsidR="00B023C9" w:rsidRDefault="00B023C9" w:rsidP="00B023C9">
      <w:pPr>
        <w:pStyle w:val="11"/>
        <w:shd w:val="clear" w:color="auto" w:fill="auto"/>
        <w:spacing w:before="0" w:after="182"/>
        <w:ind w:left="20" w:firstLine="280"/>
      </w:pPr>
      <w:r>
        <w:t>минуты молчания).</w:t>
      </w:r>
    </w:p>
    <w:p w:rsidR="00B023C9" w:rsidRDefault="00B023C9" w:rsidP="00B023C9">
      <w:pPr>
        <w:pStyle w:val="11"/>
        <w:shd w:val="clear" w:color="auto" w:fill="auto"/>
        <w:spacing w:before="0" w:after="178" w:line="365" w:lineRule="exact"/>
        <w:ind w:left="20" w:right="360" w:firstLine="280"/>
      </w:pPr>
      <w:r>
        <w:t xml:space="preserve">На мероприятии присутствовали некоторые родители, они со слезами на глазах благодарили и детей и педагогов за </w:t>
      </w:r>
      <w:proofErr w:type="gramStart"/>
      <w:r>
        <w:t>увиденное</w:t>
      </w:r>
      <w:proofErr w:type="gramEnd"/>
      <w:r>
        <w:t>, за проделанную работу. Они были очень рады, что их дети многое узнали о войне, о битве под Москвой.</w:t>
      </w:r>
    </w:p>
    <w:p w:rsidR="00B023C9" w:rsidRDefault="00B023C9" w:rsidP="00B023C9">
      <w:pPr>
        <w:pStyle w:val="11"/>
        <w:shd w:val="clear" w:color="auto" w:fill="auto"/>
        <w:spacing w:before="0"/>
        <w:ind w:left="20" w:right="360" w:firstLine="280"/>
      </w:pPr>
      <w:r>
        <w:t xml:space="preserve">После мероприятия дети ездили возлагать венки к памятнику воинам - </w:t>
      </w:r>
      <w:proofErr w:type="spellStart"/>
      <w:r>
        <w:t>клязьминцам</w:t>
      </w:r>
      <w:proofErr w:type="spellEnd"/>
      <w:r>
        <w:t>, погибшим на полях сражений. Это уже стало традицией в нашей школе - 9 мая всей школой едем к памятнику и проводим митинг, возлагаем цветы, поем песню «Журавли».</w:t>
      </w:r>
    </w:p>
    <w:p w:rsidR="00B023C9" w:rsidRDefault="00B023C9" w:rsidP="00B023C9">
      <w:pPr>
        <w:pStyle w:val="11"/>
        <w:shd w:val="clear" w:color="auto" w:fill="auto"/>
        <w:spacing w:before="0"/>
        <w:ind w:left="20" w:right="360" w:firstLine="280"/>
      </w:pPr>
      <w:r>
        <w:t>В этом учебном году провела классный час, посвященный 70-летию прорыва блокады Ленинграда. Дети слушали и смотрели презентацию о Тане Савичевой, которая вела дневник в блокадном Ленинграде, о голоде, о 125 граммах хлеба. Девочки плакали, мальчики были очень серьезными.</w:t>
      </w:r>
    </w:p>
    <w:p w:rsidR="00B023C9" w:rsidRPr="00B023C9" w:rsidRDefault="00B023C9" w:rsidP="00B023C9">
      <w:pPr>
        <w:pStyle w:val="11"/>
        <w:shd w:val="clear" w:color="auto" w:fill="auto"/>
        <w:spacing w:before="0"/>
        <w:ind w:left="20" w:right="360" w:firstLine="280"/>
      </w:pPr>
      <w:r>
        <w:t>К 70-летию Сталинградской битвы провела урок мужества, просмотрели презентацию о подвиге защитников дома Павлова, которых было всего - 4, а фашисты думали - 25. Все слушали серьезно, не отвлекаясь, зато потом был шквал эмоций, они делились о том, что знают о войне. Оказывается, некоторые дети были в Волгограде на экскурсии, рассказывали о Мамаевом кургане.</w:t>
      </w:r>
      <w:r>
        <w:rPr>
          <w:i/>
        </w:rPr>
        <w:t xml:space="preserve"> </w:t>
      </w:r>
    </w:p>
    <w:p w:rsidR="00600CA5" w:rsidRDefault="00B023C9" w:rsidP="00B023C9">
      <w:pPr>
        <w:pStyle w:val="20"/>
        <w:shd w:val="clear" w:color="auto" w:fill="auto"/>
        <w:spacing w:before="0" w:after="180"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Ежегодно проводим неделю «Мой дом – Россия». Знакомимся со своим краем. Участвуем в викторинах, в конкурсах чтецов, ездили на экскурсию в </w:t>
      </w:r>
      <w:proofErr w:type="spellStart"/>
      <w:r>
        <w:rPr>
          <w:i w:val="0"/>
          <w:sz w:val="28"/>
          <w:szCs w:val="28"/>
        </w:rPr>
        <w:t>Мураново</w:t>
      </w:r>
      <w:proofErr w:type="spellEnd"/>
      <w:r>
        <w:rPr>
          <w:i w:val="0"/>
          <w:sz w:val="28"/>
          <w:szCs w:val="28"/>
        </w:rPr>
        <w:t xml:space="preserve">, в Абрамцево, Сергиев – Посад, </w:t>
      </w:r>
      <w:proofErr w:type="spellStart"/>
      <w:r>
        <w:rPr>
          <w:i w:val="0"/>
          <w:sz w:val="28"/>
          <w:szCs w:val="28"/>
        </w:rPr>
        <w:t>Жостово</w:t>
      </w:r>
      <w:proofErr w:type="spellEnd"/>
      <w:r>
        <w:rPr>
          <w:i w:val="0"/>
          <w:sz w:val="28"/>
          <w:szCs w:val="28"/>
        </w:rPr>
        <w:t>.</w:t>
      </w:r>
    </w:p>
    <w:p w:rsidR="00B023C9" w:rsidRPr="00B023C9" w:rsidRDefault="00B023C9" w:rsidP="00B023C9">
      <w:pPr>
        <w:spacing w:after="180" w:line="365" w:lineRule="exact"/>
        <w:ind w:left="20" w:right="90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B023C9">
        <w:rPr>
          <w:rFonts w:ascii="Times New Roman" w:eastAsia="Times New Roman" w:hAnsi="Times New Roman" w:cs="Times New Roman"/>
          <w:sz w:val="28"/>
          <w:szCs w:val="28"/>
        </w:rPr>
        <w:t>Ко дню Конституции рассказываем детям о государственной символике, смотрим презентации, ко дню России проводим конкурс плакатов, знакомимся с историей праздника.</w:t>
      </w:r>
    </w:p>
    <w:p w:rsidR="00B023C9" w:rsidRPr="00B023C9" w:rsidRDefault="00B023C9" w:rsidP="00B023C9">
      <w:pPr>
        <w:spacing w:after="184" w:line="365" w:lineRule="exact"/>
        <w:ind w:left="20" w:right="90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B023C9">
        <w:rPr>
          <w:rFonts w:ascii="Times New Roman" w:eastAsia="Times New Roman" w:hAnsi="Times New Roman" w:cs="Times New Roman"/>
          <w:sz w:val="28"/>
          <w:szCs w:val="28"/>
        </w:rPr>
        <w:t>Во время ежегодных вечерних мероприятий рассказываю детям о великих людях России, об открытиях, свершениях на благо Родины. Говорили о Суворове, о Ломоносове, о героях - космонавтах, о женщинах - героях.</w:t>
      </w:r>
    </w:p>
    <w:p w:rsidR="00B023C9" w:rsidRPr="00B023C9" w:rsidRDefault="00B023C9" w:rsidP="00B023C9">
      <w:pPr>
        <w:spacing w:after="174" w:line="360" w:lineRule="exact"/>
        <w:ind w:left="20" w:right="28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B023C9">
        <w:rPr>
          <w:rFonts w:ascii="Times New Roman" w:eastAsia="Times New Roman" w:hAnsi="Times New Roman" w:cs="Times New Roman"/>
          <w:sz w:val="28"/>
          <w:szCs w:val="28"/>
        </w:rPr>
        <w:t>В будущем процветать наша страна будет или нет - зависит только от них, от того, как они будут учиться, к чему будут стремиться.</w:t>
      </w:r>
    </w:p>
    <w:p w:rsidR="00B023C9" w:rsidRPr="00B023C9" w:rsidRDefault="00B023C9" w:rsidP="00B023C9">
      <w:pPr>
        <w:spacing w:line="367" w:lineRule="exact"/>
        <w:ind w:left="20" w:right="28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B023C9">
        <w:rPr>
          <w:rFonts w:ascii="Times New Roman" w:eastAsia="Times New Roman" w:hAnsi="Times New Roman" w:cs="Times New Roman"/>
          <w:sz w:val="28"/>
          <w:szCs w:val="28"/>
        </w:rPr>
        <w:t xml:space="preserve">Под патриотическим воспитанием надо понимать приобщение к истории нашей страны и ее традициям через уроки истории, внеклассные мероприятия, посвященные </w:t>
      </w:r>
      <w:r w:rsidRPr="00B023C9">
        <w:rPr>
          <w:rFonts w:ascii="Times New Roman" w:eastAsia="Times New Roman" w:hAnsi="Times New Roman" w:cs="Times New Roman"/>
          <w:sz w:val="28"/>
          <w:szCs w:val="28"/>
        </w:rPr>
        <w:lastRenderedPageBreak/>
        <w:t>славным датам истории России и дням скорби и поминовения, через участие в конкурсах и конференциях. Все это ведет к формированию активной жизненной позиции школьников, которым жить в этой стране и нести за это ответственность. В будущем это приведет к формированию в России настоящего гражданского общества, где каждый будет ответственен за судьбу своей Родины.</w:t>
      </w:r>
    </w:p>
    <w:p w:rsidR="00B023C9" w:rsidRPr="00B023C9" w:rsidRDefault="00B023C9" w:rsidP="00B023C9">
      <w:pPr>
        <w:pStyle w:val="20"/>
        <w:shd w:val="clear" w:color="auto" w:fill="auto"/>
        <w:spacing w:before="0" w:after="180" w:line="276" w:lineRule="auto"/>
        <w:rPr>
          <w:i w:val="0"/>
          <w:sz w:val="28"/>
          <w:szCs w:val="28"/>
        </w:rPr>
      </w:pPr>
      <w:bookmarkStart w:id="2" w:name="_GoBack"/>
      <w:bookmarkEnd w:id="2"/>
    </w:p>
    <w:sectPr w:rsidR="00B023C9" w:rsidRPr="00B023C9" w:rsidSect="00767E66">
      <w:type w:val="continuous"/>
      <w:pgSz w:w="11905" w:h="16837"/>
      <w:pgMar w:top="697" w:right="241" w:bottom="414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9E" w:rsidRDefault="004B5D9E">
      <w:r>
        <w:separator/>
      </w:r>
    </w:p>
  </w:endnote>
  <w:endnote w:type="continuationSeparator" w:id="0">
    <w:p w:rsidR="004B5D9E" w:rsidRDefault="004B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9E" w:rsidRDefault="004B5D9E"/>
  </w:footnote>
  <w:footnote w:type="continuationSeparator" w:id="0">
    <w:p w:rsidR="004B5D9E" w:rsidRDefault="004B5D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00CA5"/>
    <w:rsid w:val="00155F8F"/>
    <w:rsid w:val="004B5D9E"/>
    <w:rsid w:val="00600CA5"/>
    <w:rsid w:val="00767E66"/>
    <w:rsid w:val="0079700D"/>
    <w:rsid w:val="00840ABB"/>
    <w:rsid w:val="00AB1B98"/>
    <w:rsid w:val="00B023C9"/>
    <w:rsid w:val="00E4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E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E6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67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a4">
    <w:name w:val="Основной текст_"/>
    <w:basedOn w:val="a0"/>
    <w:link w:val="11"/>
    <w:rsid w:val="00767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767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10">
    <w:name w:val="Заголовок №1"/>
    <w:basedOn w:val="a"/>
    <w:link w:val="1"/>
    <w:rsid w:val="00767E66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11">
    <w:name w:val="Основной текст1"/>
    <w:basedOn w:val="a"/>
    <w:link w:val="a4"/>
    <w:rsid w:val="00767E66"/>
    <w:pPr>
      <w:shd w:val="clear" w:color="auto" w:fill="FFFFFF"/>
      <w:spacing w:before="5580" w:after="180" w:line="36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67E66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Дёмины</cp:lastModifiedBy>
  <cp:revision>3</cp:revision>
  <dcterms:created xsi:type="dcterms:W3CDTF">2015-10-07T17:42:00Z</dcterms:created>
  <dcterms:modified xsi:type="dcterms:W3CDTF">2015-10-09T06:38:00Z</dcterms:modified>
</cp:coreProperties>
</file>