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FB" w:rsidRPr="00EA7F9E" w:rsidRDefault="00084993">
      <w:pPr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Слайд.1 Тема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7F9E">
        <w:rPr>
          <w:rFonts w:ascii="Times New Roman" w:hAnsi="Times New Roman" w:cs="Times New Roman"/>
          <w:sz w:val="28"/>
          <w:szCs w:val="28"/>
        </w:rPr>
        <w:t xml:space="preserve"> Работа  над  формированию 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EA7F9E">
        <w:rPr>
          <w:rFonts w:ascii="Times New Roman" w:hAnsi="Times New Roman" w:cs="Times New Roman"/>
          <w:sz w:val="28"/>
          <w:szCs w:val="28"/>
        </w:rPr>
        <w:t xml:space="preserve"> УУД на уроке.</w:t>
      </w:r>
    </w:p>
    <w:p w:rsidR="00084993" w:rsidRPr="00EA7F9E" w:rsidRDefault="00084993">
      <w:pPr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Я считаю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7F9E">
        <w:rPr>
          <w:rFonts w:ascii="Times New Roman" w:hAnsi="Times New Roman" w:cs="Times New Roman"/>
          <w:sz w:val="28"/>
          <w:szCs w:val="28"/>
        </w:rPr>
        <w:t xml:space="preserve"> что современный урок должен быть актуальным, интересным и полезным для ребёнка.</w:t>
      </w:r>
    </w:p>
    <w:p w:rsidR="00084993" w:rsidRPr="00EA7F9E" w:rsidRDefault="00084993">
      <w:pPr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Слайд 2.Сейчас я хочу напомнить ва</w:t>
      </w:r>
      <w:r w:rsidR="00E76E95" w:rsidRPr="00EA7F9E">
        <w:rPr>
          <w:rFonts w:ascii="Times New Roman" w:hAnsi="Times New Roman" w:cs="Times New Roman"/>
          <w:sz w:val="28"/>
          <w:szCs w:val="28"/>
        </w:rPr>
        <w:t>м</w:t>
      </w:r>
      <w:r w:rsidRPr="00EA7F9E">
        <w:rPr>
          <w:rFonts w:ascii="Times New Roman" w:hAnsi="Times New Roman" w:cs="Times New Roman"/>
          <w:sz w:val="28"/>
          <w:szCs w:val="28"/>
        </w:rPr>
        <w:t xml:space="preserve"> структуру современного урока по ФГОС  т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A7F9E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</w:t>
      </w:r>
      <w:proofErr w:type="spellStart"/>
      <w:r w:rsidRPr="00EA7F9E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EA7F9E">
        <w:rPr>
          <w:rFonts w:ascii="Times New Roman" w:hAnsi="Times New Roman" w:cs="Times New Roman"/>
          <w:sz w:val="28"/>
          <w:szCs w:val="28"/>
        </w:rPr>
        <w:t xml:space="preserve"> с  помощью современных  методов и приёмов реализуется на разных этапах урока.</w:t>
      </w:r>
    </w:p>
    <w:p w:rsidR="00084993" w:rsidRPr="00EA7F9E" w:rsidRDefault="00084993">
      <w:pPr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Слайд 3. На этапе актуализации и концептуализации знаний, я использую  метод «Мозгового штурма»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7F9E">
        <w:rPr>
          <w:rFonts w:ascii="Times New Roman" w:hAnsi="Times New Roman" w:cs="Times New Roman"/>
          <w:sz w:val="28"/>
          <w:szCs w:val="28"/>
        </w:rPr>
        <w:t xml:space="preserve"> Он  представляет собой способ решения проблемы, задачи на базе  стимулирования творческой активности.  В ходе проведения метода участники группы высказывают большое количество вариантов решения, а затем отбираются наиболее  удачливое.</w:t>
      </w:r>
    </w:p>
    <w:p w:rsidR="00084993" w:rsidRPr="00EA7F9E" w:rsidRDefault="00084993">
      <w:pPr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084993" w:rsidRPr="00EA7F9E" w:rsidRDefault="00084993" w:rsidP="000849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Дети  формулируют проблемы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4993" w:rsidRPr="00EA7F9E" w:rsidRDefault="00084993" w:rsidP="000849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Проверка и выбор решения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4993" w:rsidRPr="00EA7F9E" w:rsidRDefault="00084993" w:rsidP="000849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084993" w:rsidRPr="00EA7F9E" w:rsidRDefault="00084993" w:rsidP="000849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993" w:rsidRPr="00EA7F9E" w:rsidRDefault="00084993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Слайд 4.  Данный метод  я применяла на уроке «Развития речи»</w:t>
      </w:r>
      <w:r w:rsidR="00E76E95" w:rsidRPr="00EA7F9E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E76E95" w:rsidRPr="00EA7F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6E95" w:rsidRPr="00EA7F9E">
        <w:rPr>
          <w:rFonts w:ascii="Times New Roman" w:hAnsi="Times New Roman" w:cs="Times New Roman"/>
          <w:sz w:val="28"/>
          <w:szCs w:val="28"/>
        </w:rPr>
        <w:t xml:space="preserve"> нескольких минут дети смотрят </w:t>
      </w:r>
      <w:proofErr w:type="spellStart"/>
      <w:r w:rsidR="00E76E95" w:rsidRPr="00EA7F9E">
        <w:rPr>
          <w:rFonts w:ascii="Times New Roman" w:hAnsi="Times New Roman" w:cs="Times New Roman"/>
          <w:sz w:val="28"/>
          <w:szCs w:val="28"/>
        </w:rPr>
        <w:t>видеофрагмет</w:t>
      </w:r>
      <w:proofErr w:type="spellEnd"/>
      <w:r w:rsidR="00E76E95" w:rsidRPr="00EA7F9E">
        <w:rPr>
          <w:rFonts w:ascii="Times New Roman" w:hAnsi="Times New Roman" w:cs="Times New Roman"/>
          <w:sz w:val="28"/>
          <w:szCs w:val="28"/>
        </w:rPr>
        <w:t xml:space="preserve"> «Ливень». После просмотра дети заполняют  карточки.</w:t>
      </w:r>
    </w:p>
    <w:p w:rsidR="00E76E95" w:rsidRPr="00EA7F9E" w:rsidRDefault="00E76E95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 xml:space="preserve">Применение способа значительно повышает  показатели достижения 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EA7F9E"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E76E95" w:rsidRPr="00EA7F9E" w:rsidRDefault="00E76E95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Слайд 5. Ещё один приём  по формированию коммуникативных УУД, который я использую  на этапе конструирования знаний, на уроке литературного чтения. Это сочинение лимериков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7F9E">
        <w:rPr>
          <w:rFonts w:ascii="Times New Roman" w:hAnsi="Times New Roman" w:cs="Times New Roman"/>
          <w:sz w:val="28"/>
          <w:szCs w:val="28"/>
        </w:rPr>
        <w:t xml:space="preserve"> этот приём позволяет развивать творческий потенциал  и умение сотрудничать в группе.</w:t>
      </w:r>
    </w:p>
    <w:p w:rsidR="00E76E95" w:rsidRPr="00EA7F9E" w:rsidRDefault="00E76E95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Слайд 6 Дети сочиняют стихотворение  с помощью схемы.</w:t>
      </w:r>
    </w:p>
    <w:p w:rsidR="00E76E95" w:rsidRPr="00EA7F9E" w:rsidRDefault="00E76E95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Детям  работа данного вида приносит радость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7F9E">
        <w:rPr>
          <w:rFonts w:ascii="Times New Roman" w:hAnsi="Times New Roman" w:cs="Times New Roman"/>
          <w:sz w:val="28"/>
          <w:szCs w:val="28"/>
        </w:rPr>
        <w:t xml:space="preserve"> а как известно хорошо запоминается то, что вызывает совместный интерес.</w:t>
      </w:r>
    </w:p>
    <w:p w:rsidR="00E76E95" w:rsidRPr="00EA7F9E" w:rsidRDefault="00E76E95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Слайд 7. Следующий приём «Зигзаг», я использую  на этапе актуализации знаний</w:t>
      </w:r>
      <w:r w:rsidR="007A7000" w:rsidRPr="00EA7F9E">
        <w:rPr>
          <w:rFonts w:ascii="Times New Roman" w:hAnsi="Times New Roman" w:cs="Times New Roman"/>
          <w:sz w:val="28"/>
          <w:szCs w:val="28"/>
        </w:rPr>
        <w:t xml:space="preserve">. Данная стратегия развивает у </w:t>
      </w:r>
      <w:r w:rsidRPr="00EA7F9E">
        <w:rPr>
          <w:rFonts w:ascii="Times New Roman" w:hAnsi="Times New Roman" w:cs="Times New Roman"/>
          <w:sz w:val="28"/>
          <w:szCs w:val="28"/>
        </w:rPr>
        <w:t>школьников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 xml:space="preserve"> </w:t>
      </w:r>
      <w:r w:rsidR="007A7000" w:rsidRPr="00EA7F9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A7000" w:rsidRPr="00EA7F9E">
        <w:rPr>
          <w:rFonts w:ascii="Times New Roman" w:hAnsi="Times New Roman" w:cs="Times New Roman"/>
          <w:sz w:val="28"/>
          <w:szCs w:val="28"/>
        </w:rPr>
        <w:t xml:space="preserve"> умение анализировать текст совместно; вести исследовательскую деятельность в группе.</w:t>
      </w:r>
    </w:p>
    <w:p w:rsidR="007A7000" w:rsidRPr="00EA7F9E" w:rsidRDefault="007A7000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Слайд 8. На слайде вы видите  организацию групповой работы в  классе. Т.е как дети делятся на группы.</w:t>
      </w:r>
    </w:p>
    <w:p w:rsidR="007A7000" w:rsidRPr="00EA7F9E" w:rsidRDefault="007A7000" w:rsidP="000849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000" w:rsidRPr="00EA7F9E" w:rsidRDefault="007A7000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lastRenderedPageBreak/>
        <w:t>Условия организации:</w:t>
      </w:r>
    </w:p>
    <w:p w:rsidR="007A7000" w:rsidRPr="00EA7F9E" w:rsidRDefault="007A7000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1.Материал делится на части.</w:t>
      </w:r>
    </w:p>
    <w:p w:rsidR="007A7000" w:rsidRPr="00EA7F9E" w:rsidRDefault="007A7000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2.Ученики делятся на 3 экспертные и одну рабочую группу.</w:t>
      </w:r>
    </w:p>
    <w:p w:rsidR="007A7000" w:rsidRPr="00EA7F9E" w:rsidRDefault="007A7000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3. В каждой группе  выбирается   СПИКЕР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 xml:space="preserve">  </w:t>
      </w:r>
      <w:r w:rsidR="000138FF" w:rsidRPr="00EA7F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38FF" w:rsidRPr="00EA7F9E">
        <w:rPr>
          <w:rFonts w:ascii="Times New Roman" w:hAnsi="Times New Roman" w:cs="Times New Roman"/>
          <w:sz w:val="28"/>
          <w:szCs w:val="28"/>
        </w:rPr>
        <w:t xml:space="preserve"> каждая группа  обсуждает свою проблему .</w:t>
      </w:r>
    </w:p>
    <w:p w:rsidR="000138FF" w:rsidRPr="00EA7F9E" w:rsidRDefault="000138FF" w:rsidP="00084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>Слайд 9. 10,11. Когда выбрано решение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7F9E">
        <w:rPr>
          <w:rFonts w:ascii="Times New Roman" w:hAnsi="Times New Roman" w:cs="Times New Roman"/>
          <w:sz w:val="28"/>
          <w:szCs w:val="28"/>
        </w:rPr>
        <w:t xml:space="preserve"> группы записывают  информацию в виде схемы. Затем из каждой группы в три других идут спикеры и рассказывают своё решение. </w:t>
      </w:r>
    </w:p>
    <w:p w:rsidR="00D16020" w:rsidRPr="00EA7F9E" w:rsidRDefault="000138FF" w:rsidP="000138FF">
      <w:pPr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 xml:space="preserve">           Слайд 13. Следующий метод «Шести шляп»</w:t>
      </w:r>
      <w:r w:rsidR="00D16020" w:rsidRPr="00EA7F9E">
        <w:rPr>
          <w:rFonts w:ascii="Times New Roman" w:hAnsi="Times New Roman" w:cs="Times New Roman"/>
          <w:sz w:val="28"/>
          <w:szCs w:val="28"/>
        </w:rPr>
        <w:t xml:space="preserve"> о</w:t>
      </w:r>
      <w:r w:rsidRPr="00EA7F9E">
        <w:rPr>
          <w:rFonts w:ascii="Times New Roman" w:hAnsi="Times New Roman" w:cs="Times New Roman"/>
          <w:sz w:val="28"/>
          <w:szCs w:val="28"/>
        </w:rPr>
        <w:t>рганизуется в групповой работе. На</w:t>
      </w:r>
      <w:r w:rsidR="00D16020" w:rsidRPr="00EA7F9E">
        <w:rPr>
          <w:rFonts w:ascii="Times New Roman" w:hAnsi="Times New Roman" w:cs="Times New Roman"/>
          <w:sz w:val="28"/>
          <w:szCs w:val="28"/>
        </w:rPr>
        <w:t xml:space="preserve"> этапе  </w:t>
      </w:r>
      <w:proofErr w:type="spellStart"/>
      <w:r w:rsidR="00D16020" w:rsidRPr="00EA7F9E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="00D16020" w:rsidRPr="00EA7F9E">
        <w:rPr>
          <w:rFonts w:ascii="Times New Roman" w:hAnsi="Times New Roman" w:cs="Times New Roman"/>
          <w:sz w:val="28"/>
          <w:szCs w:val="28"/>
        </w:rPr>
        <w:t xml:space="preserve"> и концептуализации знаний. При использовании данного метода ребята. Делятся на шесть групп и каждая группа в соответствии с цветом своей шляпы и типа мышления, приводит аргументы по проблемному вопросу. </w:t>
      </w:r>
    </w:p>
    <w:p w:rsidR="000138FF" w:rsidRPr="00EA7F9E" w:rsidRDefault="00D16020" w:rsidP="000138FF">
      <w:pPr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sz w:val="28"/>
          <w:szCs w:val="28"/>
        </w:rPr>
        <w:t xml:space="preserve">  Слайд 14, 15Я представляю Вам примеры заданий с урока математики по теме «Единицы времени»</w:t>
      </w:r>
      <w:proofErr w:type="gramStart"/>
      <w:r w:rsidRPr="00EA7F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7F9E">
        <w:rPr>
          <w:rFonts w:ascii="Times New Roman" w:hAnsi="Times New Roman" w:cs="Times New Roman"/>
          <w:sz w:val="28"/>
          <w:szCs w:val="28"/>
        </w:rPr>
        <w:t xml:space="preserve"> Объяснение метода.</w:t>
      </w:r>
    </w:p>
    <w:p w:rsidR="00EA7F9E" w:rsidRPr="00EA7F9E" w:rsidRDefault="00D16020" w:rsidP="000138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F9E">
        <w:rPr>
          <w:rFonts w:ascii="Times New Roman" w:hAnsi="Times New Roman" w:cs="Times New Roman"/>
          <w:sz w:val="28"/>
          <w:szCs w:val="28"/>
        </w:rPr>
        <w:t xml:space="preserve">Такой метод развивает критическое мышление и учит детей сотрудничать друг с </w:t>
      </w:r>
      <w:proofErr w:type="spellStart"/>
      <w:r w:rsidRPr="00EA7F9E">
        <w:rPr>
          <w:rFonts w:ascii="Times New Roman" w:hAnsi="Times New Roman" w:cs="Times New Roman"/>
          <w:sz w:val="28"/>
          <w:szCs w:val="28"/>
        </w:rPr>
        <w:t>др</w:t>
      </w:r>
      <w:r w:rsidR="00EA7F9E" w:rsidRPr="00EA7F9E">
        <w:rPr>
          <w:rFonts w:ascii="Times New Roman" w:hAnsi="Times New Roman" w:cs="Times New Roman"/>
          <w:sz w:val="28"/>
          <w:szCs w:val="28"/>
        </w:rPr>
        <w:t>гом</w:t>
      </w:r>
      <w:proofErr w:type="spellEnd"/>
      <w:r w:rsidR="00EA7F9E" w:rsidRPr="00EA7F9E">
        <w:rPr>
          <w:rFonts w:ascii="Times New Roman" w:hAnsi="Times New Roman" w:cs="Times New Roman"/>
          <w:sz w:val="28"/>
          <w:szCs w:val="28"/>
        </w:rPr>
        <w:t>.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EA7F9E" w:rsidRPr="00EA7F9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Практическая работа №2: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группа получает цветные шляпы с надписями. После обсуждения в группах выслушиваются ответы участников семинара.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Белая шляпа.</w:t>
      </w:r>
      <w:r w:rsidR="00EA7F9E" w:rsidRPr="00EA7F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Факты. Мы </w:t>
      </w:r>
      <w:proofErr w:type="gramStart"/>
      <w:r w:rsidR="00EA7F9E"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поделиться какой информацией о ФГОС вы обладаете</w:t>
      </w:r>
      <w:proofErr w:type="gramEnd"/>
      <w:r w:rsidR="00EA7F9E"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Коротко, только факты. 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Жёлтая шляпа.</w:t>
      </w:r>
      <w:r w:rsidR="00EA7F9E" w:rsidRPr="00EA7F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Позитивное мышление. Мы ждем от вас только положительных эмоций в решении проблемы реализации ФГОС. Каковы перспективы?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Черная шляпа.</w:t>
      </w:r>
      <w:r w:rsidR="00EA7F9E" w:rsidRPr="00EA7F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Проблема. Мы ждем критический взгляд на проблему реализации ФГОС.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шляпа.</w:t>
      </w:r>
      <w:r w:rsidR="00EA7F9E" w:rsidRPr="00EA7F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Эмоции, чувства. Просим поделиться своими чувствами и эмоциями, которые возникают у вас, когда вы слышите понятие - ФГОС</w:t>
      </w:r>
      <w:r w:rsidR="00EA7F9E" w:rsidRPr="00EA7F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Зеленая шляпа.</w:t>
      </w:r>
      <w:r w:rsidR="00EA7F9E" w:rsidRPr="00EA7F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Творчество. (где и как можно использовать этот опыт) предложите нам новые идеи для реализации ФГОС</w:t>
      </w:r>
      <w:proofErr w:type="gramStart"/>
      <w:r w:rsidR="00EA7F9E"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EA7F9E"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методы, формы, новые технологии)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EA7F9E" w:rsidRPr="00EA7F9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Синяя шляпа .</w:t>
      </w:r>
      <w:r w:rsidR="00EA7F9E" w:rsidRPr="00EA7F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7F9E"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Выводы. Обобщения. Мы просим вас поделиться тем, что вы сегодня увидели и услышали нового.</w:t>
      </w:r>
    </w:p>
    <w:p w:rsidR="00EA7F9E" w:rsidRPr="00EA7F9E" w:rsidRDefault="00EA7F9E" w:rsidP="000138FF">
      <w:pPr>
        <w:rPr>
          <w:rFonts w:ascii="Times New Roman" w:hAnsi="Times New Roman" w:cs="Times New Roman"/>
          <w:sz w:val="28"/>
          <w:szCs w:val="28"/>
        </w:rPr>
      </w:pPr>
      <w:r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 16. Представленные мною приёмы и методы по формированию коммуникативных УУД, способствуют сплочению коллектива, увлекают </w:t>
      </w:r>
      <w:proofErr w:type="gramStart"/>
      <w:r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proofErr w:type="gramEnd"/>
      <w:r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</w:t>
      </w:r>
      <w:proofErr w:type="spellStart"/>
      <w:r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согромным</w:t>
      </w:r>
      <w:proofErr w:type="spellEnd"/>
      <w:r w:rsidRPr="00EA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интересом работают в группах.</w:t>
      </w:r>
    </w:p>
    <w:p w:rsidR="00D16020" w:rsidRPr="00EA7F9E" w:rsidRDefault="00D16020" w:rsidP="000138FF">
      <w:pPr>
        <w:rPr>
          <w:rFonts w:ascii="Times New Roman" w:hAnsi="Times New Roman" w:cs="Times New Roman"/>
          <w:sz w:val="28"/>
          <w:szCs w:val="28"/>
        </w:rPr>
      </w:pPr>
    </w:p>
    <w:p w:rsidR="007A7000" w:rsidRPr="00EA7F9E" w:rsidRDefault="007A7000" w:rsidP="007A7000">
      <w:pPr>
        <w:rPr>
          <w:rFonts w:ascii="Times New Roman" w:hAnsi="Times New Roman" w:cs="Times New Roman"/>
          <w:sz w:val="28"/>
          <w:szCs w:val="28"/>
        </w:rPr>
      </w:pPr>
    </w:p>
    <w:p w:rsidR="00084993" w:rsidRPr="00EA7F9E" w:rsidRDefault="00084993">
      <w:pPr>
        <w:rPr>
          <w:rFonts w:ascii="Times New Roman" w:hAnsi="Times New Roman" w:cs="Times New Roman"/>
          <w:sz w:val="28"/>
          <w:szCs w:val="28"/>
        </w:rPr>
      </w:pPr>
    </w:p>
    <w:sectPr w:rsidR="00084993" w:rsidRPr="00EA7F9E" w:rsidSect="003E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13CB"/>
    <w:multiLevelType w:val="hybridMultilevel"/>
    <w:tmpl w:val="604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93"/>
    <w:rsid w:val="000138FF"/>
    <w:rsid w:val="00084993"/>
    <w:rsid w:val="001553C1"/>
    <w:rsid w:val="003E3F38"/>
    <w:rsid w:val="006F2D24"/>
    <w:rsid w:val="007A7000"/>
    <w:rsid w:val="009F70FB"/>
    <w:rsid w:val="00CE7F03"/>
    <w:rsid w:val="00D16020"/>
    <w:rsid w:val="00E76E95"/>
    <w:rsid w:val="00EA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93"/>
    <w:pPr>
      <w:ind w:left="720"/>
      <w:contextualSpacing/>
    </w:pPr>
  </w:style>
  <w:style w:type="character" w:styleId="a4">
    <w:name w:val="Strong"/>
    <w:basedOn w:val="a0"/>
    <w:uiPriority w:val="22"/>
    <w:qFormat/>
    <w:rsid w:val="00EA7F9E"/>
    <w:rPr>
      <w:b/>
      <w:bCs/>
    </w:rPr>
  </w:style>
  <w:style w:type="character" w:customStyle="1" w:styleId="apple-converted-space">
    <w:name w:val="apple-converted-space"/>
    <w:basedOn w:val="a0"/>
    <w:rsid w:val="00EA7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2015-10-31T16:47:00Z</dcterms:created>
  <dcterms:modified xsi:type="dcterms:W3CDTF">2015-10-31T16:47:00Z</dcterms:modified>
</cp:coreProperties>
</file>