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A" w:rsidRPr="00BD174A" w:rsidRDefault="00BD174A" w:rsidP="00BD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работы методического объединения учителей</w:t>
      </w:r>
    </w:p>
    <w:p w:rsidR="00BD174A" w:rsidRDefault="00BD174A" w:rsidP="00BD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СУВК «Лингвист» за </w:t>
      </w:r>
      <w:r w:rsidRPr="00BD1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– 2015 </w:t>
      </w:r>
      <w:r w:rsidRPr="00BD1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ебные </w:t>
      </w:r>
      <w:r w:rsidRPr="00BD1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BD174A" w:rsidRPr="00BD174A" w:rsidRDefault="00BD174A" w:rsidP="00BD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174A" w:rsidRPr="00BD174A" w:rsidRDefault="00BD174A" w:rsidP="00BD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174A" w:rsidRPr="00CD4CCB" w:rsidRDefault="00BD174A" w:rsidP="00BD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eastAsia="Times New Roman" w:hAnsi="Times New Roman" w:cs="Times New Roman"/>
          <w:lang w:eastAsia="ru-RU"/>
        </w:rPr>
        <w:t xml:space="preserve">    Методическое объединение учителей начальных классов в 201</w:t>
      </w:r>
      <w:r w:rsidR="00880707" w:rsidRPr="00CD4CCB">
        <w:rPr>
          <w:rFonts w:ascii="Times New Roman" w:eastAsia="Times New Roman" w:hAnsi="Times New Roman" w:cs="Times New Roman"/>
          <w:lang w:eastAsia="ru-RU"/>
        </w:rPr>
        <w:t>0 2015 учебных годах</w:t>
      </w:r>
      <w:r w:rsidRPr="00CD4CCB">
        <w:rPr>
          <w:rFonts w:ascii="Times New Roman" w:eastAsia="Times New Roman" w:hAnsi="Times New Roman" w:cs="Times New Roman"/>
          <w:lang w:eastAsia="ru-RU"/>
        </w:rPr>
        <w:t xml:space="preserve">  работало над проблемой «Использование современных образовательных технологий как средство развития компетентностей учащихся и учителей начальной школы».</w:t>
      </w:r>
    </w:p>
    <w:p w:rsidR="00BD174A" w:rsidRPr="00CD4CCB" w:rsidRDefault="00BD174A" w:rsidP="00BD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74A" w:rsidRPr="00CD4CCB" w:rsidRDefault="00BD174A" w:rsidP="00BD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eastAsia="Times New Roman" w:hAnsi="Times New Roman" w:cs="Times New Roman"/>
          <w:lang w:eastAsia="ru-RU"/>
        </w:rPr>
        <w:t>Перед МО стояли следующие задачи: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>Продолжить работу по изучению личности и развитию учащихся на основании диагностической работы.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>Реализация инновационных технологий в начальной школе.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>Использование ИКТ технологий в деятельности учителя начальных классов как средство повышения качества образования.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 xml:space="preserve">Преемственность в обучении между детским садом и школой </w:t>
      </w:r>
      <w:r w:rsidRPr="00CD4CCB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CD4CCB">
        <w:rPr>
          <w:rFonts w:ascii="Times New Roman" w:eastAsia="Times New Roman" w:hAnsi="Times New Roman" w:cs="Times New Roman"/>
          <w:i/>
          <w:lang w:eastAsia="ru-RU"/>
        </w:rPr>
        <w:t xml:space="preserve"> ступени, между </w:t>
      </w:r>
      <w:r w:rsidRPr="00CD4CCB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CD4CCB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CD4CCB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CD4CCB">
        <w:rPr>
          <w:rFonts w:ascii="Times New Roman" w:eastAsia="Times New Roman" w:hAnsi="Times New Roman" w:cs="Times New Roman"/>
          <w:i/>
          <w:lang w:eastAsia="ru-RU"/>
        </w:rPr>
        <w:t xml:space="preserve"> ступенями.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>Продолжить внедрение спецкурса «Культура добрососедства» в 1-4 классах.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 xml:space="preserve">Повышение роли МО в росте профессионализма педагогов путём использования новых технологий и знаний, полученных на курсах-тренингах по методике преподавания спецкурса «Культура добрососедства», на семинаре-тренинге по методике работы </w:t>
      </w:r>
      <w:proofErr w:type="gramStart"/>
      <w:r w:rsidRPr="00CD4CCB">
        <w:rPr>
          <w:rFonts w:ascii="Times New Roman" w:eastAsia="Times New Roman" w:hAnsi="Times New Roman" w:cs="Times New Roman"/>
          <w:i/>
          <w:lang w:eastAsia="ru-RU"/>
        </w:rPr>
        <w:t>со</w:t>
      </w:r>
      <w:proofErr w:type="gramEnd"/>
      <w:r w:rsidRPr="00CD4CCB">
        <w:rPr>
          <w:rFonts w:ascii="Times New Roman" w:eastAsia="Times New Roman" w:hAnsi="Times New Roman" w:cs="Times New Roman"/>
          <w:i/>
          <w:lang w:eastAsia="ru-RU"/>
        </w:rPr>
        <w:t xml:space="preserve"> взрослыми, а также путём реализации личностно-ориентированного подхода к педагогам.</w:t>
      </w:r>
    </w:p>
    <w:p w:rsidR="00BD174A" w:rsidRPr="00CD4CCB" w:rsidRDefault="00BD174A" w:rsidP="002817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4CCB">
        <w:rPr>
          <w:rFonts w:ascii="Times New Roman" w:eastAsia="Times New Roman" w:hAnsi="Times New Roman" w:cs="Times New Roman"/>
          <w:i/>
          <w:lang w:eastAsia="ru-RU"/>
        </w:rPr>
        <w:t>Продолжить разработку дидактического обеспечения личностно-ориентированного процесса обучения.</w:t>
      </w:r>
    </w:p>
    <w:p w:rsidR="00111A27" w:rsidRPr="00CD4CCB" w:rsidRDefault="00111A27" w:rsidP="0088070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задачами методическая работа осуществлялась по следующим направлениям:</w:t>
      </w:r>
    </w:p>
    <w:p w:rsidR="00111A27" w:rsidRPr="00CD4CCB" w:rsidRDefault="00111A27" w:rsidP="008807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квалификации, педагогического мастерства и аттестации кадров;</w:t>
      </w:r>
    </w:p>
    <w:p w:rsidR="00111A27" w:rsidRPr="00CD4CCB" w:rsidRDefault="00111A27" w:rsidP="008807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и инновационная деятельность;</w:t>
      </w:r>
    </w:p>
    <w:p w:rsidR="00111A27" w:rsidRPr="00CD4CCB" w:rsidRDefault="00111A27" w:rsidP="008807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методической работы.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реализации заявленных направлений в работе методического объединения регулярно проводились заседания. На  заседаниях  методического  объединения  решались вопросы по  планированию и  проведению предметных  недель, </w:t>
      </w:r>
      <w:r w:rsidR="00281729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 начальных  классов </w:t>
      </w: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делились  педагогическим  опытом работы, выслушивались  выступления  учителей по  поставленным  проблемам, где впоследствии  решалось использ</w:t>
      </w:r>
      <w:r w:rsidR="00880707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 опыта  работы в  деятельности</w:t>
      </w: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111A27" w:rsidRPr="00CD4CCB" w:rsidRDefault="002053FF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A27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содержа</w:t>
      </w:r>
      <w:r w:rsidR="00880707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методической работы </w:t>
      </w:r>
      <w:r w:rsidR="00111A27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применяли</w:t>
      </w:r>
      <w:r w:rsidR="00880707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111A27"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эффективные формы работы: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Методическое объединение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Теоретические семинары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Семинары – практикумы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Наставничество (консультации)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Индивидуальные консультации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Работа творческих групп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Открытые уроки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Предметные недели</w:t>
      </w:r>
    </w:p>
    <w:p w:rsidR="00111A27" w:rsidRPr="00CD4CCB" w:rsidRDefault="00111A27" w:rsidP="0011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 Аттестация </w:t>
      </w:r>
    </w:p>
    <w:p w:rsidR="00111A27" w:rsidRPr="00CD4CCB" w:rsidRDefault="00111A27" w:rsidP="00BD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CB" w:rsidRDefault="00267634" w:rsidP="00CD4CC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D174A" w:rsidRPr="00CD4CCB">
        <w:rPr>
          <w:rFonts w:ascii="Times New Roman" w:eastAsia="Times New Roman" w:hAnsi="Times New Roman" w:cs="Times New Roman"/>
          <w:lang w:eastAsia="ru-RU"/>
        </w:rPr>
        <w:t>Для реализации поставленных задач учителя начальных классов работали по индивид</w:t>
      </w:r>
      <w:r w:rsidR="00880707" w:rsidRPr="00CD4CCB">
        <w:rPr>
          <w:rFonts w:ascii="Times New Roman" w:eastAsia="Times New Roman" w:hAnsi="Times New Roman" w:cs="Times New Roman"/>
          <w:lang w:eastAsia="ru-RU"/>
        </w:rPr>
        <w:t>уальным планам самообразования,</w:t>
      </w:r>
      <w:r w:rsidRPr="00CD4CCB">
        <w:rPr>
          <w:rFonts w:ascii="Times New Roman" w:eastAsia="Times New Roman" w:hAnsi="Times New Roman" w:cs="Times New Roman"/>
          <w:lang w:eastAsia="ru-RU"/>
        </w:rPr>
        <w:t xml:space="preserve"> что</w:t>
      </w:r>
      <w:r w:rsidR="00880707" w:rsidRPr="00CD4C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74A" w:rsidRPr="00CD4CCB">
        <w:rPr>
          <w:rFonts w:ascii="Times New Roman" w:eastAsia="Times New Roman" w:hAnsi="Times New Roman" w:cs="Times New Roman"/>
          <w:lang w:eastAsia="ru-RU"/>
        </w:rPr>
        <w:t>позвол</w:t>
      </w:r>
      <w:r w:rsidRPr="00CD4CCB">
        <w:rPr>
          <w:rFonts w:ascii="Times New Roman" w:eastAsia="Times New Roman" w:hAnsi="Times New Roman" w:cs="Times New Roman"/>
          <w:lang w:eastAsia="ru-RU"/>
        </w:rPr>
        <w:t>ило</w:t>
      </w:r>
      <w:r w:rsidR="00BD174A" w:rsidRPr="00CD4CCB">
        <w:rPr>
          <w:rFonts w:ascii="Times New Roman" w:eastAsia="Times New Roman" w:hAnsi="Times New Roman" w:cs="Times New Roman"/>
          <w:lang w:eastAsia="ru-RU"/>
        </w:rPr>
        <w:t xml:space="preserve"> повысить мастерство и обеспечит</w:t>
      </w:r>
      <w:r w:rsidR="00111A27" w:rsidRPr="00CD4CCB">
        <w:rPr>
          <w:rFonts w:ascii="Times New Roman" w:eastAsia="Times New Roman" w:hAnsi="Times New Roman" w:cs="Times New Roman"/>
          <w:lang w:eastAsia="ru-RU"/>
        </w:rPr>
        <w:t>ь</w:t>
      </w:r>
      <w:r w:rsidR="00BD174A" w:rsidRPr="00CD4CCB">
        <w:rPr>
          <w:rFonts w:ascii="Times New Roman" w:eastAsia="Times New Roman" w:hAnsi="Times New Roman" w:cs="Times New Roman"/>
          <w:lang w:eastAsia="ru-RU"/>
        </w:rPr>
        <w:t xml:space="preserve"> современный подход к </w:t>
      </w:r>
      <w:r w:rsidR="00880707" w:rsidRPr="00CD4CCB">
        <w:rPr>
          <w:rFonts w:ascii="Times New Roman" w:eastAsia="Times New Roman" w:hAnsi="Times New Roman" w:cs="Times New Roman"/>
          <w:lang w:eastAsia="ru-RU"/>
        </w:rPr>
        <w:t>учебно-воспитательному процессу</w:t>
      </w:r>
      <w:r w:rsidR="00BD174A" w:rsidRPr="00CD4CC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20A53" w:rsidRPr="00CD4CCB" w:rsidRDefault="00F20A53" w:rsidP="00CD4CC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hAnsi="Times New Roman" w:cs="Times New Roman"/>
          <w:b/>
        </w:rPr>
        <w:t xml:space="preserve">  Для реализации поставленных задач учителя начальных классов работали над следующими темами самообразования: </w:t>
      </w:r>
    </w:p>
    <w:p w:rsidR="00F20A53" w:rsidRPr="00CD4CCB" w:rsidRDefault="00F20A53" w:rsidP="00F20A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CB">
        <w:rPr>
          <w:rFonts w:ascii="Times New Roman" w:hAnsi="Times New Roman" w:cs="Times New Roman"/>
        </w:rPr>
        <w:t>Терновская С.В. «Использование ИКТ технологий в деятельности учителя начальных классов как средство повышения качества образования и воспитания»</w:t>
      </w:r>
    </w:p>
    <w:p w:rsidR="00F20A53" w:rsidRPr="00CD4CCB" w:rsidRDefault="00F20A53" w:rsidP="00F20A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4CCB">
        <w:rPr>
          <w:rFonts w:ascii="Times New Roman" w:hAnsi="Times New Roman" w:cs="Times New Roman"/>
        </w:rPr>
        <w:lastRenderedPageBreak/>
        <w:t>Грузнова</w:t>
      </w:r>
      <w:proofErr w:type="spellEnd"/>
      <w:r w:rsidRPr="00CD4CCB">
        <w:rPr>
          <w:rFonts w:ascii="Times New Roman" w:hAnsi="Times New Roman" w:cs="Times New Roman"/>
        </w:rPr>
        <w:t xml:space="preserve"> Н.В. «Игровые технологии как средство социализации учащихся к школьной жизни»</w:t>
      </w:r>
    </w:p>
    <w:p w:rsidR="00F20A53" w:rsidRPr="00CD4CCB" w:rsidRDefault="00F20A53" w:rsidP="00F20A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CB">
        <w:rPr>
          <w:rFonts w:ascii="Times New Roman" w:hAnsi="Times New Roman" w:cs="Times New Roman"/>
        </w:rPr>
        <w:t>Сорокина В.П. «</w:t>
      </w:r>
      <w:proofErr w:type="spellStart"/>
      <w:r w:rsidRPr="00CD4CCB">
        <w:rPr>
          <w:rFonts w:ascii="Times New Roman" w:hAnsi="Times New Roman" w:cs="Times New Roman"/>
        </w:rPr>
        <w:t>Деятельностный</w:t>
      </w:r>
      <w:proofErr w:type="spellEnd"/>
      <w:r w:rsidRPr="00CD4CCB">
        <w:rPr>
          <w:rFonts w:ascii="Times New Roman" w:hAnsi="Times New Roman" w:cs="Times New Roman"/>
        </w:rPr>
        <w:t xml:space="preserve"> подход к формированию компетентности саморазвития и самообразования учащихся»</w:t>
      </w:r>
    </w:p>
    <w:p w:rsidR="00F20A53" w:rsidRPr="00CD4CCB" w:rsidRDefault="00F20A53" w:rsidP="00F20A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CB">
        <w:rPr>
          <w:rFonts w:ascii="Times New Roman" w:hAnsi="Times New Roman" w:cs="Times New Roman"/>
        </w:rPr>
        <w:t>Макарова И.А. «Формирование коммуникативных компетенций у младших школьников средствами современных образовательных технологий»</w:t>
      </w:r>
    </w:p>
    <w:p w:rsidR="00F20A53" w:rsidRPr="00CD4CCB" w:rsidRDefault="00F20A53" w:rsidP="00F20A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4CCB">
        <w:rPr>
          <w:rFonts w:ascii="Times New Roman" w:hAnsi="Times New Roman" w:cs="Times New Roman"/>
        </w:rPr>
        <w:t>Галат</w:t>
      </w:r>
      <w:proofErr w:type="spellEnd"/>
      <w:r w:rsidRPr="00CD4CCB">
        <w:rPr>
          <w:rFonts w:ascii="Times New Roman" w:hAnsi="Times New Roman" w:cs="Times New Roman"/>
        </w:rPr>
        <w:t xml:space="preserve"> Н.В. «Использование современных образовательных технологий как средство совершенствования уровня компетентности учащихся»</w:t>
      </w:r>
    </w:p>
    <w:p w:rsidR="00F20A53" w:rsidRPr="00CD4CCB" w:rsidRDefault="00F20A53" w:rsidP="00F20A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CCB">
        <w:rPr>
          <w:rFonts w:ascii="Times New Roman" w:hAnsi="Times New Roman" w:cs="Times New Roman"/>
        </w:rPr>
        <w:t>Попова С.Н. « Применение современных образовательных технологий как средство повышения качества обучения и воспитания»</w:t>
      </w:r>
    </w:p>
    <w:p w:rsidR="00267634" w:rsidRPr="00CD4CCB" w:rsidRDefault="00BD174A" w:rsidP="00F20A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eastAsia="Times New Roman" w:hAnsi="Times New Roman" w:cs="Times New Roman"/>
          <w:lang w:eastAsia="ru-RU"/>
        </w:rPr>
        <w:t>Заседания МО проходили в форме педагогических чтений, круглого стола, ярмарки идей, практикумов. Систематически проводились обзоры новинок педагогической и методической литературы.</w:t>
      </w:r>
      <w:r w:rsidR="00880707" w:rsidRPr="00CD4C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CB">
        <w:rPr>
          <w:rFonts w:ascii="Times New Roman" w:eastAsia="Times New Roman" w:hAnsi="Times New Roman" w:cs="Times New Roman"/>
          <w:lang w:eastAsia="ru-RU"/>
        </w:rPr>
        <w:t xml:space="preserve">В целях повышения компьютерной грамотности постоянно действовал семинар «ИКТ в начальной школе» под руководством Терновской С.В., также </w:t>
      </w:r>
      <w:r w:rsidR="00281729" w:rsidRPr="00CD4CCB">
        <w:rPr>
          <w:rFonts w:ascii="Times New Roman" w:eastAsia="Times New Roman" w:hAnsi="Times New Roman" w:cs="Times New Roman"/>
          <w:lang w:eastAsia="ru-RU"/>
        </w:rPr>
        <w:t xml:space="preserve">систематически </w:t>
      </w:r>
      <w:r w:rsidRPr="00CD4CCB">
        <w:rPr>
          <w:rFonts w:ascii="Times New Roman" w:eastAsia="Times New Roman" w:hAnsi="Times New Roman" w:cs="Times New Roman"/>
          <w:lang w:eastAsia="ru-RU"/>
        </w:rPr>
        <w:t>проводились п</w:t>
      </w:r>
      <w:r w:rsidR="00A86CA2" w:rsidRPr="00CD4CCB">
        <w:rPr>
          <w:rFonts w:ascii="Times New Roman" w:eastAsia="Times New Roman" w:hAnsi="Times New Roman" w:cs="Times New Roman"/>
          <w:lang w:eastAsia="ru-RU"/>
        </w:rPr>
        <w:t>рактические занятия с учителями</w:t>
      </w:r>
      <w:r w:rsidR="00880707" w:rsidRPr="00CD4CCB">
        <w:rPr>
          <w:rFonts w:ascii="Times New Roman" w:eastAsia="Times New Roman" w:hAnsi="Times New Roman" w:cs="Times New Roman"/>
          <w:lang w:eastAsia="ru-RU"/>
        </w:rPr>
        <w:t>.</w:t>
      </w:r>
      <w:r w:rsidR="00267634" w:rsidRPr="00CD4CCB">
        <w:rPr>
          <w:rFonts w:ascii="Times New Roman" w:eastAsia="Times New Roman" w:hAnsi="Times New Roman" w:cs="Times New Roman"/>
          <w:lang w:eastAsia="ru-RU"/>
        </w:rPr>
        <w:t xml:space="preserve"> Учителя начальных классов принимали активное участие в проведении  методических недель и педагогических советов. Выступая на педсоветах, учителя рассказывали о тех технологиях, формах и методах, которые они используют в своей работе. Сообщения вызвали интерес и у учителей основной школы. Итоги применения полученных навыков показаны в диаграмме «Внедрение современных технологий учителями начальной школы»:</w:t>
      </w:r>
    </w:p>
    <w:p w:rsidR="00267634" w:rsidRPr="00CD4CCB" w:rsidRDefault="00F20A53" w:rsidP="00F20A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D4C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9150" cy="22955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0A53" w:rsidRPr="00CD4CCB" w:rsidRDefault="00F20A53" w:rsidP="00F20A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A53" w:rsidRPr="00CD4CCB" w:rsidRDefault="00F20A53" w:rsidP="00CD4CCB">
      <w:pPr>
        <w:ind w:hanging="360"/>
        <w:rPr>
          <w:rFonts w:ascii="Times New Roman" w:hAnsi="Times New Roman" w:cs="Times New Roman"/>
        </w:rPr>
      </w:pPr>
      <w:r w:rsidRPr="00CD4CCB">
        <w:rPr>
          <w:rFonts w:ascii="Times New Roman" w:hAnsi="Times New Roman" w:cs="Times New Roman"/>
        </w:rPr>
        <w:t xml:space="preserve">                  </w:t>
      </w:r>
      <w:r w:rsidR="00267634" w:rsidRPr="00CD4CCB">
        <w:rPr>
          <w:rFonts w:ascii="Times New Roman" w:hAnsi="Times New Roman" w:cs="Times New Roman"/>
        </w:rPr>
        <w:t>За отчётный период все учителя начальных классов вовремя прошли курсовую подготовку и аттестацию, в результате которой подтвердили высшую квалификационную категорию.</w:t>
      </w:r>
      <w:r w:rsidRPr="00CD4CCB">
        <w:rPr>
          <w:rFonts w:ascii="Times New Roman" w:hAnsi="Times New Roman" w:cs="Times New Roman"/>
        </w:rPr>
        <w:t xml:space="preserve"> За отчётный период в рамках МО учителей начальных классов были организованы </w:t>
      </w:r>
      <w:proofErr w:type="spellStart"/>
      <w:r w:rsidRPr="00CD4CCB">
        <w:rPr>
          <w:rFonts w:ascii="Times New Roman" w:hAnsi="Times New Roman" w:cs="Times New Roman"/>
        </w:rPr>
        <w:t>взаимопосещения</w:t>
      </w:r>
      <w:proofErr w:type="spellEnd"/>
      <w:r w:rsidRPr="00CD4CCB">
        <w:rPr>
          <w:rFonts w:ascii="Times New Roman" w:hAnsi="Times New Roman" w:cs="Times New Roman"/>
        </w:rPr>
        <w:t xml:space="preserve"> уроков с целью обмена опытом, повышения педагогического мастерства.</w:t>
      </w:r>
      <w:r w:rsidR="00CD4CCB">
        <w:rPr>
          <w:rFonts w:ascii="Times New Roman" w:hAnsi="Times New Roman" w:cs="Times New Roman"/>
        </w:rPr>
        <w:t xml:space="preserve">                                               </w:t>
      </w:r>
      <w:r w:rsidRPr="00CD4CCB">
        <w:rPr>
          <w:rFonts w:ascii="Times New Roman" w:hAnsi="Times New Roman" w:cs="Times New Roman"/>
        </w:rPr>
        <w:t xml:space="preserve">     </w:t>
      </w:r>
      <w:r w:rsidR="00CD4CCB">
        <w:rPr>
          <w:rFonts w:ascii="Times New Roman" w:hAnsi="Times New Roman" w:cs="Times New Roman"/>
        </w:rPr>
        <w:t xml:space="preserve">              </w:t>
      </w:r>
      <w:r w:rsidRPr="00CD4CCB">
        <w:rPr>
          <w:rFonts w:ascii="Times New Roman" w:hAnsi="Times New Roman" w:cs="Times New Roman"/>
        </w:rPr>
        <w:t xml:space="preserve"> </w:t>
      </w:r>
      <w:r w:rsidR="00CD4CCB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CD4CCB">
        <w:rPr>
          <w:rFonts w:ascii="Times New Roman" w:hAnsi="Times New Roman" w:cs="Times New Roman"/>
        </w:rPr>
        <w:t>Учителями была проведена последовательная, систематическая работа по внедрению  курсов внеурочной деятельности, разработан дидактический материал, подготовлены творческие папки, в которые включены работы учащихся. «Культура добрососедства» является логическим продолжением региональной программы по межкультурному образованию детей дошкольного возраста в Крыму «Крымский вено чек».   Также с целью преемственности между начальной школой и детским садом учителями были проведены открытые занятия для воспитателей, а также посещения учителями занятий в детском саду, выступления учителей перед родителями будущих первоклассников.</w:t>
      </w:r>
    </w:p>
    <w:p w:rsidR="00111A27" w:rsidRPr="009F4EA1" w:rsidRDefault="009F4EA1" w:rsidP="009F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1A27" w:rsidRPr="00CD4CCB">
        <w:rPr>
          <w:rFonts w:ascii="Times New Roman" w:eastAsia="Times New Roman" w:hAnsi="Times New Roman" w:cs="Times New Roman"/>
          <w:lang w:eastAsia="ru-RU"/>
        </w:rPr>
        <w:t>Учащиеся  начальных классов с удовольствием принимают участие в работе литературной мастерской, делая первые шаги в творчестве на русском, украинском, английском, немецком и французском языках в школьном альманахе «Радуга».</w:t>
      </w:r>
    </w:p>
    <w:p w:rsidR="009F4EA1" w:rsidRDefault="009F4EA1" w:rsidP="0011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F4EA1" w:rsidRDefault="009F4EA1" w:rsidP="0011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F4EA1" w:rsidRDefault="009F4EA1" w:rsidP="0011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A27" w:rsidRPr="00CD4CCB" w:rsidRDefault="00111A27" w:rsidP="0011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4CCB">
        <w:rPr>
          <w:rFonts w:ascii="Times New Roman" w:eastAsia="Times New Roman" w:hAnsi="Times New Roman" w:cs="Times New Roman"/>
          <w:lang w:eastAsia="ru-RU"/>
        </w:rPr>
        <w:lastRenderedPageBreak/>
        <w:t>В течение отчётного периода учащиеся начальной школы успешно принимали участие в международных,</w:t>
      </w:r>
      <w:r w:rsidR="007C7FC5" w:rsidRPr="00CD4C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CB">
        <w:rPr>
          <w:rFonts w:ascii="Times New Roman" w:eastAsia="Times New Roman" w:hAnsi="Times New Roman" w:cs="Times New Roman"/>
          <w:lang w:eastAsia="ru-RU"/>
        </w:rPr>
        <w:t xml:space="preserve">всеукраинских и городских конкурсах: «Медвежонок», «Кенгуру», «Гринвич», «Колосок», «Симферополь в сердце моём», «Язык – душа народа», «Юный исследователь», «Рисуем звёзды».   </w:t>
      </w:r>
    </w:p>
    <w:p w:rsidR="00457CF2" w:rsidRPr="00CD4CCB" w:rsidRDefault="00457CF2" w:rsidP="00457CF2">
      <w:pPr>
        <w:tabs>
          <w:tab w:val="left" w:pos="7215"/>
        </w:tabs>
        <w:ind w:firstLine="708"/>
        <w:jc w:val="center"/>
        <w:rPr>
          <w:rFonts w:ascii="Times New Roman" w:hAnsi="Times New Roman" w:cs="Times New Roman"/>
          <w:b/>
        </w:rPr>
      </w:pPr>
      <w:r w:rsidRPr="00CD4CCB">
        <w:rPr>
          <w:rFonts w:ascii="Times New Roman" w:hAnsi="Times New Roman" w:cs="Times New Roman"/>
          <w:b/>
        </w:rPr>
        <w:t>Участие учащихся начальных классов в конкурсах</w:t>
      </w:r>
    </w:p>
    <w:p w:rsidR="00A86CA2" w:rsidRPr="00CD4CCB" w:rsidRDefault="00457CF2" w:rsidP="00457CF2">
      <w:pPr>
        <w:tabs>
          <w:tab w:val="left" w:pos="7215"/>
        </w:tabs>
        <w:rPr>
          <w:rFonts w:ascii="Times New Roman" w:hAnsi="Times New Roman" w:cs="Times New Roman"/>
          <w:b/>
        </w:rPr>
      </w:pPr>
      <w:r w:rsidRPr="00CD4CCB">
        <w:rPr>
          <w:rFonts w:ascii="Times New Roman" w:hAnsi="Times New Roman" w:cs="Times New Roman"/>
          <w:b/>
        </w:rPr>
        <w:t xml:space="preserve">  </w:t>
      </w:r>
      <w:r w:rsidR="00A86CA2" w:rsidRPr="00CD4C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1798" cy="1549667"/>
            <wp:effectExtent l="0" t="0" r="2032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86CA2" w:rsidRPr="00CD4CCB">
        <w:rPr>
          <w:rFonts w:ascii="Times New Roman" w:hAnsi="Times New Roman" w:cs="Times New Roman"/>
          <w:b/>
        </w:rPr>
        <w:t xml:space="preserve">             </w:t>
      </w:r>
      <w:r w:rsidR="00A86CA2" w:rsidRPr="00CD4CC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40556" cy="1549667"/>
            <wp:effectExtent l="0" t="0" r="17145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86CA2" w:rsidRPr="00CD4CCB">
        <w:rPr>
          <w:rFonts w:ascii="Times New Roman" w:hAnsi="Times New Roman" w:cs="Times New Roman"/>
          <w:b/>
        </w:rPr>
        <w:t xml:space="preserve">                  </w:t>
      </w:r>
      <w:r w:rsidR="00A86CA2" w:rsidRPr="00CD4CC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405289" cy="1549667"/>
            <wp:effectExtent l="0" t="0" r="2349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86CA2" w:rsidRPr="00CD4CCB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A86CA2" w:rsidRPr="00CD4CCB" w:rsidRDefault="008C6D4B" w:rsidP="00A86CA2">
      <w:pPr>
        <w:tabs>
          <w:tab w:val="left" w:pos="441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7" o:spid="_x0000_s1026" style="position:absolute;margin-left:201.05pt;margin-top:.45pt;width:7.6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" fillcolor="#4f81bd [3204]" strokecolor="#243f60 [1604]" strokeweight="2pt"/>
        </w:pict>
      </w:r>
      <w:r w:rsidR="00A86CA2" w:rsidRPr="00CD4CCB">
        <w:rPr>
          <w:rFonts w:ascii="Times New Roman" w:hAnsi="Times New Roman" w:cs="Times New Roman"/>
          <w:b/>
        </w:rPr>
        <w:tab/>
        <w:t>- количество участников</w:t>
      </w:r>
    </w:p>
    <w:p w:rsidR="004C12E2" w:rsidRPr="00CD4CCB" w:rsidRDefault="00A86CA2" w:rsidP="00457CF2">
      <w:pPr>
        <w:tabs>
          <w:tab w:val="left" w:pos="7215"/>
        </w:tabs>
        <w:rPr>
          <w:rFonts w:ascii="Times New Roman" w:hAnsi="Times New Roman" w:cs="Times New Roman"/>
          <w:b/>
        </w:rPr>
      </w:pPr>
      <w:r w:rsidRPr="00CD4CCB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457CF2" w:rsidRPr="00CD4CCB">
        <w:rPr>
          <w:rFonts w:ascii="Times New Roman" w:hAnsi="Times New Roman" w:cs="Times New Roman"/>
          <w:b/>
        </w:rPr>
        <w:t xml:space="preserve">                                     </w:t>
      </w:r>
    </w:p>
    <w:p w:rsidR="00037BA8" w:rsidRPr="00CD4CCB" w:rsidRDefault="00457CF2" w:rsidP="00037BA8">
      <w:pPr>
        <w:tabs>
          <w:tab w:val="left" w:pos="7215"/>
        </w:tabs>
        <w:rPr>
          <w:rFonts w:ascii="Times New Roman" w:hAnsi="Times New Roman" w:cs="Times New Roman"/>
          <w:noProof/>
          <w:lang w:eastAsia="ru-RU"/>
        </w:rPr>
      </w:pPr>
      <w:r w:rsidRPr="00CD4CCB">
        <w:rPr>
          <w:rFonts w:ascii="Times New Roman" w:hAnsi="Times New Roman" w:cs="Times New Roman"/>
          <w:b/>
        </w:rPr>
        <w:t xml:space="preserve">        </w:t>
      </w:r>
      <w:r w:rsidRPr="00CD4CCB">
        <w:rPr>
          <w:rFonts w:ascii="Times New Roman" w:hAnsi="Times New Roman" w:cs="Times New Roman"/>
          <w:noProof/>
          <w:lang w:eastAsia="ru-RU"/>
        </w:rPr>
        <w:t xml:space="preserve">  </w:t>
      </w:r>
      <w:r w:rsidR="00037BA8" w:rsidRPr="00CD4CCB">
        <w:rPr>
          <w:rFonts w:ascii="Times New Roman" w:hAnsi="Times New Roman" w:cs="Times New Roman"/>
          <w:noProof/>
          <w:lang w:eastAsia="ru-RU"/>
        </w:rPr>
        <w:t>МО  поддерживало  тесную  связь  с  психологом, социальным педагогом, особенно  хочется  отметить  мероприятия, проведённые  совместно  с  библиотекой  школы/ библиотекарь Гринь Л.В./.</w:t>
      </w:r>
    </w:p>
    <w:p w:rsidR="00457CF2" w:rsidRPr="00CD4CCB" w:rsidRDefault="00457CF2" w:rsidP="00457CF2">
      <w:pPr>
        <w:tabs>
          <w:tab w:val="left" w:pos="7215"/>
        </w:tabs>
        <w:rPr>
          <w:rFonts w:ascii="Times New Roman" w:hAnsi="Times New Roman" w:cs="Times New Roman"/>
          <w:b/>
        </w:rPr>
      </w:pPr>
      <w:r w:rsidRPr="00CD4CCB">
        <w:rPr>
          <w:rFonts w:ascii="Times New Roman" w:hAnsi="Times New Roman" w:cs="Times New Roman"/>
          <w:noProof/>
          <w:lang w:eastAsia="ru-RU"/>
        </w:rPr>
        <w:t xml:space="preserve">               </w:t>
      </w:r>
    </w:p>
    <w:p w:rsidR="00BD174A" w:rsidRPr="00CD4CCB" w:rsidRDefault="00457CF2" w:rsidP="00111A27">
      <w:pPr>
        <w:tabs>
          <w:tab w:val="left" w:pos="7215"/>
        </w:tabs>
        <w:ind w:firstLine="708"/>
        <w:rPr>
          <w:rFonts w:ascii="Times New Roman" w:hAnsi="Times New Roman" w:cs="Times New Roman"/>
        </w:rPr>
      </w:pPr>
      <w:r w:rsidRPr="00CD4CCB">
        <w:rPr>
          <w:rFonts w:ascii="Times New Roman" w:hAnsi="Times New Roman" w:cs="Times New Roman"/>
        </w:rPr>
        <w:t xml:space="preserve">                       </w:t>
      </w:r>
    </w:p>
    <w:p w:rsidR="00267634" w:rsidRPr="00CD4CCB" w:rsidRDefault="00267634" w:rsidP="00111A27">
      <w:pPr>
        <w:tabs>
          <w:tab w:val="left" w:pos="7215"/>
        </w:tabs>
        <w:ind w:firstLine="708"/>
        <w:rPr>
          <w:rFonts w:ascii="Times New Roman" w:hAnsi="Times New Roman" w:cs="Times New Roman"/>
        </w:rPr>
      </w:pPr>
    </w:p>
    <w:p w:rsidR="00267634" w:rsidRPr="00CD4CCB" w:rsidRDefault="00267634" w:rsidP="00111A27">
      <w:pPr>
        <w:tabs>
          <w:tab w:val="left" w:pos="7215"/>
        </w:tabs>
        <w:ind w:firstLine="708"/>
        <w:rPr>
          <w:rFonts w:ascii="Times New Roman" w:hAnsi="Times New Roman" w:cs="Times New Roman"/>
        </w:rPr>
      </w:pPr>
    </w:p>
    <w:p w:rsidR="00267634" w:rsidRPr="00CD4CCB" w:rsidRDefault="00267634" w:rsidP="00111A27">
      <w:pPr>
        <w:tabs>
          <w:tab w:val="left" w:pos="7215"/>
        </w:tabs>
        <w:ind w:firstLine="708"/>
        <w:rPr>
          <w:rFonts w:ascii="Times New Roman" w:hAnsi="Times New Roman" w:cs="Times New Roman"/>
        </w:rPr>
      </w:pPr>
    </w:p>
    <w:sectPr w:rsidR="00267634" w:rsidRPr="00CD4CCB" w:rsidSect="00457C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59A"/>
    <w:multiLevelType w:val="hybridMultilevel"/>
    <w:tmpl w:val="CD748158"/>
    <w:lvl w:ilvl="0" w:tplc="EBC0D26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2167"/>
    <w:multiLevelType w:val="hybridMultilevel"/>
    <w:tmpl w:val="6520F294"/>
    <w:lvl w:ilvl="0" w:tplc="EBC0D26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153"/>
    <w:multiLevelType w:val="hybridMultilevel"/>
    <w:tmpl w:val="7F0EB800"/>
    <w:lvl w:ilvl="0" w:tplc="EBC0D26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315A"/>
    <w:multiLevelType w:val="hybridMultilevel"/>
    <w:tmpl w:val="18665C86"/>
    <w:lvl w:ilvl="0" w:tplc="EBC0D26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C1B7F"/>
    <w:multiLevelType w:val="hybridMultilevel"/>
    <w:tmpl w:val="C2FCC5BC"/>
    <w:lvl w:ilvl="0" w:tplc="740AFD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174A"/>
    <w:rsid w:val="00037BA8"/>
    <w:rsid w:val="00111A27"/>
    <w:rsid w:val="002053FF"/>
    <w:rsid w:val="00267634"/>
    <w:rsid w:val="00281729"/>
    <w:rsid w:val="00457CF2"/>
    <w:rsid w:val="004645C4"/>
    <w:rsid w:val="004C12E2"/>
    <w:rsid w:val="005C69FE"/>
    <w:rsid w:val="007C7FC5"/>
    <w:rsid w:val="00880707"/>
    <w:rsid w:val="008C6D4B"/>
    <w:rsid w:val="009F4EA1"/>
    <w:rsid w:val="00A86CA2"/>
    <w:rsid w:val="00BD174A"/>
    <w:rsid w:val="00CD4CCB"/>
    <w:rsid w:val="00D54F19"/>
    <w:rsid w:val="00F2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игровые</c:v>
                </c:pt>
                <c:pt idx="1">
                  <c:v>ИКТ</c:v>
                </c:pt>
                <c:pt idx="2">
                  <c:v>метод проектов</c:v>
                </c:pt>
                <c:pt idx="3">
                  <c:v>интерактивные</c:v>
                </c:pt>
                <c:pt idx="4">
                  <c:v>метод портфолио</c:v>
                </c:pt>
                <c:pt idx="5">
                  <c:v>ТРКМ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игровые</c:v>
                </c:pt>
                <c:pt idx="1">
                  <c:v>ИКТ</c:v>
                </c:pt>
                <c:pt idx="2">
                  <c:v>метод проектов</c:v>
                </c:pt>
                <c:pt idx="3">
                  <c:v>интерактивные</c:v>
                </c:pt>
                <c:pt idx="4">
                  <c:v>метод портфолио</c:v>
                </c:pt>
                <c:pt idx="5">
                  <c:v>ТРКМ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4.4000000000000004</c:v>
                </c:pt>
                <c:pt idx="2">
                  <c:v>5</c:v>
                </c:pt>
                <c:pt idx="3" formatCode="d\-mmm">
                  <c:v>4.8</c:v>
                </c:pt>
                <c:pt idx="4">
                  <c:v>4.5</c:v>
                </c:pt>
                <c:pt idx="5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игровые</c:v>
                </c:pt>
                <c:pt idx="1">
                  <c:v>ИКТ</c:v>
                </c:pt>
                <c:pt idx="2">
                  <c:v>метод проектов</c:v>
                </c:pt>
                <c:pt idx="3">
                  <c:v>интерактивные</c:v>
                </c:pt>
                <c:pt idx="4">
                  <c:v>метод портфолио</c:v>
                </c:pt>
                <c:pt idx="5">
                  <c:v>ТРКМ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/>
        <c:axId val="95865088"/>
        <c:axId val="96006144"/>
      </c:barChart>
      <c:catAx>
        <c:axId val="95865088"/>
        <c:scaling>
          <c:orientation val="minMax"/>
        </c:scaling>
        <c:axPos val="l"/>
        <c:tickLblPos val="nextTo"/>
        <c:crossAx val="96006144"/>
        <c:crosses val="autoZero"/>
        <c:auto val="1"/>
        <c:lblAlgn val="ctr"/>
        <c:lblOffset val="100"/>
      </c:catAx>
      <c:valAx>
        <c:axId val="96006144"/>
        <c:scaling>
          <c:orientation val="minMax"/>
        </c:scaling>
        <c:axPos val="b"/>
        <c:majorGridlines/>
        <c:numFmt formatCode="General" sourceLinked="1"/>
        <c:tickLblPos val="nextTo"/>
        <c:crossAx val="9586508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"Кенгуру"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"Кенгуру"</c:v>
                </c:pt>
              </c:strCache>
            </c:strRef>
          </c:tx>
          <c:dLbls>
            <c:dLbl>
              <c:idx val="0"/>
              <c:layout>
                <c:manualLayout>
                  <c:x val="-0.18005843139448738"/>
                  <c:y val="-0.14999987094009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30%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1"/>
                <c:pt idx="0">
                  <c:v>Участники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50</c:v>
                </c:pt>
              </c:numCache>
            </c:numRef>
          </c:val>
        </c:ser>
        <c:dLbls/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"Русский медвежонок"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"Русский медвежонок"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8699667492422409"/>
                  <c:y val="6.5957998745537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</c:numCache>
            </c:numRef>
          </c:val>
        </c:ser>
        <c:dLbls/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"Колосок"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"Колосок"</c:v>
                </c:pt>
              </c:strCache>
            </c:strRef>
          </c:tx>
          <c:dLbls>
            <c:dLbl>
              <c:idx val="0"/>
              <c:layout>
                <c:manualLayout>
                  <c:x val="-5.6977644440143242E-2"/>
                  <c:y val="-0.290149244870514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1582038699540591"/>
                  <c:y val="0.274037406721955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</c:v>
                </c:pt>
                <c:pt idx="1">
                  <c:v>20</c:v>
                </c:pt>
              </c:numCache>
            </c:numRef>
          </c:val>
        </c:ser>
        <c:dLbls/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lingvist_S</dc:creator>
  <cp:keywords/>
  <dc:description/>
  <cp:lastModifiedBy>lenovo</cp:lastModifiedBy>
  <cp:revision>5</cp:revision>
  <dcterms:created xsi:type="dcterms:W3CDTF">2015-06-19T11:20:00Z</dcterms:created>
  <dcterms:modified xsi:type="dcterms:W3CDTF">2015-11-01T09:07:00Z</dcterms:modified>
</cp:coreProperties>
</file>