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3" w:rsidRPr="00C36567" w:rsidRDefault="00CF2D13">
      <w:pPr>
        <w:rPr>
          <w:rFonts w:ascii="Times New Roman" w:hAnsi="Times New Roman" w:cs="Times New Roman"/>
          <w:sz w:val="20"/>
          <w:szCs w:val="20"/>
        </w:rPr>
      </w:pPr>
      <w:r w:rsidRPr="00684695">
        <w:rPr>
          <w:rFonts w:ascii="Times New Roman" w:hAnsi="Times New Roman" w:cs="Times New Roman"/>
          <w:sz w:val="32"/>
          <w:szCs w:val="32"/>
        </w:rPr>
        <w:t>Критерии оценки</w:t>
      </w:r>
      <w:r w:rsidR="00C36567">
        <w:rPr>
          <w:rFonts w:ascii="Times New Roman" w:hAnsi="Times New Roman" w:cs="Times New Roman"/>
          <w:sz w:val="32"/>
          <w:szCs w:val="32"/>
        </w:rPr>
        <w:t xml:space="preserve"> </w:t>
      </w:r>
      <w:r w:rsidR="00C36567" w:rsidRPr="00C36567">
        <w:rPr>
          <w:rFonts w:ascii="Times New Roman" w:hAnsi="Times New Roman" w:cs="Times New Roman"/>
          <w:sz w:val="20"/>
          <w:szCs w:val="20"/>
        </w:rPr>
        <w:t>ПРОЕКТНОЙ ДЕЯТЕЛЬНОСТИ</w:t>
      </w:r>
      <w:r w:rsidR="00C36567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CF2D13" w:rsidRPr="00CF2D13" w:rsidRDefault="00C365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Н.В.</w:t>
      </w:r>
    </w:p>
    <w:tbl>
      <w:tblPr>
        <w:tblStyle w:val="a3"/>
        <w:tblW w:w="0" w:type="auto"/>
        <w:tblBorders>
          <w:top w:val="thinThickSmallGap" w:sz="24" w:space="0" w:color="4BACC6" w:themeColor="accent5"/>
          <w:left w:val="thinThickSmallGap" w:sz="24" w:space="0" w:color="4BACC6" w:themeColor="accent5"/>
          <w:bottom w:val="thinThickSmallGap" w:sz="24" w:space="0" w:color="4BACC6" w:themeColor="accent5"/>
          <w:right w:val="thinThickSmallGap" w:sz="24" w:space="0" w:color="4BACC6" w:themeColor="accent5"/>
          <w:insideH w:val="thinThickSmallGap" w:sz="24" w:space="0" w:color="4BACC6" w:themeColor="accent5"/>
          <w:insideV w:val="thinThickSmallGap" w:sz="2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72"/>
        <w:gridCol w:w="1914"/>
        <w:gridCol w:w="1914"/>
        <w:gridCol w:w="1915"/>
      </w:tblGrid>
      <w:tr w:rsidR="00CF2D13" w:rsidTr="00AC0719">
        <w:tc>
          <w:tcPr>
            <w:tcW w:w="534" w:type="dxa"/>
            <w:vMerge w:val="restart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  <w:vAlign w:val="center"/>
          </w:tcPr>
          <w:p w:rsidR="00CF2D13" w:rsidRDefault="00CF2D13" w:rsidP="00CF2D13">
            <w:pPr>
              <w:tabs>
                <w:tab w:val="left" w:pos="284"/>
                <w:tab w:val="left" w:pos="426"/>
                <w:tab w:val="left" w:pos="548"/>
              </w:tabs>
              <w:ind w:right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2" w:type="dxa"/>
            <w:vMerge w:val="restart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  <w:vAlign w:val="center"/>
          </w:tcPr>
          <w:p w:rsidR="00CF2D13" w:rsidRDefault="00CF2D13" w:rsidP="00CF2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743" w:type="dxa"/>
            <w:gridSpan w:val="3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</w:tcPr>
          <w:p w:rsidR="00CF2D13" w:rsidRDefault="00CF2D13" w:rsidP="00CF2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CF2D13" w:rsidTr="00AC0719">
        <w:tc>
          <w:tcPr>
            <w:tcW w:w="534" w:type="dxa"/>
            <w:vMerge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</w:tcPr>
          <w:p w:rsidR="00CF2D13" w:rsidRDefault="00CF2D13" w:rsidP="00CF2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</w:tcPr>
          <w:p w:rsidR="00CF2D13" w:rsidRDefault="00CF2D13" w:rsidP="00CF2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частично</w:t>
            </w: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  <w:shd w:val="clear" w:color="auto" w:fill="DAEEF3" w:themeFill="accent5" w:themeFillTint="33"/>
          </w:tcPr>
          <w:p w:rsidR="00CF2D13" w:rsidRDefault="00CF2D13" w:rsidP="00CF2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</w:tr>
      <w:tr w:rsidR="00CF2D13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D3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D3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D13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D3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D13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D3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D13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D13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r w:rsidR="00F76E7C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CF2D13" w:rsidRDefault="00CF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87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BB1D87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F76E7C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Оригиналь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1D87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BB1D87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BB1D87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BB1D87" w:rsidRDefault="00BB1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7C" w:rsidTr="00AC0719">
        <w:tc>
          <w:tcPr>
            <w:tcW w:w="53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F76E7C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2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F76E7C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F76E7C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F76E7C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threeDEngrave" w:sz="12" w:space="0" w:color="4BACC6" w:themeColor="accent5"/>
              <w:left w:val="threeDEngrave" w:sz="12" w:space="0" w:color="4BACC6" w:themeColor="accent5"/>
              <w:bottom w:val="threeDEngrave" w:sz="12" w:space="0" w:color="4BACC6" w:themeColor="accent5"/>
              <w:right w:val="threeDEngrave" w:sz="12" w:space="0" w:color="4BACC6" w:themeColor="accent5"/>
            </w:tcBorders>
          </w:tcPr>
          <w:p w:rsidR="00F76E7C" w:rsidRDefault="00F7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AD1" w:rsidRDefault="00BE1AD1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BB1D87" w:rsidRPr="00D9744E" w:rsidRDefault="00BB1D87">
      <w:pPr>
        <w:rPr>
          <w:rFonts w:ascii="Times New Roman" w:hAnsi="Times New Roman" w:cs="Times New Roman"/>
          <w:b/>
          <w:sz w:val="32"/>
          <w:szCs w:val="32"/>
        </w:rPr>
      </w:pPr>
      <w:r w:rsidRPr="00D9744E">
        <w:rPr>
          <w:rFonts w:ascii="Times New Roman" w:hAnsi="Times New Roman" w:cs="Times New Roman"/>
          <w:b/>
          <w:sz w:val="32"/>
          <w:szCs w:val="32"/>
        </w:rPr>
        <w:lastRenderedPageBreak/>
        <w:t>Критерии оценки Р</w:t>
      </w:r>
      <w:proofErr w:type="spellStart"/>
      <w:r w:rsidRPr="00D9744E">
        <w:rPr>
          <w:rFonts w:ascii="Times New Roman" w:hAnsi="Times New Roman" w:cs="Times New Roman"/>
          <w:b/>
          <w:sz w:val="32"/>
          <w:szCs w:val="32"/>
          <w:lang w:val="en-US"/>
        </w:rPr>
        <w:t>ower</w:t>
      </w:r>
      <w:proofErr w:type="spellEnd"/>
      <w:r w:rsidRPr="00D974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744E">
        <w:rPr>
          <w:rFonts w:ascii="Times New Roman" w:hAnsi="Times New Roman" w:cs="Times New Roman"/>
          <w:b/>
          <w:sz w:val="32"/>
          <w:szCs w:val="32"/>
          <w:lang w:val="en-US"/>
        </w:rPr>
        <w:t>Point</w:t>
      </w:r>
      <w:r w:rsidRPr="00D9744E">
        <w:rPr>
          <w:rFonts w:ascii="Times New Roman" w:hAnsi="Times New Roman" w:cs="Times New Roman"/>
          <w:b/>
          <w:sz w:val="32"/>
          <w:szCs w:val="32"/>
        </w:rPr>
        <w:t xml:space="preserve"> презентации.</w:t>
      </w:r>
    </w:p>
    <w:tbl>
      <w:tblPr>
        <w:tblStyle w:val="a3"/>
        <w:tblW w:w="0" w:type="auto"/>
        <w:tblBorders>
          <w:top w:val="thinThickThinLargeGap" w:sz="24" w:space="0" w:color="31849B" w:themeColor="accent5" w:themeShade="BF"/>
          <w:left w:val="thinThickThinLargeGap" w:sz="24" w:space="0" w:color="31849B" w:themeColor="accent5" w:themeShade="BF"/>
          <w:bottom w:val="thinThickThinLargeGap" w:sz="24" w:space="0" w:color="31849B" w:themeColor="accent5" w:themeShade="BF"/>
          <w:right w:val="thinThickThinLargeGap" w:sz="24" w:space="0" w:color="31849B" w:themeColor="accent5" w:themeShade="BF"/>
          <w:insideH w:val="thinThickThinLargeGap" w:sz="24" w:space="0" w:color="31849B" w:themeColor="accent5" w:themeShade="BF"/>
          <w:insideV w:val="thin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75"/>
        <w:gridCol w:w="2269"/>
        <w:gridCol w:w="1621"/>
        <w:gridCol w:w="1769"/>
        <w:gridCol w:w="1669"/>
        <w:gridCol w:w="1768"/>
      </w:tblGrid>
      <w:tr w:rsidR="00F11769" w:rsidTr="00F11769">
        <w:tc>
          <w:tcPr>
            <w:tcW w:w="493" w:type="dxa"/>
            <w:vMerge w:val="restart"/>
            <w:shd w:val="clear" w:color="auto" w:fill="B6DDE8" w:themeFill="accent5" w:themeFillTint="66"/>
            <w:vAlign w:val="center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7" w:type="dxa"/>
            <w:vMerge w:val="restart"/>
            <w:shd w:val="clear" w:color="auto" w:fill="B6DDE8" w:themeFill="accent5" w:themeFillTint="66"/>
            <w:vAlign w:val="center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877" w:type="dxa"/>
            <w:gridSpan w:val="3"/>
            <w:shd w:val="clear" w:color="auto" w:fill="B6DDE8" w:themeFill="accent5" w:themeFillTint="66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704" w:type="dxa"/>
            <w:vMerge w:val="restart"/>
            <w:shd w:val="clear" w:color="auto" w:fill="B6DDE8" w:themeFill="accent5" w:themeFillTint="66"/>
            <w:vAlign w:val="center"/>
          </w:tcPr>
          <w:p w:rsidR="00F11769" w:rsidRDefault="00F11769" w:rsidP="00F11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11769" w:rsidTr="00F11769">
        <w:tc>
          <w:tcPr>
            <w:tcW w:w="493" w:type="dxa"/>
            <w:vMerge/>
            <w:shd w:val="clear" w:color="auto" w:fill="B6DDE8" w:themeFill="accent5" w:themeFillTint="66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vMerge/>
            <w:shd w:val="clear" w:color="auto" w:fill="B6DDE8" w:themeFill="accent5" w:themeFillTint="66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B6DDE8" w:themeFill="accent5" w:themeFillTint="66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641" w:type="dxa"/>
            <w:shd w:val="clear" w:color="auto" w:fill="B6DDE8" w:themeFill="accent5" w:themeFillTint="66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частично</w:t>
            </w:r>
          </w:p>
        </w:tc>
        <w:tc>
          <w:tcPr>
            <w:tcW w:w="1595" w:type="dxa"/>
            <w:shd w:val="clear" w:color="auto" w:fill="B6DDE8" w:themeFill="accent5" w:themeFillTint="66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1704" w:type="dxa"/>
            <w:vMerge/>
            <w:shd w:val="clear" w:color="auto" w:fill="B6DDE8" w:themeFill="accent5" w:themeFillTint="66"/>
          </w:tcPr>
          <w:p w:rsidR="00F11769" w:rsidRDefault="00F11769" w:rsidP="00F7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69" w:rsidTr="00F11769">
        <w:tc>
          <w:tcPr>
            <w:tcW w:w="493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(общая информация)</w:t>
            </w:r>
          </w:p>
        </w:tc>
        <w:tc>
          <w:tcPr>
            <w:tcW w:w="1641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Предложена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стратегия,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спланирован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 контроль</w:t>
            </w:r>
          </w:p>
        </w:tc>
        <w:tc>
          <w:tcPr>
            <w:tcW w:w="1641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Предложены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решения проблемы</w:t>
            </w:r>
          </w:p>
        </w:tc>
        <w:tc>
          <w:tcPr>
            <w:tcW w:w="1595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убеждения в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достижении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704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Задавались вопросы при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планировании.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Определена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последовательность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Указаны характеристики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продукта</w:t>
            </w:r>
          </w:p>
        </w:tc>
      </w:tr>
      <w:tr w:rsidR="00F11769" w:rsidTr="00F11769">
        <w:tc>
          <w:tcPr>
            <w:tcW w:w="493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7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тема урока)</w:t>
            </w:r>
          </w:p>
        </w:tc>
        <w:tc>
          <w:tcPr>
            <w:tcW w:w="1641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работе сформулирована проблема,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проанализированы ее причины, определена связь с проектом</w:t>
            </w:r>
          </w:p>
        </w:tc>
        <w:tc>
          <w:tcPr>
            <w:tcW w:w="1641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работе показана глубина понимания проблемы и связь с проектом</w:t>
            </w:r>
          </w:p>
        </w:tc>
        <w:tc>
          <w:tcPr>
            <w:tcW w:w="1595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связана с проектом, глубина понимания показана частично</w:t>
            </w:r>
          </w:p>
        </w:tc>
        <w:tc>
          <w:tcPr>
            <w:tcW w:w="1704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Понимает,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объясняет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с проектом, но в работе выражена слабо</w:t>
            </w:r>
          </w:p>
        </w:tc>
      </w:tr>
      <w:tr w:rsidR="00F11769" w:rsidTr="00F11769">
        <w:tc>
          <w:tcPr>
            <w:tcW w:w="493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7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(применение и проблемы)</w:t>
            </w:r>
          </w:p>
        </w:tc>
        <w:tc>
          <w:tcPr>
            <w:tcW w:w="1641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проблемном вопросе ярко выражены мыслительные умения высокого уровня.</w:t>
            </w:r>
          </w:p>
        </w:tc>
        <w:tc>
          <w:tcPr>
            <w:tcW w:w="1641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проблемном вопросе прослеживается частичное применение мыслительных умений высокого уровня.</w:t>
            </w:r>
          </w:p>
        </w:tc>
        <w:tc>
          <w:tcPr>
            <w:tcW w:w="1595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проблемном вопросе слабо прослеживается мыслительные умения высокого уровня</w:t>
            </w:r>
          </w:p>
        </w:tc>
        <w:tc>
          <w:tcPr>
            <w:tcW w:w="1704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проблемном вопросе не прослеживается мыслительных умений высокого уровня</w:t>
            </w:r>
          </w:p>
        </w:tc>
      </w:tr>
      <w:tr w:rsidR="00F11769" w:rsidTr="00F11769">
        <w:tc>
          <w:tcPr>
            <w:tcW w:w="493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7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оформления</w:t>
            </w:r>
          </w:p>
        </w:tc>
        <w:tc>
          <w:tcPr>
            <w:tcW w:w="1641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Гармоничное восприятие работы: эстетика оформления, цветовая гамма формируют положительный эмоциональный фон у зрителя.</w:t>
            </w:r>
          </w:p>
        </w:tc>
        <w:tc>
          <w:tcPr>
            <w:tcW w:w="1641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Удовлетворительное восприятие работы: эстетика оформления, цветовая гамма сбалансирована</w:t>
            </w:r>
          </w:p>
        </w:tc>
        <w:tc>
          <w:tcPr>
            <w:tcW w:w="1595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оформлении нет гармонии цвета, наблюдается общая эстетичность оформления.</w:t>
            </w:r>
          </w:p>
        </w:tc>
        <w:tc>
          <w:tcPr>
            <w:tcW w:w="1704" w:type="dxa"/>
          </w:tcPr>
          <w:p w:rsidR="00F11769" w:rsidRDefault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не понравилось, нет гармонии, эстетики в оформлении, работа вызывает резкую смену эмоций.</w:t>
            </w:r>
          </w:p>
        </w:tc>
      </w:tr>
      <w:tr w:rsidR="00F11769" w:rsidTr="00F11769">
        <w:tc>
          <w:tcPr>
            <w:tcW w:w="493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97" w:type="dxa"/>
          </w:tcPr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641" w:type="dxa"/>
          </w:tcPr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Обосновано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Использованы источники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проверки достоверности или</w:t>
            </w:r>
          </w:p>
          <w:p w:rsidR="00D9744E" w:rsidRPr="0049609B" w:rsidRDefault="00D9744E" w:rsidP="00D9744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реализации</w:t>
            </w:r>
          </w:p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Выделены вопросы для</w:t>
            </w:r>
          </w:p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сравнения информации из</w:t>
            </w:r>
          </w:p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нескольких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источников с учетом авторских прав</w:t>
            </w:r>
          </w:p>
        </w:tc>
        <w:tc>
          <w:tcPr>
            <w:tcW w:w="1595" w:type="dxa"/>
          </w:tcPr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Найдены источники</w:t>
            </w:r>
          </w:p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информации.</w:t>
            </w:r>
          </w:p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Интерпретирована информация</w:t>
            </w:r>
          </w:p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контексте</w:t>
            </w:r>
          </w:p>
          <w:p w:rsidR="00F11769" w:rsidRDefault="00D9744E" w:rsidP="00D9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проекта</w:t>
            </w:r>
          </w:p>
        </w:tc>
        <w:tc>
          <w:tcPr>
            <w:tcW w:w="1704" w:type="dxa"/>
          </w:tcPr>
          <w:p w:rsidR="00D9744E" w:rsidRPr="0049609B" w:rsidRDefault="00D9744E" w:rsidP="00D9744E">
            <w:pPr>
              <w:spacing w:after="1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Зафиксировал полный объем информации</w:t>
            </w:r>
          </w:p>
          <w:p w:rsidR="00F11769" w:rsidRDefault="00F11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D87" w:rsidRDefault="00BB1D87">
      <w:pPr>
        <w:rPr>
          <w:rFonts w:ascii="Times New Roman" w:hAnsi="Times New Roman" w:cs="Times New Roman"/>
          <w:sz w:val="28"/>
          <w:szCs w:val="28"/>
        </w:rPr>
      </w:pPr>
    </w:p>
    <w:p w:rsidR="00880BDE" w:rsidRDefault="00880BDE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950"/>
        <w:gridCol w:w="1945"/>
        <w:gridCol w:w="1974"/>
        <w:gridCol w:w="898"/>
        <w:gridCol w:w="1777"/>
      </w:tblGrid>
      <w:tr w:rsidR="007A74C9" w:rsidTr="00993F6E">
        <w:tc>
          <w:tcPr>
            <w:tcW w:w="495" w:type="dxa"/>
            <w:vMerge w:val="restart"/>
            <w:vAlign w:val="center"/>
          </w:tcPr>
          <w:p w:rsidR="007A74C9" w:rsidRDefault="007A74C9" w:rsidP="007A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vMerge w:val="restart"/>
            <w:vAlign w:val="center"/>
          </w:tcPr>
          <w:p w:rsidR="007A74C9" w:rsidRDefault="007A74C9" w:rsidP="007A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6594" w:type="dxa"/>
            <w:gridSpan w:val="4"/>
          </w:tcPr>
          <w:p w:rsidR="007A74C9" w:rsidRDefault="007A74C9" w:rsidP="0088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7A74C9" w:rsidTr="007A74C9">
        <w:tc>
          <w:tcPr>
            <w:tcW w:w="495" w:type="dxa"/>
            <w:vMerge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или ограниченные</w:t>
            </w: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ограничены численными значениями</w:t>
            </w: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 данные не содержащие ошибок</w:t>
            </w: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4C9" w:rsidTr="007A74C9">
        <w:tc>
          <w:tcPr>
            <w:tcW w:w="49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7A74C9" w:rsidRDefault="007A7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BDE" w:rsidRDefault="00880BDE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684695" w:rsidRDefault="00684695">
      <w:pPr>
        <w:rPr>
          <w:rFonts w:ascii="Times New Roman" w:hAnsi="Times New Roman" w:cs="Times New Roman"/>
          <w:sz w:val="28"/>
          <w:szCs w:val="28"/>
        </w:rPr>
      </w:pPr>
    </w:p>
    <w:p w:rsidR="00D9744E" w:rsidRDefault="00D974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5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1899"/>
        <w:gridCol w:w="1925"/>
        <w:gridCol w:w="1699"/>
        <w:gridCol w:w="1982"/>
        <w:gridCol w:w="2262"/>
      </w:tblGrid>
      <w:tr w:rsidR="00684695" w:rsidRPr="00D9744E" w:rsidTr="00684695">
        <w:trPr>
          <w:trHeight w:val="300"/>
        </w:trPr>
        <w:tc>
          <w:tcPr>
            <w:tcW w:w="313" w:type="dxa"/>
            <w:vMerge w:val="restart"/>
            <w:vAlign w:val="center"/>
          </w:tcPr>
          <w:p w:rsidR="00684695" w:rsidRPr="00684695" w:rsidRDefault="00684695" w:rsidP="006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95" w:rsidRPr="00684695" w:rsidRDefault="00684695" w:rsidP="006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bCs/>
                <w:color w:val="31849B" w:themeColor="accent5" w:themeShade="BF"/>
                <w:sz w:val="28"/>
                <w:szCs w:val="28"/>
                <w:bdr w:val="none" w:sz="0" w:space="0" w:color="auto" w:frame="1"/>
                <w:lang w:eastAsia="ru-RU"/>
              </w:rPr>
              <w:t>Исследования</w:t>
            </w:r>
          </w:p>
        </w:tc>
        <w:tc>
          <w:tcPr>
            <w:tcW w:w="78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95" w:rsidRPr="00684695" w:rsidRDefault="00684695" w:rsidP="0068469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Параметры</w:t>
            </w:r>
          </w:p>
        </w:tc>
      </w:tr>
      <w:tr w:rsidR="00684695" w:rsidRPr="00D9744E" w:rsidTr="00684695">
        <w:trPr>
          <w:trHeight w:val="300"/>
        </w:trPr>
        <w:tc>
          <w:tcPr>
            <w:tcW w:w="313" w:type="dxa"/>
            <w:vMerge/>
          </w:tcPr>
          <w:p w:rsidR="00684695" w:rsidRPr="00D9744E" w:rsidRDefault="00684695" w:rsidP="00D97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4695" w:rsidRPr="00D9744E" w:rsidRDefault="00684695" w:rsidP="00D97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8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695" w:rsidRPr="00D9744E" w:rsidRDefault="00684695" w:rsidP="00684695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684695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                </w:t>
            </w:r>
            <w:r w:rsidRPr="00684695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|        </w:t>
            </w: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2             </w:t>
            </w:r>
            <w:r w:rsidRPr="00684695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|  </w:t>
            </w: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</w:t>
            </w:r>
            <w:r w:rsidRPr="00684695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3                </w:t>
            </w:r>
            <w:r w:rsidRPr="00684695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|</w:t>
            </w: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 xml:space="preserve">            4</w:t>
            </w:r>
          </w:p>
        </w:tc>
      </w:tr>
      <w:tr w:rsidR="00D9744E" w:rsidRPr="00D9744E" w:rsidTr="00684695">
        <w:trPr>
          <w:trHeight w:val="900"/>
        </w:trPr>
        <w:tc>
          <w:tcPr>
            <w:tcW w:w="313" w:type="dxa"/>
            <w:vAlign w:val="center"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данных</w:t>
            </w:r>
          </w:p>
        </w:tc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Собраны обширные данные и записаны аккуратно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Собраны достаточные данные и записаны они аккуратно.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собраны с небольшими ошибками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Данных собрано мало или записаны они неаккуратно.</w:t>
            </w:r>
          </w:p>
        </w:tc>
      </w:tr>
      <w:tr w:rsidR="00D9744E" w:rsidRPr="00D9744E" w:rsidTr="00684695">
        <w:trPr>
          <w:trHeight w:val="2100"/>
        </w:trPr>
        <w:tc>
          <w:tcPr>
            <w:tcW w:w="313" w:type="dxa"/>
            <w:vAlign w:val="center"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данных</w:t>
            </w:r>
          </w:p>
        </w:tc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представления данных использованы технологии, позволяющие ранжировать порядок данных и представлять их организацию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аккуратно представляют данные и ранжируют их порядок.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представляют данные распределенные, но с несколькими ошибками.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представляют неполные данные и вводят читателей в заблуждение</w:t>
            </w:r>
          </w:p>
        </w:tc>
      </w:tr>
      <w:tr w:rsidR="00D9744E" w:rsidRPr="00D9744E" w:rsidTr="00684695">
        <w:trPr>
          <w:trHeight w:val="1500"/>
        </w:trPr>
        <w:tc>
          <w:tcPr>
            <w:tcW w:w="313" w:type="dxa"/>
            <w:vAlign w:val="center"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Рекомендации</w:t>
            </w:r>
          </w:p>
        </w:tc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использованы для создания полезных, творческих рекомендаций.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использованы для создания дельных советов.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использованы для рекомендаций, которые только частично поддержаны данными.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Сделаны рекомендации, которые не основаны на данных</w:t>
            </w:r>
          </w:p>
        </w:tc>
      </w:tr>
      <w:tr w:rsidR="00D9744E" w:rsidRPr="00D9744E" w:rsidTr="00684695">
        <w:trPr>
          <w:trHeight w:val="1200"/>
        </w:trPr>
        <w:tc>
          <w:tcPr>
            <w:tcW w:w="313" w:type="dxa"/>
            <w:vAlign w:val="center"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Заключения</w:t>
            </w:r>
          </w:p>
        </w:tc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послужили основанием для убедительных заключений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поддерживают заключения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частично поддерживают заключения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44E" w:rsidRPr="00D9744E" w:rsidRDefault="00D9744E" w:rsidP="00D9744E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Представлены заключения, которые никак не связанные с данными</w:t>
            </w:r>
          </w:p>
        </w:tc>
      </w:tr>
    </w:tbl>
    <w:p w:rsidR="00D9744E" w:rsidRDefault="00D9744E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24" w:space="0" w:color="76923C" w:themeColor="accent3" w:themeShade="BF"/>
          <w:left w:val="single" w:sz="24" w:space="0" w:color="76923C" w:themeColor="accent3" w:themeShade="BF"/>
          <w:bottom w:val="single" w:sz="24" w:space="0" w:color="76923C" w:themeColor="accent3" w:themeShade="BF"/>
          <w:right w:val="single" w:sz="24" w:space="0" w:color="76923C" w:themeColor="accent3" w:themeShade="BF"/>
          <w:insideH w:val="single" w:sz="24" w:space="0" w:color="76923C" w:themeColor="accent3" w:themeShade="BF"/>
          <w:insideV w:val="single" w:sz="24" w:space="0" w:color="76923C" w:themeColor="accent3" w:themeShade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529"/>
        <w:gridCol w:w="1561"/>
        <w:gridCol w:w="1435"/>
        <w:gridCol w:w="1475"/>
        <w:gridCol w:w="1664"/>
      </w:tblGrid>
      <w:tr w:rsidR="00AC0719" w:rsidRPr="0049609B" w:rsidTr="00AC0719">
        <w:trPr>
          <w:trHeight w:val="457"/>
        </w:trPr>
        <w:tc>
          <w:tcPr>
            <w:tcW w:w="2098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Группа</w:t>
            </w:r>
          </w:p>
        </w:tc>
        <w:tc>
          <w:tcPr>
            <w:tcW w:w="1618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proofErr w:type="spellStart"/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информатиков</w:t>
            </w:r>
            <w:proofErr w:type="spellEnd"/>
          </w:p>
        </w:tc>
        <w:tc>
          <w:tcPr>
            <w:tcW w:w="1618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искусствоведов</w:t>
            </w:r>
          </w:p>
        </w:tc>
        <w:tc>
          <w:tcPr>
            <w:tcW w:w="1619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языковедов</w:t>
            </w:r>
          </w:p>
        </w:tc>
        <w:tc>
          <w:tcPr>
            <w:tcW w:w="1619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математиков</w:t>
            </w:r>
          </w:p>
        </w:tc>
        <w:tc>
          <w:tcPr>
            <w:tcW w:w="1726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литературоведов</w:t>
            </w:r>
          </w:p>
        </w:tc>
      </w:tr>
      <w:tr w:rsidR="00AC0719" w:rsidRPr="0049609B" w:rsidTr="00AC0719">
        <w:trPr>
          <w:trHeight w:val="838"/>
        </w:trPr>
        <w:tc>
          <w:tcPr>
            <w:tcW w:w="209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Своевременность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719" w:rsidRPr="0049609B" w:rsidTr="00AC0719">
        <w:trPr>
          <w:trHeight w:val="549"/>
        </w:trPr>
        <w:tc>
          <w:tcPr>
            <w:tcW w:w="209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Правильность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719" w:rsidRPr="0049609B" w:rsidTr="00AC0719">
        <w:trPr>
          <w:trHeight w:val="1112"/>
        </w:trPr>
        <w:tc>
          <w:tcPr>
            <w:tcW w:w="209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Логичность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изложения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подачи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719" w:rsidRPr="0049609B" w:rsidTr="00AC0719">
        <w:trPr>
          <w:trHeight w:val="838"/>
        </w:trPr>
        <w:tc>
          <w:tcPr>
            <w:tcW w:w="209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Разнообразие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источников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719" w:rsidRPr="0049609B" w:rsidTr="00AC0719">
        <w:trPr>
          <w:trHeight w:val="1387"/>
        </w:trPr>
        <w:tc>
          <w:tcPr>
            <w:tcW w:w="209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Творческий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подход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делать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выводы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719" w:rsidRPr="0049609B" w:rsidTr="00AC0719">
        <w:trPr>
          <w:trHeight w:val="1402"/>
        </w:trPr>
        <w:tc>
          <w:tcPr>
            <w:tcW w:w="2098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Соответствие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целей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результатов</w:t>
            </w:r>
          </w:p>
          <w:p w:rsidR="00AC0719" w:rsidRPr="0049609B" w:rsidRDefault="00AC0719" w:rsidP="00442E2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6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0719" w:rsidRPr="0049609B" w:rsidRDefault="00AC0719" w:rsidP="00442E24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0719" w:rsidRDefault="00AC0719">
      <w:pPr>
        <w:rPr>
          <w:rFonts w:ascii="Times New Roman" w:hAnsi="Times New Roman" w:cs="Times New Roman"/>
          <w:sz w:val="28"/>
          <w:szCs w:val="28"/>
        </w:rPr>
      </w:pPr>
    </w:p>
    <w:p w:rsidR="00AC0719" w:rsidRPr="00CF2D13" w:rsidRDefault="00AC0719">
      <w:pPr>
        <w:rPr>
          <w:rFonts w:ascii="Times New Roman" w:hAnsi="Times New Roman" w:cs="Times New Roman"/>
          <w:sz w:val="28"/>
          <w:szCs w:val="28"/>
        </w:rPr>
      </w:pPr>
    </w:p>
    <w:sectPr w:rsidR="00AC0719" w:rsidRPr="00CF2D13" w:rsidSect="00684695">
      <w:pgSz w:w="11906" w:h="16838"/>
      <w:pgMar w:top="1134" w:right="850" w:bottom="1134" w:left="1701" w:header="708" w:footer="708" w:gutter="0"/>
      <w:pgBorders w:offsetFrom="page">
        <w:lef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D13"/>
    <w:rsid w:val="00684695"/>
    <w:rsid w:val="007A74C9"/>
    <w:rsid w:val="00880BDE"/>
    <w:rsid w:val="008C1735"/>
    <w:rsid w:val="00AC0719"/>
    <w:rsid w:val="00BB1D87"/>
    <w:rsid w:val="00BE1AD1"/>
    <w:rsid w:val="00C36567"/>
    <w:rsid w:val="00CF2D13"/>
    <w:rsid w:val="00D37C77"/>
    <w:rsid w:val="00D9744E"/>
    <w:rsid w:val="00F11769"/>
    <w:rsid w:val="00F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AD7E-AA6B-4423-A8D1-2B96A32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</dc:creator>
  <cp:lastModifiedBy>Alex</cp:lastModifiedBy>
  <cp:revision>4</cp:revision>
  <dcterms:created xsi:type="dcterms:W3CDTF">2015-10-03T13:40:00Z</dcterms:created>
  <dcterms:modified xsi:type="dcterms:W3CDTF">2015-10-29T15:54:00Z</dcterms:modified>
</cp:coreProperties>
</file>