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55" w:rsidRPr="00914F55" w:rsidRDefault="00914F55" w:rsidP="00914F55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i/>
          <w:color w:val="70AD47" w:themeColor="accent6"/>
          <w:kern w:val="36"/>
          <w:sz w:val="36"/>
          <w:szCs w:val="36"/>
          <w:lang w:eastAsia="ru-RU"/>
        </w:rPr>
      </w:pPr>
      <w:r w:rsidRPr="00914F55">
        <w:rPr>
          <w:rFonts w:ascii="Arial" w:eastAsia="Times New Roman" w:hAnsi="Arial" w:cs="Arial"/>
          <w:b/>
          <w:i/>
          <w:color w:val="70AD47" w:themeColor="accent6"/>
          <w:kern w:val="36"/>
          <w:sz w:val="36"/>
          <w:szCs w:val="36"/>
          <w:lang w:eastAsia="ru-RU"/>
        </w:rPr>
        <w:t>Классный час по теме: Мой край</w:t>
      </w:r>
    </w:p>
    <w:p w:rsidR="00914F55" w:rsidRPr="00914F55" w:rsidRDefault="00914F55" w:rsidP="00914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4F5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Форма проведения: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Устный журнал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F5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Класс: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F5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Тема: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914F55"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  <w:t>Мой край. Дорогое моё Ставрополье.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F5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обобщить знания учащихся о родном 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крае;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развитие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памяти, мышления, творческих способностей, расширение кругозора;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воспитание любви к Родине, родному краю, к природе, бережному к ней отношению.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F5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выставка детских рисунков "Мой край", картинки животных края, гербарий растений, карта Ставропольского края.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Предварительно класс разбит на команды, выбраны капитаны.</w:t>
      </w:r>
    </w:p>
    <w:p w:rsidR="00914F55" w:rsidRPr="00914F55" w:rsidRDefault="00914F55" w:rsidP="00914F55">
      <w:pPr>
        <w:spacing w:after="150" w:line="240" w:lineRule="auto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914F55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Ход урока:</w:t>
      </w:r>
    </w:p>
    <w:p w:rsidR="00914F55" w:rsidRPr="00914F55" w:rsidRDefault="00914F55" w:rsidP="00914F55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4F55">
        <w:rPr>
          <w:rFonts w:ascii="Arial" w:eastAsia="Times New Roman" w:hAnsi="Arial" w:cs="Arial"/>
          <w:b/>
          <w:i/>
          <w:color w:val="538135" w:themeColor="accent6" w:themeShade="BF"/>
          <w:sz w:val="23"/>
          <w:szCs w:val="23"/>
          <w:lang w:eastAsia="ru-RU"/>
        </w:rPr>
        <w:t>Организационный момент</w:t>
      </w:r>
      <w:bookmarkStart w:id="0" w:name="_GoBack"/>
      <w:bookmarkEnd w:id="0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Долгожданный дан звонок -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Начинается урок.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урок у нас с вами необычный.  Сегодня вы будете не учениками, а путешественниками. путешествовать мы будем по родному краю. Цель нашего путешествия - выявить знатоков края. 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Мне священным навек стало поле,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Где в хлебах обелиски стоят.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Дорогое моё Ставрополье,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Ставрополье - песня моя.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Итак, начинаем наше путешествие. Проверяю готовность команд. Проверяю готовность команд. Командиры доложить о готовности.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 командир: команда "Подснежник" к путешествию готова.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 командир: команда "Тюльпан" к путешествию готова.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 командир: команда "Ландыш" к путешествию готова.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Устный журнал 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F55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1. Историческая страничка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Наша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первая - историческая. Знаете ли вы, что мы 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живём  на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дне моря? Да, ходим, бегаем, ездим по дну огромного моря, которое когда-то катило здесь свои волны. Море, некогда заливавшее 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окрестности Ставрополья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носило название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Среднесарматского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Оно было слабосолёным. Это море постепенно исчезло более 5 миллионов лет тому назад. Только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Маныческая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впадина напоминает нам о том, что здесь было морское дно. До сих пор находят окаменевшие морские отложения - кости китов, тюленей, дельфинов.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Наш край богат песком, глиной, каменным углём, галькой, гипсом - бывшими морскими отложениями.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Но главным богатством края является минеральная вода. Много легенд и народных преданий породила 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целебная  минеральная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вода. Послушайте одну из 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них.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Инсценировка легенды  учениками)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F55">
        <w:rPr>
          <w:rFonts w:ascii="Arial" w:eastAsia="Times New Roman" w:hAnsi="Arial" w:cs="Arial"/>
          <w:b/>
          <w:i/>
          <w:color w:val="2E74B5" w:themeColor="accent1" w:themeShade="BF"/>
          <w:sz w:val="28"/>
          <w:szCs w:val="28"/>
          <w:lang w:eastAsia="ru-RU"/>
        </w:rPr>
        <w:t>Легенда о минеральной воде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далёкие времена на широкой долине росла и хорошела девушка Машука. Особо пригожей была она в лучах заходящего солнца, которое высвечивало её пышный, зелёный наряд. Седой Эльбрус - царь Кавказа, в груди которого всё ещё клокотали могучие силы, а сердце горело огнём, страстно полюбил Машуку. Ещё больше любил её сосед. молодо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князь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Бешту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Ни одна тайна не может вечно оставаться тайной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когда Эльбрус узнал про измену, горы сотряслись от его гнева. А вскоре случилось самое страшное: князь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Бешту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поднял руку на старшего, и его меч рассёк седую голову Эльбрусу на две части. Но могучий старик разрубил наглеца на 5 частей и разбросал их. В порыве гнева он вонзил меч в грудь неверной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Машуки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Прошли века, окаменели горы. И теперь с первыми лучами солнца пятиглавый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Бешту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тянется 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кудрявой Машуке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в вечерней тишине двуглавый Эльбрус бросает на неё свою тень.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Но любовь сильна. До наших дней течёт из глубокой раны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Машуки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голубой поток целебных вод, приносящий людям здоровье, счастье и 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любовь.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Минеральная вода - одно из самых древних средств лечения. По античным легендам ею лечил свои раны 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Геркулес.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Послушайте строки ставропольского писателя Андрея Губина о нашем крае: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"Двумя синими крылами - Каспийским и Чёрными машет белый орёл Кавказского хребта, неся в клюве драгоценный камень Ставрополья - с прожилками рек, рукотворными озёрами, чистым руном лесов, бескрайним золотом хлебов, крупинками ярко сияющих городов".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Какие города нашего края вы знаете? Перечислите их.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Сейчас мы познакомимся с историей некоторых из них.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 Выходят историки от каждой команды, рассказывают историю города, показывают на карте его местонахождение, ставят флажок там, где расположен город)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 команда - г. Кисловодск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2 команда -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г.Ставрополь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 команда - г. Пятигорск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F55">
        <w:rPr>
          <w:rFonts w:ascii="Arial" w:eastAsia="Times New Roman" w:hAnsi="Arial" w:cs="Arial"/>
          <w:b/>
          <w:i/>
          <w:color w:val="538135" w:themeColor="accent6" w:themeShade="BF"/>
          <w:sz w:val="32"/>
          <w:szCs w:val="32"/>
          <w:lang w:eastAsia="ru-RU"/>
        </w:rPr>
        <w:t>Кисловодск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Название город получил от главного своего источника Нарзана, который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издревне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местные жители называли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Аче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-су, что означает кислая вода.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Знаменитая углекислая вода  нарзан - главное богатство курорта. Ещё за много лет до рождения Кисловодска местные жители называли его богатырским напитком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нартов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сказочных богатырей Кавказских вод. </w:t>
      </w:r>
    </w:p>
    <w:p w:rsidR="00914F55" w:rsidRPr="00914F55" w:rsidRDefault="00914F55" w:rsidP="00914F55">
      <w:pPr>
        <w:pStyle w:val="a3"/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4F55">
        <w:rPr>
          <w:rFonts w:ascii="Arial" w:eastAsia="Times New Roman" w:hAnsi="Arial" w:cs="Arial"/>
          <w:b/>
          <w:i/>
          <w:color w:val="2E74B5" w:themeColor="accent1" w:themeShade="BF"/>
          <w:sz w:val="28"/>
          <w:szCs w:val="28"/>
          <w:lang w:eastAsia="ru-RU"/>
        </w:rPr>
        <w:t>Существует легенда:</w:t>
      </w:r>
      <w:r w:rsidRPr="00914F55">
        <w:rPr>
          <w:rFonts w:ascii="Arial" w:eastAsia="Times New Roman" w:hAnsi="Arial" w:cs="Arial"/>
          <w:color w:val="2E74B5" w:themeColor="accent1" w:themeShade="BF"/>
          <w:sz w:val="23"/>
          <w:szCs w:val="23"/>
          <w:lang w:eastAsia="ru-RU"/>
        </w:rPr>
        <w:t> 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"У одного князя родился сын. рос он крепким и здоровым, 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одно огорчало князя! У мальчика не росли волосы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вот услышал он от мудрецов, что есть минеральный источник в горах, если купаться в нём. все болезни уйдут. Поехал князь в горы, искупал в источнике своего сына, и волосы выросли у 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малыша..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стал он могучим богатырём, защитником Кавказа.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Город Кисловодск - всероссийская здравница. В этот город приезжают лечиться люди с разных концов.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F55">
        <w:rPr>
          <w:rFonts w:ascii="Arial" w:eastAsia="Times New Roman" w:hAnsi="Arial" w:cs="Arial"/>
          <w:b/>
          <w:i/>
          <w:color w:val="538135" w:themeColor="accent6" w:themeShade="BF"/>
          <w:sz w:val="32"/>
          <w:szCs w:val="32"/>
          <w:lang w:eastAsia="ru-RU"/>
        </w:rPr>
        <w:t>Ставрополь</w:t>
      </w:r>
      <w:r w:rsidRPr="00914F55">
        <w:rPr>
          <w:rFonts w:ascii="Arial" w:eastAsia="Times New Roman" w:hAnsi="Arial" w:cs="Arial"/>
          <w:b/>
          <w:i/>
          <w:color w:val="538135" w:themeColor="accent6" w:themeShade="BF"/>
          <w:sz w:val="32"/>
          <w:szCs w:val="32"/>
          <w:lang w:eastAsia="ru-RU"/>
        </w:rPr>
        <w:br/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Краевой центр на реке Ташле. Возник 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  станицы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солдатского посёлка при крепости. Крепость была основана в 1777 г. "Ставрополь" в переводе с греческого означает город креста. В середине XIX в. возникла легенда о том, что при строительстве крепости в земле якобы был найден каменный крест, что и определило наименование города. Фактически имя "Ставрополь" присвоено крепости наместником Кавказа князем Потёмкиным. 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Среди бескрайних степей Ставрополь выглядит как  зелёный остров. Его окружают лесные массивы, улицы города утопают в зелени. Ставрополь имеет отличный от окружающих климат. Летом здесь прохладнее, чем в других районах.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F55">
        <w:rPr>
          <w:rFonts w:ascii="Arial" w:eastAsia="Times New Roman" w:hAnsi="Arial" w:cs="Arial"/>
          <w:b/>
          <w:i/>
          <w:color w:val="538135" w:themeColor="accent6" w:themeShade="BF"/>
          <w:sz w:val="32"/>
          <w:szCs w:val="32"/>
          <w:lang w:eastAsia="ru-RU"/>
        </w:rPr>
        <w:t>Пятигорск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Столетия над городом моим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ветры над планетой, пролетели.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 город оставался молодым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Лишь потому, что мы того хотели. 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Аида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Фёдорова)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Пятигорск - старейший город кавказских Минеральных вод. Биография его проста и сравнительно коротка: в 1780 г. была построена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Константиногорская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крепость. Затем возникло курортное поселение Горячие воды. В 1830 г. оно 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преобразовано в город, названным Пятигорском. Название это происходит от горы Бештау. В переводе с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тюрского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беш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пять, тау - гора. 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Расположен город в центре кавказских Минеральных вод на высоте 520- 550 м над уровнем моря. 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Самая красивая достопримечательность  - живописная гора Машук с её опознавательным знаком - телевизионной вышкой. В городе чистый и прохладный воздух, о котором некогда 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великий  певец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гор Кавказа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М.Ю.Лермонтов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говорил:"Воздух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чист, как поцелуй ребёнка".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Доказано: нет на нашей планете другого места, где бы нашлось такое обилие и разнообразие целебных минеральных источников, как в Пятигорске. А их здесь - 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Наш края посетило очень много знаменитых людей. Кто-то из них проходил здесь военную службу, другие приезжали поправить своё здоровье, отдохнуть, кого-то наш край вдохновлял на написание новых произведений.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Наш край посетили такие известные на весь мир люди: композиторы -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М.И.Глинка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А.Алябьев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С.Рахманинов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артисты -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Ф.Шаляпин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Л.Собинов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  художники -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И.Репин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А.Куинджи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А.Васнецов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писатели -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А.Пушкин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М.Лермонтов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Л.Толстой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В.Короленко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Открываем следующую страничку.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F55"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  <w:t>2. Поэтическая страничка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Много стихотворений и песен есть о нашем крае. Послушайте стихотворения нашего земляка Геннадия Фатеева.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 Представители от команд читают наизусть)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Левокумское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не был в Левокумском лет пятнадцать, 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Сегодня время свидеться пришло. 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одного не ожидал, признаться, 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в путь-дорогу двинется село. 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Оно лежало в стороне от трассы, 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Прижавшись к умирающей Куме. 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словно вдруг преобразилось разом: 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Светлей, красивей стало и прямей… 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 пустырям шагнули улиц стрелы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мазанки былые снесены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Забыв суровые ветров напевы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Живут в тепле скитальцы чабаны.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Вздыхая здешний воздух полной грудью, 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Вдруг понимаешь мудрость наших дней: 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Далекое село выходит в «люди». 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разлукой это чувствуешь ясней.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Ставрополь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Есть в мире город, южный город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Частица Родины моей.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из степей стремится в горы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Весь в ожерелье тополей.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весь теплом и сетом залит,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Рекой цветов чарует нас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ставропольскими глазами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Глядит Россия на Кавказ.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Опять на горке Комсомольской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Стою у вечного огня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биографией геройской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Волнует Ставрополь  меня...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в двести лет всё так же молод,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Весь в ожерелье тополей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Живи и здравствуй, милый город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Частица Родины моей.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(Девочка в русском костюме,  в руках - колосья пшеницы)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Колосья пшеницы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 нашей станицей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Широкий простор.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Колосья пшеницы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Ведут разговор.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Колосья, колосья,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Степей голоса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в этих колосьях-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России краса.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них труд хлебороба,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Мечты и судьба.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Нет большего счастья,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Чем наши хлеба.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если под осень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Вам свадьбу играть -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Дарите колосья,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Нет выше наград.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Степное раздолье,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Могучая ширь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Кубань, Ставрополье,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Алтай и Сибирь.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Колосья, колосья,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Степей голоса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в этих колосьях-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России краса.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F55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3. Зелёная страничка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 А сейчас следующая страничка нашего журнала - зелёная, живая.  Природные условия Ставропольского края благоприятны для жизни разнообразных 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Идёт показ животных)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 горах обитает горный козёл, рысь, тетерев. В лесах Кавказа можно встретить оленя, косулю, дикого кабана, бурого медведя, куницу. В степях живут мыши, хомяки, барсук, ёж, лиса, волк, заяц. На озёрах и болотах много водоплавающих птиц, насекомых, змей и 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ящериц.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каких животных края вы узнали? Расскажите.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 команда - суслик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 команда - сайгак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 команда - корсак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Суслик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ставропольских степях живут суслики. На 1 гектаре бывает до 500 нор сусликов, каждый зверёк за лето может уничтожить до 16 кг зерна. Они приносят большой ущерб зерновым посевам, способствуют переносу опасных для человека болезней. С грызунами ведётся систематическая борьба, вырабатываются средства борьбы с ними. 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Сайгак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Калмыцких степях обитает небольшая по размерам антилопа  сайга. У сайги вкусное мясо, шкура её идёт на выделку кожи. На сайгу производится охота и отлов её, как редкого животного, для обмена на других ценных зверей с зоопарками зарубежных стран.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Корсак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 сухих степях на востоке края живёт корсак. Зверёк похож на лису, но меньше её и имеет серебристый мех. Он полезен как истребитель грызунов. Его шкурки используются для пошива 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шапок.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эмблемах вашей команды цветы, занесённые в Красную книгу. Почему к природе надо относиться 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бережно?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Какие правила поведения в природе вы знаете?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F55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4. Музыкальная страничка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Ставропольский край населяют люди разных национальностей. Каждый человек красив и талантлив. 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 Чем вы можете порадовать нас? Открываем музыкальную 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страничку.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исполнение "Песнь о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Левокумье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, танец Лезгинка)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F55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5. Викторина о крае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Наше путешествие подходит к концу. Мы с вами должны определить какая команда наиболее полно подготовилась и участвовала в путешествии. а поможет в этом нам викторина о нашем крае.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Прошу командиров вытянуть билеты (каждый по 2) с вопросами. За 1 минуту подготовиться и дать ответ. 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Перечислите известные вам города края.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Назовите вершины Кавказских гор.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Назовите не менее 5 животных, обитающих на Ставрополье.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Перечислите реки, протекающие по Ставропольскому краю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Перечислите не менее 5 растений, растущих в крае.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6. С какими краями, областями, республиками граничит Ставропольский 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край.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Молодцы. Все справились с заданиями. продолжаем нашу викторину. Кто у нас самый внимательный и наблюдательный.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Игра "Дальше, дальше..."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Название нашей страны.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Название нашего края.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В каком направлении от Москвы мы живём? (южном)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В какой природной зоне мы живём? (степей)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5. Город, наш краевой центр. 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Ставрополь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6. Город, название которого произошло от слов "кислая вода". 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Кисловодск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Город, название которому дано от горы Бештау. (Пятигорск)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8. Что означает название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г.Ставрополя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(святой крест)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Самая высокая гора Кавказа. (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г.Эльбрус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 Какой город назвали потому, что там нашли залежи нефти? (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г.Нефтекумск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11. в каком города любил бывать Лермонтов? (г. Пятигорск)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F55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7. Игра "Поле чудес"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Задание 1. 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По одной из легенд эта птица, смертельно раненая ядовитой змеёй, исцелилась водой из минерального источника. Скульптура этой птицы находится в </w:t>
      </w:r>
      <w:proofErr w:type="spellStart"/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г.Пятигорске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птица изображена на скульптуре?(орёл)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Задание 2.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табло зашифровано название горы, на которой находится телевизионная вышка. (Машук)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Задание 3.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Назовите 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название города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котором находится более 50 минеральных источников. (Пятигорск)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Задание 4.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Сколько суток понадобилось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М.Лермонтову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чтобы прибыть из Москвы в Ставрополь, 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  был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выслан на Кавказ по "высочайшему повелению"?(Пять)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Задание 5. 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Растение, которое производится в крае и которым наш край богат.(Пшеница)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Молодцы! Со всеми заданиями справились. Желаю вам новых интересных и познавательных путешествий. 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F55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8. Подведение итогов.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ребята награждаются грамотами за участие в путешествие "Мой край".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Активным ученикам присваивается звание "Лучший знаток родного края". 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Спасибо за работу. До новых </w:t>
      </w:r>
      <w:proofErr w:type="gram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встреч!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Список</w:t>
      </w:r>
      <w:proofErr w:type="gram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использованной литературы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1.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Г.Фатеев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"Стихотворения"</w:t>
      </w:r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2. Ясенов "Повесть о </w:t>
      </w:r>
      <w:proofErr w:type="spellStart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Левокумье</w:t>
      </w:r>
      <w:proofErr w:type="spellEnd"/>
      <w:r w:rsidRPr="00914F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F16623" w:rsidRDefault="00103C21"/>
    <w:sectPr w:rsidR="00F1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A2D44"/>
    <w:multiLevelType w:val="hybridMultilevel"/>
    <w:tmpl w:val="B17E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5"/>
    <w:rsid w:val="00025F24"/>
    <w:rsid w:val="00103C21"/>
    <w:rsid w:val="00244DB0"/>
    <w:rsid w:val="0091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DE141-AABF-4419-A40D-5B29AC97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112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09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4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2015-10-26T18:36:00Z</dcterms:created>
  <dcterms:modified xsi:type="dcterms:W3CDTF">2015-10-26T18:49:00Z</dcterms:modified>
</cp:coreProperties>
</file>