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99" w:rsidRPr="00B04C99" w:rsidRDefault="00B04C99" w:rsidP="00B04C99">
      <w:pPr>
        <w:shd w:val="clear" w:color="auto" w:fill="FFFFFF"/>
        <w:spacing w:before="99" w:after="99" w:line="240" w:lineRule="auto"/>
        <w:jc w:val="center"/>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 xml:space="preserve">Внеклассное мероприятие для учащихся 7-9 </w:t>
      </w:r>
      <w:proofErr w:type="gramStart"/>
      <w:r w:rsidRPr="00B04C99">
        <w:rPr>
          <w:rFonts w:ascii="Arial" w:eastAsia="Times New Roman" w:hAnsi="Arial" w:cs="Arial"/>
          <w:b/>
          <w:bCs/>
          <w:color w:val="000000"/>
          <w:sz w:val="24"/>
          <w:szCs w:val="24"/>
          <w:lang w:eastAsia="ru-RU"/>
        </w:rPr>
        <w:t>классах</w:t>
      </w:r>
      <w:proofErr w:type="gramEnd"/>
    </w:p>
    <w:p w:rsidR="00B04C99" w:rsidRPr="00B04C99" w:rsidRDefault="00B04C99" w:rsidP="00B04C99">
      <w:pPr>
        <w:shd w:val="clear" w:color="auto" w:fill="FFFFFF"/>
        <w:spacing w:before="99" w:after="99" w:line="240" w:lineRule="auto"/>
        <w:jc w:val="center"/>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"Занимательная физика"</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i/>
          <w:iCs/>
          <w:color w:val="000000"/>
          <w:sz w:val="24"/>
          <w:szCs w:val="24"/>
          <w:lang w:eastAsia="ru-RU"/>
        </w:rPr>
        <w:t>Цели урока:</w:t>
      </w:r>
    </w:p>
    <w:p w:rsidR="00B04C99" w:rsidRPr="00B04C99" w:rsidRDefault="00B04C99" w:rsidP="00B04C99">
      <w:pPr>
        <w:shd w:val="clear" w:color="auto" w:fill="FFFFFF"/>
        <w:spacing w:before="99" w:after="99" w:line="240" w:lineRule="auto"/>
        <w:ind w:left="720" w:hanging="360"/>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sym w:font="Symbol" w:char="F0B7"/>
      </w:r>
      <w:r w:rsidRPr="00B04C99">
        <w:rPr>
          <w:rFonts w:ascii="Cambria Math" w:eastAsia="Times New Roman" w:hAnsi="Cambria Math" w:cs="Cambria Math"/>
          <w:color w:val="000000"/>
          <w:sz w:val="24"/>
          <w:szCs w:val="24"/>
          <w:lang w:eastAsia="ru-RU"/>
        </w:rPr>
        <w:t>​</w:t>
      </w:r>
      <w:r w:rsidRPr="00B04C99">
        <w:rPr>
          <w:rFonts w:ascii="Arial" w:eastAsia="Times New Roman" w:hAnsi="Arial" w:cs="Arial"/>
          <w:color w:val="000000"/>
          <w:sz w:val="24"/>
          <w:szCs w:val="24"/>
          <w:lang w:eastAsia="ru-RU"/>
        </w:rPr>
        <w:t> повторить</w:t>
      </w:r>
      <w:r w:rsidRPr="00B04C99">
        <w:rPr>
          <w:rFonts w:ascii="Arial" w:eastAsia="Times New Roman" w:hAnsi="Arial" w:cs="Arial"/>
          <w:b/>
          <w:bCs/>
          <w:i/>
          <w:iCs/>
          <w:color w:val="000000"/>
          <w:sz w:val="24"/>
          <w:szCs w:val="24"/>
          <w:lang w:eastAsia="ru-RU"/>
        </w:rPr>
        <w:t> </w:t>
      </w:r>
      <w:r w:rsidRPr="00B04C99">
        <w:rPr>
          <w:rFonts w:ascii="Arial" w:eastAsia="Times New Roman" w:hAnsi="Arial" w:cs="Arial"/>
          <w:color w:val="000000"/>
          <w:sz w:val="24"/>
          <w:szCs w:val="24"/>
          <w:lang w:eastAsia="ru-RU"/>
        </w:rPr>
        <w:t>в игровой форме физические понятия,</w:t>
      </w:r>
    </w:p>
    <w:p w:rsidR="00B04C99" w:rsidRPr="00B04C99" w:rsidRDefault="00B04C99" w:rsidP="00B04C99">
      <w:pPr>
        <w:shd w:val="clear" w:color="auto" w:fill="FFFFFF"/>
        <w:spacing w:before="99" w:after="99" w:line="240" w:lineRule="auto"/>
        <w:ind w:left="720" w:hanging="360"/>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sym w:font="Symbol" w:char="F0B7"/>
      </w:r>
      <w:r w:rsidRPr="00B04C99">
        <w:rPr>
          <w:rFonts w:ascii="Cambria Math" w:eastAsia="Times New Roman" w:hAnsi="Cambria Math" w:cs="Cambria Math"/>
          <w:color w:val="000000"/>
          <w:sz w:val="24"/>
          <w:szCs w:val="24"/>
          <w:lang w:eastAsia="ru-RU"/>
        </w:rPr>
        <w:t>​</w:t>
      </w:r>
      <w:r w:rsidRPr="00B04C99">
        <w:rPr>
          <w:rFonts w:ascii="Arial" w:eastAsia="Times New Roman" w:hAnsi="Arial" w:cs="Arial"/>
          <w:color w:val="000000"/>
          <w:sz w:val="24"/>
          <w:szCs w:val="24"/>
          <w:lang w:eastAsia="ru-RU"/>
        </w:rPr>
        <w:t> расширить кругозор учащихся,</w:t>
      </w:r>
    </w:p>
    <w:p w:rsidR="00B04C99" w:rsidRPr="00B04C99" w:rsidRDefault="00B04C99" w:rsidP="00B04C99">
      <w:pPr>
        <w:shd w:val="clear" w:color="auto" w:fill="FFFFFF"/>
        <w:spacing w:before="99" w:after="99" w:line="240" w:lineRule="auto"/>
        <w:ind w:left="720" w:hanging="360"/>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sym w:font="Symbol" w:char="F0B7"/>
      </w:r>
      <w:r w:rsidRPr="00B04C99">
        <w:rPr>
          <w:rFonts w:ascii="Cambria Math" w:eastAsia="Times New Roman" w:hAnsi="Cambria Math" w:cs="Cambria Math"/>
          <w:color w:val="000000"/>
          <w:sz w:val="24"/>
          <w:szCs w:val="24"/>
          <w:lang w:eastAsia="ru-RU"/>
        </w:rPr>
        <w:t>​</w:t>
      </w:r>
      <w:r w:rsidRPr="00B04C99">
        <w:rPr>
          <w:rFonts w:ascii="Arial" w:eastAsia="Times New Roman" w:hAnsi="Arial" w:cs="Arial"/>
          <w:color w:val="000000"/>
          <w:sz w:val="24"/>
          <w:szCs w:val="24"/>
          <w:lang w:eastAsia="ru-RU"/>
        </w:rPr>
        <w:t> научить применять знания в новой ситуации,</w:t>
      </w:r>
    </w:p>
    <w:p w:rsidR="00B04C99" w:rsidRPr="00B04C99" w:rsidRDefault="00B04C99" w:rsidP="00B04C99">
      <w:pPr>
        <w:shd w:val="clear" w:color="auto" w:fill="FFFFFF"/>
        <w:spacing w:before="99" w:after="99" w:line="240" w:lineRule="auto"/>
        <w:ind w:left="720" w:hanging="360"/>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sym w:font="Symbol" w:char="F0B7"/>
      </w:r>
      <w:r w:rsidRPr="00B04C99">
        <w:rPr>
          <w:rFonts w:ascii="Cambria Math" w:eastAsia="Times New Roman" w:hAnsi="Cambria Math" w:cs="Cambria Math"/>
          <w:color w:val="000000"/>
          <w:sz w:val="24"/>
          <w:szCs w:val="24"/>
          <w:lang w:eastAsia="ru-RU"/>
        </w:rPr>
        <w:t>​</w:t>
      </w:r>
      <w:r w:rsidRPr="00B04C99">
        <w:rPr>
          <w:rFonts w:ascii="Arial" w:eastAsia="Times New Roman" w:hAnsi="Arial" w:cs="Arial"/>
          <w:color w:val="000000"/>
          <w:sz w:val="24"/>
          <w:szCs w:val="24"/>
          <w:lang w:eastAsia="ru-RU"/>
        </w:rPr>
        <w:t> воспитывать коммуникативные способности учащихся.</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Ход урока.</w:t>
      </w:r>
    </w:p>
    <w:p w:rsidR="00B04C99" w:rsidRPr="00B04C99" w:rsidRDefault="00B04C99" w:rsidP="00B04C99">
      <w:pPr>
        <w:shd w:val="clear" w:color="auto" w:fill="FFFFFF"/>
        <w:spacing w:before="99" w:after="99" w:line="240" w:lineRule="auto"/>
        <w:jc w:val="both"/>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Перед началом урока класс делится на две команды, каждая команда выбирает своего капитана. В качестве жюри (для помощи в подсчетах баллов) можно пригласить учащихся старших классов.</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1 Разминка - отгадай загадку.</w:t>
      </w:r>
    </w:p>
    <w:tbl>
      <w:tblPr>
        <w:tblW w:w="0" w:type="auto"/>
        <w:shd w:val="clear" w:color="auto" w:fill="FFFFFF"/>
        <w:tblCellMar>
          <w:top w:w="15" w:type="dxa"/>
          <w:left w:w="15" w:type="dxa"/>
          <w:bottom w:w="15" w:type="dxa"/>
          <w:right w:w="15" w:type="dxa"/>
        </w:tblCellMar>
        <w:tblLook w:val="04A0"/>
      </w:tblPr>
      <w:tblGrid>
        <w:gridCol w:w="3658"/>
        <w:gridCol w:w="3689"/>
      </w:tblGrid>
      <w:tr w:rsidR="00B04C99" w:rsidRPr="00B04C99" w:rsidTr="00B04C99">
        <w:tc>
          <w:tcPr>
            <w:tcW w:w="3658"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Всем поведает,</w:t>
            </w:r>
            <w:r w:rsidRPr="00B04C99">
              <w:rPr>
                <w:rFonts w:ascii="Arial" w:eastAsia="Times New Roman" w:hAnsi="Arial" w:cs="Arial"/>
                <w:color w:val="000000"/>
                <w:sz w:val="24"/>
                <w:szCs w:val="24"/>
                <w:lang w:eastAsia="ru-RU"/>
              </w:rPr>
              <w:br/>
              <w:t>Хоть и без языка,</w:t>
            </w:r>
            <w:r w:rsidRPr="00B04C99">
              <w:rPr>
                <w:rFonts w:ascii="Arial" w:eastAsia="Times New Roman" w:hAnsi="Arial" w:cs="Arial"/>
                <w:color w:val="000000"/>
                <w:sz w:val="24"/>
                <w:szCs w:val="24"/>
                <w:lang w:eastAsia="ru-RU"/>
              </w:rPr>
              <w:br/>
              <w:t>Когда будет ясно,</w:t>
            </w:r>
            <w:r w:rsidRPr="00B04C99">
              <w:rPr>
                <w:rFonts w:ascii="Arial" w:eastAsia="Times New Roman" w:hAnsi="Arial" w:cs="Arial"/>
                <w:color w:val="000000"/>
                <w:sz w:val="24"/>
                <w:szCs w:val="24"/>
                <w:lang w:eastAsia="ru-RU"/>
              </w:rPr>
              <w:br/>
              <w:t>А когда - облака.</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(Барометр)</w:t>
            </w:r>
          </w:p>
        </w:tc>
        <w:tc>
          <w:tcPr>
            <w:tcW w:w="3689"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На стене висит тарелка,</w:t>
            </w:r>
            <w:r w:rsidRPr="00B04C99">
              <w:rPr>
                <w:rFonts w:ascii="Arial" w:eastAsia="Times New Roman" w:hAnsi="Arial" w:cs="Arial"/>
                <w:color w:val="000000"/>
                <w:sz w:val="24"/>
                <w:szCs w:val="24"/>
                <w:lang w:eastAsia="ru-RU"/>
              </w:rPr>
              <w:br/>
              <w:t>По тарелке ходит стрелка.</w:t>
            </w:r>
            <w:r w:rsidRPr="00B04C99">
              <w:rPr>
                <w:rFonts w:ascii="Arial" w:eastAsia="Times New Roman" w:hAnsi="Arial" w:cs="Arial"/>
                <w:color w:val="000000"/>
                <w:sz w:val="24"/>
                <w:szCs w:val="24"/>
                <w:lang w:eastAsia="ru-RU"/>
              </w:rPr>
              <w:br/>
              <w:t>Эта стрелка наперед</w:t>
            </w:r>
            <w:r w:rsidRPr="00B04C99">
              <w:rPr>
                <w:rFonts w:ascii="Arial" w:eastAsia="Times New Roman" w:hAnsi="Arial" w:cs="Arial"/>
                <w:color w:val="000000"/>
                <w:sz w:val="24"/>
                <w:szCs w:val="24"/>
                <w:lang w:eastAsia="ru-RU"/>
              </w:rPr>
              <w:br/>
              <w:t>Нам погоду узнает.</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(Барометр)</w:t>
            </w:r>
          </w:p>
        </w:tc>
      </w:tr>
      <w:tr w:rsidR="00B04C99" w:rsidRPr="00B04C99" w:rsidTr="00B04C99">
        <w:tc>
          <w:tcPr>
            <w:tcW w:w="3658"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Две сестрицы качались,</w:t>
            </w:r>
            <w:r w:rsidRPr="00B04C99">
              <w:rPr>
                <w:rFonts w:ascii="Arial" w:eastAsia="Times New Roman" w:hAnsi="Arial" w:cs="Arial"/>
                <w:color w:val="000000"/>
                <w:sz w:val="24"/>
                <w:szCs w:val="24"/>
                <w:lang w:eastAsia="ru-RU"/>
              </w:rPr>
              <w:br/>
              <w:t>Правды добивались.</w:t>
            </w:r>
            <w:r w:rsidRPr="00B04C99">
              <w:rPr>
                <w:rFonts w:ascii="Arial" w:eastAsia="Times New Roman" w:hAnsi="Arial" w:cs="Arial"/>
                <w:color w:val="000000"/>
                <w:sz w:val="24"/>
                <w:szCs w:val="24"/>
                <w:lang w:eastAsia="ru-RU"/>
              </w:rPr>
              <w:br/>
              <w:t>А когда добились,</w:t>
            </w:r>
            <w:r w:rsidRPr="00B04C99">
              <w:rPr>
                <w:rFonts w:ascii="Arial" w:eastAsia="Times New Roman" w:hAnsi="Arial" w:cs="Arial"/>
                <w:color w:val="000000"/>
                <w:sz w:val="24"/>
                <w:szCs w:val="24"/>
                <w:lang w:eastAsia="ru-RU"/>
              </w:rPr>
              <w:br/>
              <w:t>То остановились.</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(Весы)</w:t>
            </w:r>
          </w:p>
        </w:tc>
        <w:tc>
          <w:tcPr>
            <w:tcW w:w="3689"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Никто его не видывал,</w:t>
            </w:r>
            <w:r w:rsidRPr="00B04C99">
              <w:rPr>
                <w:rFonts w:ascii="Arial" w:eastAsia="Times New Roman" w:hAnsi="Arial" w:cs="Arial"/>
                <w:color w:val="000000"/>
                <w:sz w:val="24"/>
                <w:szCs w:val="24"/>
                <w:lang w:eastAsia="ru-RU"/>
              </w:rPr>
              <w:br/>
              <w:t>А слышать – всякий слыхивал.</w:t>
            </w:r>
            <w:r w:rsidRPr="00B04C99">
              <w:rPr>
                <w:rFonts w:ascii="Arial" w:eastAsia="Times New Roman" w:hAnsi="Arial" w:cs="Arial"/>
                <w:color w:val="000000"/>
                <w:sz w:val="24"/>
                <w:szCs w:val="24"/>
                <w:lang w:eastAsia="ru-RU"/>
              </w:rPr>
              <w:br/>
              <w:t>Без тела, а живёт оно,</w:t>
            </w:r>
            <w:r w:rsidRPr="00B04C99">
              <w:rPr>
                <w:rFonts w:ascii="Arial" w:eastAsia="Times New Roman" w:hAnsi="Arial" w:cs="Arial"/>
                <w:color w:val="000000"/>
                <w:sz w:val="24"/>
                <w:szCs w:val="24"/>
                <w:lang w:eastAsia="ru-RU"/>
              </w:rPr>
              <w:br/>
              <w:t>Без языка – кричит.</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(Эхо)</w:t>
            </w:r>
          </w:p>
        </w:tc>
      </w:tr>
      <w:tr w:rsidR="00B04C99" w:rsidRPr="00B04C99" w:rsidTr="00B04C99">
        <w:tc>
          <w:tcPr>
            <w:tcW w:w="3658"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Сначала – блеск,</w:t>
            </w:r>
            <w:r w:rsidRPr="00B04C99">
              <w:rPr>
                <w:rFonts w:ascii="Arial" w:eastAsia="Times New Roman" w:hAnsi="Arial" w:cs="Arial"/>
                <w:color w:val="000000"/>
                <w:sz w:val="24"/>
                <w:szCs w:val="24"/>
                <w:lang w:eastAsia="ru-RU"/>
              </w:rPr>
              <w:br/>
              <w:t xml:space="preserve">То, как </w:t>
            </w:r>
            <w:proofErr w:type="spellStart"/>
            <w:r w:rsidRPr="00B04C99">
              <w:rPr>
                <w:rFonts w:ascii="Arial" w:eastAsia="Times New Roman" w:hAnsi="Arial" w:cs="Arial"/>
                <w:color w:val="000000"/>
                <w:sz w:val="24"/>
                <w:szCs w:val="24"/>
                <w:lang w:eastAsia="ru-RU"/>
              </w:rPr>
              <w:t>арбузы</w:t>
            </w:r>
            <w:proofErr w:type="gramStart"/>
            <w:r w:rsidRPr="00B04C99">
              <w:rPr>
                <w:rFonts w:ascii="Arial" w:eastAsia="Times New Roman" w:hAnsi="Arial" w:cs="Arial"/>
                <w:color w:val="000000"/>
                <w:sz w:val="24"/>
                <w:szCs w:val="24"/>
                <w:lang w:eastAsia="ru-RU"/>
              </w:rPr>
              <w:t>,в</w:t>
            </w:r>
            <w:proofErr w:type="gramEnd"/>
            <w:r w:rsidRPr="00B04C99">
              <w:rPr>
                <w:rFonts w:ascii="Arial" w:eastAsia="Times New Roman" w:hAnsi="Arial" w:cs="Arial"/>
                <w:color w:val="000000"/>
                <w:sz w:val="24"/>
                <w:szCs w:val="24"/>
                <w:lang w:eastAsia="ru-RU"/>
              </w:rPr>
              <w:t>елики</w:t>
            </w:r>
            <w:proofErr w:type="spellEnd"/>
            <w:r w:rsidRPr="00B04C99">
              <w:rPr>
                <w:rFonts w:ascii="Arial" w:eastAsia="Times New Roman" w:hAnsi="Arial" w:cs="Arial"/>
                <w:color w:val="000000"/>
                <w:sz w:val="24"/>
                <w:szCs w:val="24"/>
                <w:lang w:eastAsia="ru-RU"/>
              </w:rPr>
              <w:t>,</w:t>
            </w:r>
            <w:r w:rsidRPr="00B04C99">
              <w:rPr>
                <w:rFonts w:ascii="Arial" w:eastAsia="Times New Roman" w:hAnsi="Arial" w:cs="Arial"/>
                <w:color w:val="000000"/>
                <w:sz w:val="24"/>
                <w:szCs w:val="24"/>
                <w:lang w:eastAsia="ru-RU"/>
              </w:rPr>
              <w:br/>
              <w:t>То, словно яблоки, мелки. </w:t>
            </w:r>
            <w:r w:rsidRPr="00B04C99">
              <w:rPr>
                <w:rFonts w:ascii="Arial" w:eastAsia="Times New Roman" w:hAnsi="Arial" w:cs="Arial"/>
                <w:color w:val="000000"/>
                <w:sz w:val="24"/>
                <w:szCs w:val="24"/>
                <w:lang w:eastAsia="ru-RU"/>
              </w:rPr>
              <w:br/>
              <w:t xml:space="preserve">Они не могут </w:t>
            </w:r>
            <w:proofErr w:type="spellStart"/>
            <w:r w:rsidRPr="00B04C99">
              <w:rPr>
                <w:rFonts w:ascii="Arial" w:eastAsia="Times New Roman" w:hAnsi="Arial" w:cs="Arial"/>
                <w:color w:val="000000"/>
                <w:sz w:val="24"/>
                <w:szCs w:val="24"/>
                <w:lang w:eastAsia="ru-RU"/>
              </w:rPr>
              <w:t>говорть</w:t>
            </w:r>
            <w:proofErr w:type="spellEnd"/>
            <w:proofErr w:type="gramStart"/>
            <w:r w:rsidRPr="00B04C99">
              <w:rPr>
                <w:rFonts w:ascii="Arial" w:eastAsia="Times New Roman" w:hAnsi="Arial" w:cs="Arial"/>
                <w:color w:val="000000"/>
                <w:sz w:val="24"/>
                <w:szCs w:val="24"/>
                <w:lang w:eastAsia="ru-RU"/>
              </w:rPr>
              <w:br/>
              <w:t>Н</w:t>
            </w:r>
            <w:proofErr w:type="gramEnd"/>
            <w:r w:rsidRPr="00B04C99">
              <w:rPr>
                <w:rFonts w:ascii="Arial" w:eastAsia="Times New Roman" w:hAnsi="Arial" w:cs="Arial"/>
                <w:color w:val="000000"/>
                <w:sz w:val="24"/>
                <w:szCs w:val="24"/>
                <w:lang w:eastAsia="ru-RU"/>
              </w:rPr>
              <w:t>о могут массу определить.    </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(Гири)</w:t>
            </w:r>
          </w:p>
        </w:tc>
        <w:tc>
          <w:tcPr>
            <w:tcW w:w="3689"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За блеском – треск,</w:t>
            </w:r>
            <w:r w:rsidRPr="00B04C99">
              <w:rPr>
                <w:rFonts w:ascii="Arial" w:eastAsia="Times New Roman" w:hAnsi="Arial" w:cs="Arial"/>
                <w:color w:val="000000"/>
                <w:sz w:val="24"/>
                <w:szCs w:val="24"/>
                <w:lang w:eastAsia="ru-RU"/>
              </w:rPr>
              <w:br/>
              <w:t>За треском – плеск.</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w:t>
            </w:r>
            <w:r w:rsidRPr="00B04C99">
              <w:rPr>
                <w:rFonts w:ascii="Arial" w:eastAsia="Times New Roman" w:hAnsi="Arial" w:cs="Arial"/>
                <w:i/>
                <w:iCs/>
                <w:color w:val="000000"/>
                <w:sz w:val="24"/>
                <w:szCs w:val="24"/>
                <w:lang w:eastAsia="ru-RU"/>
              </w:rPr>
              <w:t>Молния, гром, дождь)</w:t>
            </w:r>
          </w:p>
        </w:tc>
      </w:tr>
      <w:tr w:rsidR="00B04C99" w:rsidRPr="00B04C99" w:rsidTr="00B04C99">
        <w:tc>
          <w:tcPr>
            <w:tcW w:w="3658"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Я под мышкой посижу,</w:t>
            </w:r>
            <w:r w:rsidRPr="00B04C99">
              <w:rPr>
                <w:rFonts w:ascii="Arial" w:eastAsia="Times New Roman" w:hAnsi="Arial" w:cs="Arial"/>
                <w:color w:val="000000"/>
                <w:sz w:val="24"/>
                <w:szCs w:val="24"/>
                <w:lang w:eastAsia="ru-RU"/>
              </w:rPr>
              <w:br/>
              <w:t>И что делать укажу:</w:t>
            </w:r>
            <w:r w:rsidRPr="00B04C99">
              <w:rPr>
                <w:rFonts w:ascii="Arial" w:eastAsia="Times New Roman" w:hAnsi="Arial" w:cs="Arial"/>
                <w:color w:val="000000"/>
                <w:sz w:val="24"/>
                <w:szCs w:val="24"/>
                <w:lang w:eastAsia="ru-RU"/>
              </w:rPr>
              <w:br/>
              <w:t>Или разрешу гулять,</w:t>
            </w:r>
            <w:r w:rsidRPr="00B04C99">
              <w:rPr>
                <w:rFonts w:ascii="Arial" w:eastAsia="Times New Roman" w:hAnsi="Arial" w:cs="Arial"/>
                <w:color w:val="000000"/>
                <w:sz w:val="24"/>
                <w:szCs w:val="24"/>
                <w:lang w:eastAsia="ru-RU"/>
              </w:rPr>
              <w:br/>
              <w:t>Или уложу в кровать.</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w:t>
            </w:r>
            <w:r w:rsidRPr="00B04C99">
              <w:rPr>
                <w:rFonts w:ascii="Arial" w:eastAsia="Times New Roman" w:hAnsi="Arial" w:cs="Arial"/>
                <w:i/>
                <w:iCs/>
                <w:color w:val="000000"/>
                <w:sz w:val="24"/>
                <w:szCs w:val="24"/>
                <w:lang w:eastAsia="ru-RU"/>
              </w:rPr>
              <w:t>Термометр</w:t>
            </w:r>
            <w:r w:rsidRPr="00B04C99">
              <w:rPr>
                <w:rFonts w:ascii="Arial" w:eastAsia="Times New Roman" w:hAnsi="Arial" w:cs="Arial"/>
                <w:color w:val="000000"/>
                <w:sz w:val="24"/>
                <w:szCs w:val="24"/>
                <w:lang w:eastAsia="ru-RU"/>
              </w:rPr>
              <w:t>)</w:t>
            </w:r>
          </w:p>
        </w:tc>
        <w:tc>
          <w:tcPr>
            <w:tcW w:w="3689"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 xml:space="preserve">Весь век идет </w:t>
            </w:r>
            <w:proofErr w:type="spellStart"/>
            <w:r w:rsidRPr="00B04C99">
              <w:rPr>
                <w:rFonts w:ascii="Arial" w:eastAsia="Times New Roman" w:hAnsi="Arial" w:cs="Arial"/>
                <w:color w:val="000000"/>
                <w:sz w:val="24"/>
                <w:szCs w:val="24"/>
                <w:lang w:eastAsia="ru-RU"/>
              </w:rPr>
              <w:t>Еремушка</w:t>
            </w:r>
            <w:proofErr w:type="spellEnd"/>
            <w:r w:rsidRPr="00B04C99">
              <w:rPr>
                <w:rFonts w:ascii="Arial" w:eastAsia="Times New Roman" w:hAnsi="Arial" w:cs="Arial"/>
                <w:color w:val="000000"/>
                <w:sz w:val="24"/>
                <w:szCs w:val="24"/>
                <w:lang w:eastAsia="ru-RU"/>
              </w:rPr>
              <w:t>,</w:t>
            </w:r>
            <w:r w:rsidRPr="00B04C99">
              <w:rPr>
                <w:rFonts w:ascii="Arial" w:eastAsia="Times New Roman" w:hAnsi="Arial" w:cs="Arial"/>
                <w:color w:val="000000"/>
                <w:sz w:val="24"/>
                <w:szCs w:val="24"/>
                <w:lang w:eastAsia="ru-RU"/>
              </w:rPr>
              <w:br/>
              <w:t xml:space="preserve">Ни сна ему, ни </w:t>
            </w:r>
            <w:proofErr w:type="spellStart"/>
            <w:r w:rsidRPr="00B04C99">
              <w:rPr>
                <w:rFonts w:ascii="Arial" w:eastAsia="Times New Roman" w:hAnsi="Arial" w:cs="Arial"/>
                <w:color w:val="000000"/>
                <w:sz w:val="24"/>
                <w:szCs w:val="24"/>
                <w:lang w:eastAsia="ru-RU"/>
              </w:rPr>
              <w:t>дремушки</w:t>
            </w:r>
            <w:proofErr w:type="spellEnd"/>
            <w:r w:rsidRPr="00B04C99">
              <w:rPr>
                <w:rFonts w:ascii="Arial" w:eastAsia="Times New Roman" w:hAnsi="Arial" w:cs="Arial"/>
                <w:color w:val="000000"/>
                <w:sz w:val="24"/>
                <w:szCs w:val="24"/>
                <w:lang w:eastAsia="ru-RU"/>
              </w:rPr>
              <w:t>.</w:t>
            </w:r>
            <w:r w:rsidRPr="00B04C99">
              <w:rPr>
                <w:rFonts w:ascii="Arial" w:eastAsia="Times New Roman" w:hAnsi="Arial" w:cs="Arial"/>
                <w:color w:val="000000"/>
                <w:sz w:val="24"/>
                <w:szCs w:val="24"/>
                <w:lang w:eastAsia="ru-RU"/>
              </w:rPr>
              <w:br/>
              <w:t>Шагам он точный счет ведет,</w:t>
            </w:r>
            <w:r w:rsidRPr="00B04C99">
              <w:rPr>
                <w:rFonts w:ascii="Arial" w:eastAsia="Times New Roman" w:hAnsi="Arial" w:cs="Arial"/>
                <w:color w:val="000000"/>
                <w:sz w:val="24"/>
                <w:szCs w:val="24"/>
                <w:lang w:eastAsia="ru-RU"/>
              </w:rPr>
              <w:br/>
              <w:t>А с места все же не сойдет.</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w:t>
            </w:r>
            <w:r w:rsidRPr="00B04C99">
              <w:rPr>
                <w:rFonts w:ascii="Arial" w:eastAsia="Times New Roman" w:hAnsi="Arial" w:cs="Arial"/>
                <w:i/>
                <w:iCs/>
                <w:color w:val="000000"/>
                <w:sz w:val="24"/>
                <w:szCs w:val="24"/>
                <w:lang w:eastAsia="ru-RU"/>
              </w:rPr>
              <w:t>Секундомер, часы</w:t>
            </w:r>
            <w:r w:rsidRPr="00B04C99">
              <w:rPr>
                <w:rFonts w:ascii="Arial" w:eastAsia="Times New Roman" w:hAnsi="Arial" w:cs="Arial"/>
                <w:color w:val="000000"/>
                <w:sz w:val="24"/>
                <w:szCs w:val="24"/>
                <w:lang w:eastAsia="ru-RU"/>
              </w:rPr>
              <w:t>)</w:t>
            </w:r>
          </w:p>
        </w:tc>
      </w:tr>
    </w:tbl>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За каждый правильный ответ – 1 балл.</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2. Что мы знаем об ученых – физиках.</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Один ученик от каждой команды заранее говорит небольшое сообщение (на 5 минут) об одном из ученых – физиков, либо об интересных событиях из жизни физиков, демонстрируются портреты ученых (</w:t>
      </w:r>
      <w:proofErr w:type="gramStart"/>
      <w:r w:rsidRPr="00B04C99">
        <w:rPr>
          <w:rFonts w:ascii="Arial" w:eastAsia="Times New Roman" w:hAnsi="Arial" w:cs="Arial"/>
          <w:color w:val="000000"/>
          <w:sz w:val="24"/>
          <w:szCs w:val="24"/>
          <w:lang w:eastAsia="ru-RU"/>
        </w:rPr>
        <w:t>см</w:t>
      </w:r>
      <w:proofErr w:type="gramEnd"/>
      <w:r w:rsidRPr="00B04C99">
        <w:rPr>
          <w:rFonts w:ascii="Arial" w:eastAsia="Times New Roman" w:hAnsi="Arial" w:cs="Arial"/>
          <w:color w:val="000000"/>
          <w:sz w:val="24"/>
          <w:szCs w:val="24"/>
          <w:lang w:eastAsia="ru-RU"/>
        </w:rPr>
        <w:t>. приложение).</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Учащиеся задают командам соперникам задачи-загадки об ученых – физиках.</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3914"/>
        <w:gridCol w:w="5471"/>
      </w:tblGrid>
      <w:tr w:rsidR="00B04C99" w:rsidRPr="00B04C99" w:rsidTr="00B04C99">
        <w:tc>
          <w:tcPr>
            <w:tcW w:w="3992"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В чем сущность явлений? – </w:t>
            </w:r>
            <w:r w:rsidRPr="00B04C99">
              <w:rPr>
                <w:rFonts w:ascii="Arial" w:eastAsia="Times New Roman" w:hAnsi="Arial" w:cs="Arial"/>
                <w:color w:val="000000"/>
                <w:sz w:val="24"/>
                <w:szCs w:val="24"/>
                <w:lang w:eastAsia="ru-RU"/>
              </w:rPr>
              <w:br/>
            </w:r>
            <w:r w:rsidRPr="00B04C99">
              <w:rPr>
                <w:rFonts w:ascii="Arial" w:eastAsia="Times New Roman" w:hAnsi="Arial" w:cs="Arial"/>
                <w:color w:val="000000"/>
                <w:sz w:val="24"/>
                <w:szCs w:val="24"/>
                <w:lang w:eastAsia="ru-RU"/>
              </w:rPr>
              <w:lastRenderedPageBreak/>
              <w:t>На это ответ</w:t>
            </w:r>
            <w:proofErr w:type="gramStart"/>
            <w:r w:rsidRPr="00B04C99">
              <w:rPr>
                <w:rFonts w:ascii="Arial" w:eastAsia="Times New Roman" w:hAnsi="Arial" w:cs="Arial"/>
                <w:color w:val="000000"/>
                <w:sz w:val="24"/>
                <w:szCs w:val="24"/>
                <w:lang w:eastAsia="ru-RU"/>
              </w:rPr>
              <w:br/>
              <w:t>И</w:t>
            </w:r>
            <w:proofErr w:type="gramEnd"/>
            <w:r w:rsidRPr="00B04C99">
              <w:rPr>
                <w:rFonts w:ascii="Arial" w:eastAsia="Times New Roman" w:hAnsi="Arial" w:cs="Arial"/>
                <w:color w:val="000000"/>
                <w:sz w:val="24"/>
                <w:szCs w:val="24"/>
                <w:lang w:eastAsia="ru-RU"/>
              </w:rPr>
              <w:t xml:space="preserve">скал </w:t>
            </w:r>
            <w:proofErr w:type="spellStart"/>
            <w:r w:rsidRPr="00B04C99">
              <w:rPr>
                <w:rFonts w:ascii="Arial" w:eastAsia="Times New Roman" w:hAnsi="Arial" w:cs="Arial"/>
                <w:color w:val="000000"/>
                <w:sz w:val="24"/>
                <w:szCs w:val="24"/>
                <w:lang w:eastAsia="ru-RU"/>
              </w:rPr>
              <w:t>сиракузский</w:t>
            </w:r>
            <w:proofErr w:type="spellEnd"/>
            <w:r w:rsidRPr="00B04C99">
              <w:rPr>
                <w:rFonts w:ascii="Arial" w:eastAsia="Times New Roman" w:hAnsi="Arial" w:cs="Arial"/>
                <w:color w:val="000000"/>
                <w:sz w:val="24"/>
                <w:szCs w:val="24"/>
                <w:lang w:eastAsia="ru-RU"/>
              </w:rPr>
              <w:t xml:space="preserve"> мудрец …</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(Архимед)</w:t>
            </w:r>
          </w:p>
        </w:tc>
        <w:tc>
          <w:tcPr>
            <w:tcW w:w="5599"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lastRenderedPageBreak/>
              <w:t>Быстрей ли то падает, что тяжелей?</w:t>
            </w:r>
            <w:r w:rsidRPr="00B04C99">
              <w:rPr>
                <w:rFonts w:ascii="Arial" w:eastAsia="Times New Roman" w:hAnsi="Arial" w:cs="Arial"/>
                <w:color w:val="000000"/>
                <w:sz w:val="24"/>
                <w:szCs w:val="24"/>
                <w:lang w:eastAsia="ru-RU"/>
              </w:rPr>
              <w:br/>
            </w:r>
            <w:r w:rsidRPr="00B04C99">
              <w:rPr>
                <w:rFonts w:ascii="Arial" w:eastAsia="Times New Roman" w:hAnsi="Arial" w:cs="Arial"/>
                <w:color w:val="000000"/>
                <w:sz w:val="24"/>
                <w:szCs w:val="24"/>
                <w:lang w:eastAsia="ru-RU"/>
              </w:rPr>
              <w:lastRenderedPageBreak/>
              <w:t>И это проверить решил …</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(Галилей)</w:t>
            </w:r>
          </w:p>
        </w:tc>
      </w:tr>
      <w:tr w:rsidR="00B04C99" w:rsidRPr="00B04C99" w:rsidTr="00B04C99">
        <w:tc>
          <w:tcPr>
            <w:tcW w:w="3992"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lastRenderedPageBreak/>
              <w:t>“ Сложен мир из мельчайших частиц” - так считал древний грек …   </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w:t>
            </w:r>
            <w:proofErr w:type="spellStart"/>
            <w:r w:rsidRPr="00B04C99">
              <w:rPr>
                <w:rFonts w:ascii="Arial" w:eastAsia="Times New Roman" w:hAnsi="Arial" w:cs="Arial"/>
                <w:color w:val="000000"/>
                <w:sz w:val="24"/>
                <w:szCs w:val="24"/>
                <w:lang w:eastAsia="ru-RU"/>
              </w:rPr>
              <w:t>Демокрит</w:t>
            </w:r>
            <w:proofErr w:type="spellEnd"/>
            <w:r w:rsidRPr="00B04C99">
              <w:rPr>
                <w:rFonts w:ascii="Arial" w:eastAsia="Times New Roman" w:hAnsi="Arial" w:cs="Arial"/>
                <w:color w:val="000000"/>
                <w:sz w:val="24"/>
                <w:szCs w:val="24"/>
                <w:lang w:eastAsia="ru-RU"/>
              </w:rPr>
              <w:t>)</w:t>
            </w:r>
          </w:p>
        </w:tc>
        <w:tc>
          <w:tcPr>
            <w:tcW w:w="5599" w:type="dxa"/>
            <w:shd w:val="clear" w:color="auto" w:fill="FFFFFF"/>
            <w:vAlign w:val="center"/>
            <w:hideMark/>
          </w:tcPr>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Этот русский ученый совершил в 1887г полет на воздушном шаре для наблюдения солнечного затмения.</w:t>
            </w:r>
          </w:p>
          <w:p w:rsidR="00B04C99" w:rsidRPr="00B04C99" w:rsidRDefault="00B04C99" w:rsidP="00B04C99">
            <w:pPr>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(Д И Менделеев)</w:t>
            </w:r>
          </w:p>
        </w:tc>
      </w:tr>
    </w:tbl>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Каждый ответ оценивается от 1 до 5 баллов</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3. Определи на глаз.</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Желающие из каждой команды определяют на глаз длину заданного отрезка, объем налитой в банку воды или массу какого-либо тела, прикинув его на руке.</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За правильный ответ – от 3 до 5 баллов.</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4. Как это называется?</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Учитель показывает поочередно для каждой команды рулетку, линейку, циркуль, транспортир, секундомер, термометр, весы, барометр, химическую горелку, пробирку, компас, бинокль, микроскоп</w:t>
      </w:r>
      <w:proofErr w:type="gramStart"/>
      <w:r w:rsidRPr="00B04C99">
        <w:rPr>
          <w:rFonts w:ascii="Arial" w:eastAsia="Times New Roman" w:hAnsi="Arial" w:cs="Arial"/>
          <w:color w:val="000000"/>
          <w:sz w:val="24"/>
          <w:szCs w:val="24"/>
          <w:lang w:eastAsia="ru-RU"/>
        </w:rPr>
        <w:t xml:space="preserve"> ,</w:t>
      </w:r>
      <w:proofErr w:type="gramEnd"/>
      <w:r w:rsidRPr="00B04C99">
        <w:rPr>
          <w:rFonts w:ascii="Arial" w:eastAsia="Times New Roman" w:hAnsi="Arial" w:cs="Arial"/>
          <w:color w:val="000000"/>
          <w:sz w:val="24"/>
          <w:szCs w:val="24"/>
          <w:lang w:eastAsia="ru-RU"/>
        </w:rPr>
        <w:t xml:space="preserve"> манометр, динамометр.</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Надо назвать прибор, объяснить его предназначение.</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За правильный ответ – 1 балл.</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5. Реши кроссворд.</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Каждой команде дается кроссворд. Необходимо узнать имя ученого – физика, зашифрованное в вертикальной строке кроссворда.</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Кроссворд №1.</w:t>
      </w:r>
    </w:p>
    <w:p w:rsidR="00B04C99" w:rsidRPr="00B04C99" w:rsidRDefault="0073170C" w:rsidP="00B04C99">
      <w:pPr>
        <w:shd w:val="clear" w:color="auto" w:fill="FFFFFF"/>
        <w:spacing w:before="99" w:after="99" w:line="240" w:lineRule="auto"/>
        <w:rPr>
          <w:rFonts w:ascii="Arial" w:eastAsia="Times New Roman" w:hAnsi="Arial" w:cs="Arial"/>
          <w:color w:val="000000"/>
          <w:sz w:val="24"/>
          <w:szCs w:val="24"/>
          <w:lang w:eastAsia="ru-RU"/>
        </w:rPr>
      </w:pPr>
      <w:r w:rsidRPr="0073170C">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1. Аппарат для дыхания человека под водой. 2. Приспособление для измерения длины. 3. Прибор для измерения глубины. 4. Аппарат для изучения морских глубин. 5. Прибор для определения сторон света. 6. Жидкое полезное ископаемое. 7.Метал красного цвета.</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Ответы:</w:t>
      </w:r>
      <w:r w:rsidRPr="00B04C99">
        <w:rPr>
          <w:rFonts w:ascii="Arial" w:eastAsia="Times New Roman" w:hAnsi="Arial" w:cs="Arial"/>
          <w:color w:val="000000"/>
          <w:sz w:val="24"/>
          <w:szCs w:val="24"/>
          <w:lang w:eastAsia="ru-RU"/>
        </w:rPr>
        <w:t> 1. Акваланг. 2. Метр. 3. Эхолот. 4. Батискаф. 5. Компас. 6. Нефть. 7. Медь.</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Ключевое слово:</w:t>
      </w:r>
      <w:r w:rsidRPr="00B04C99">
        <w:rPr>
          <w:rFonts w:ascii="Arial" w:eastAsia="Times New Roman" w:hAnsi="Arial" w:cs="Arial"/>
          <w:color w:val="000000"/>
          <w:sz w:val="24"/>
          <w:szCs w:val="24"/>
          <w:lang w:eastAsia="ru-RU"/>
        </w:rPr>
        <w:t> Архимед.</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Кроссворд №2.</w:t>
      </w:r>
    </w:p>
    <w:p w:rsidR="00B04C99" w:rsidRPr="00B04C99" w:rsidRDefault="0073170C" w:rsidP="00B04C99">
      <w:pPr>
        <w:shd w:val="clear" w:color="auto" w:fill="FFFFFF"/>
        <w:spacing w:before="99" w:after="99" w:line="240" w:lineRule="auto"/>
        <w:rPr>
          <w:rFonts w:ascii="Arial" w:eastAsia="Times New Roman" w:hAnsi="Arial" w:cs="Arial"/>
          <w:color w:val="000000"/>
          <w:sz w:val="24"/>
          <w:szCs w:val="24"/>
          <w:lang w:eastAsia="ru-RU"/>
        </w:rPr>
      </w:pPr>
      <w:r w:rsidRPr="0073170C">
        <w:rPr>
          <w:rFonts w:ascii="Arial" w:eastAsia="Times New Roman" w:hAnsi="Arial" w:cs="Arial"/>
          <w:color w:val="000000"/>
          <w:sz w:val="24"/>
          <w:szCs w:val="24"/>
          <w:lang w:eastAsia="ru-RU"/>
        </w:rPr>
        <w:pict>
          <v:shape id="_x0000_i1026" type="#_x0000_t75" alt="" style="width:24pt;height:24pt"/>
        </w:pic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1. Модель Земли. 2. Очень сильный ветер. 3. Твердая вода. 4. Очень малый промежуток времени. 5. Великая русская река. 6. Самая высокая вершина на земле. 7. Последний месяц весны.</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Ответы:</w:t>
      </w:r>
      <w:r w:rsidRPr="00B04C99">
        <w:rPr>
          <w:rFonts w:ascii="Arial" w:eastAsia="Times New Roman" w:hAnsi="Arial" w:cs="Arial"/>
          <w:color w:val="000000"/>
          <w:sz w:val="24"/>
          <w:szCs w:val="24"/>
          <w:lang w:eastAsia="ru-RU"/>
        </w:rPr>
        <w:t> 1. Глобус. 2. Ураган. 3. Лед. 4. Миг. 5. Волга. 6. Эверест. 7. Май.</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Ключевое слово:</w:t>
      </w:r>
      <w:r w:rsidRPr="00B04C99">
        <w:rPr>
          <w:rFonts w:ascii="Arial" w:eastAsia="Times New Roman" w:hAnsi="Arial" w:cs="Arial"/>
          <w:color w:val="000000"/>
          <w:sz w:val="24"/>
          <w:szCs w:val="24"/>
          <w:lang w:eastAsia="ru-RU"/>
        </w:rPr>
        <w:t> Галилей.</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i/>
          <w:iCs/>
          <w:color w:val="000000"/>
          <w:sz w:val="24"/>
          <w:szCs w:val="24"/>
          <w:lang w:eastAsia="ru-RU"/>
        </w:rPr>
        <w:t>За правильное решение</w:t>
      </w:r>
      <w:r w:rsidRPr="00B04C99">
        <w:rPr>
          <w:rFonts w:ascii="Arial" w:eastAsia="Times New Roman" w:hAnsi="Arial" w:cs="Arial"/>
          <w:color w:val="000000"/>
          <w:sz w:val="24"/>
          <w:szCs w:val="24"/>
          <w:lang w:eastAsia="ru-RU"/>
        </w:rPr>
        <w:t> </w:t>
      </w:r>
      <w:r w:rsidRPr="00B04C99">
        <w:rPr>
          <w:rFonts w:ascii="Arial" w:eastAsia="Times New Roman" w:hAnsi="Arial" w:cs="Arial"/>
          <w:i/>
          <w:iCs/>
          <w:color w:val="000000"/>
          <w:sz w:val="24"/>
          <w:szCs w:val="24"/>
          <w:lang w:eastAsia="ru-RU"/>
        </w:rPr>
        <w:t>– 6 баллов.</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6. Составь слово.</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Командам предлагается из букв слова </w:t>
      </w:r>
      <w:r w:rsidRPr="00B04C99">
        <w:rPr>
          <w:rFonts w:ascii="Arial" w:eastAsia="Times New Roman" w:hAnsi="Arial" w:cs="Arial"/>
          <w:b/>
          <w:bCs/>
          <w:color w:val="000000"/>
          <w:sz w:val="24"/>
          <w:szCs w:val="24"/>
          <w:lang w:eastAsia="ru-RU"/>
        </w:rPr>
        <w:t>динамометр </w:t>
      </w:r>
      <w:r w:rsidRPr="00B04C99">
        <w:rPr>
          <w:rFonts w:ascii="Arial" w:eastAsia="Times New Roman" w:hAnsi="Arial" w:cs="Arial"/>
          <w:color w:val="000000"/>
          <w:sz w:val="24"/>
          <w:szCs w:val="24"/>
          <w:lang w:eastAsia="ru-RU"/>
        </w:rPr>
        <w:t>составить как можно больше слов. За каждое слово присуждается 1 балл.</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lastRenderedPageBreak/>
        <w:t>8. Итоги урока.</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 xml:space="preserve">В конце урока подсчитываются </w:t>
      </w:r>
      <w:proofErr w:type="gramStart"/>
      <w:r w:rsidRPr="00B04C99">
        <w:rPr>
          <w:rFonts w:ascii="Arial" w:eastAsia="Times New Roman" w:hAnsi="Arial" w:cs="Arial"/>
          <w:color w:val="000000"/>
          <w:sz w:val="24"/>
          <w:szCs w:val="24"/>
          <w:lang w:eastAsia="ru-RU"/>
        </w:rPr>
        <w:t>баллы</w:t>
      </w:r>
      <w:proofErr w:type="gramEnd"/>
      <w:r w:rsidRPr="00B04C99">
        <w:rPr>
          <w:rFonts w:ascii="Arial" w:eastAsia="Times New Roman" w:hAnsi="Arial" w:cs="Arial"/>
          <w:color w:val="000000"/>
          <w:sz w:val="24"/>
          <w:szCs w:val="24"/>
          <w:lang w:eastAsia="ru-RU"/>
        </w:rPr>
        <w:t xml:space="preserve"> и определяется команда-победитель.</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Выставляются отметки.</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b/>
          <w:bCs/>
          <w:color w:val="000000"/>
          <w:sz w:val="24"/>
          <w:szCs w:val="24"/>
          <w:lang w:eastAsia="ru-RU"/>
        </w:rPr>
        <w:t>Литература:</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1. Полянский С.Е. Поурочные разработки по физике. 7 класс. М.: “ВАКО”, 2003 г.</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 xml:space="preserve">2. Селезнев В.И. Увлекательная физика. </w:t>
      </w:r>
      <w:proofErr w:type="gramStart"/>
      <w:r w:rsidRPr="00B04C99">
        <w:rPr>
          <w:rFonts w:ascii="Arial" w:eastAsia="Times New Roman" w:hAnsi="Arial" w:cs="Arial"/>
          <w:color w:val="000000"/>
          <w:sz w:val="24"/>
          <w:szCs w:val="24"/>
          <w:lang w:eastAsia="ru-RU"/>
        </w:rPr>
        <w:t>-М</w:t>
      </w:r>
      <w:proofErr w:type="gramEnd"/>
      <w:r w:rsidRPr="00B04C99">
        <w:rPr>
          <w:rFonts w:ascii="Arial" w:eastAsia="Times New Roman" w:hAnsi="Arial" w:cs="Arial"/>
          <w:color w:val="000000"/>
          <w:sz w:val="24"/>
          <w:szCs w:val="24"/>
          <w:lang w:eastAsia="ru-RU"/>
        </w:rPr>
        <w:t>.: Новая школа, 1997 г.</w:t>
      </w:r>
    </w:p>
    <w:p w:rsidR="00B04C99" w:rsidRPr="00B04C99" w:rsidRDefault="00B04C99" w:rsidP="00B04C99">
      <w:pPr>
        <w:shd w:val="clear" w:color="auto" w:fill="FFFFFF"/>
        <w:spacing w:before="99" w:after="99" w:line="240" w:lineRule="auto"/>
        <w:rPr>
          <w:rFonts w:ascii="Arial" w:eastAsia="Times New Roman" w:hAnsi="Arial" w:cs="Arial"/>
          <w:color w:val="000000"/>
          <w:sz w:val="24"/>
          <w:szCs w:val="24"/>
          <w:lang w:eastAsia="ru-RU"/>
        </w:rPr>
      </w:pPr>
      <w:r w:rsidRPr="00B04C99">
        <w:rPr>
          <w:rFonts w:ascii="Arial" w:eastAsia="Times New Roman" w:hAnsi="Arial" w:cs="Arial"/>
          <w:color w:val="000000"/>
          <w:sz w:val="24"/>
          <w:szCs w:val="24"/>
          <w:lang w:eastAsia="ru-RU"/>
        </w:rPr>
        <w:t xml:space="preserve">3. Тихомирова С.А. Физика в пословицах, загадках и сказках. – М.: Новая </w:t>
      </w:r>
      <w:proofErr w:type="spellStart"/>
      <w:proofErr w:type="gramStart"/>
      <w:r w:rsidRPr="00B04C99">
        <w:rPr>
          <w:rFonts w:ascii="Arial" w:eastAsia="Times New Roman" w:hAnsi="Arial" w:cs="Arial"/>
          <w:color w:val="000000"/>
          <w:sz w:val="24"/>
          <w:szCs w:val="24"/>
          <w:lang w:eastAsia="ru-RU"/>
        </w:rPr>
        <w:t>п</w:t>
      </w:r>
      <w:proofErr w:type="spellEnd"/>
      <w:proofErr w:type="gramEnd"/>
    </w:p>
    <w:p w:rsidR="006C181B" w:rsidRDefault="006C181B"/>
    <w:sectPr w:rsidR="006C181B" w:rsidSect="006C181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4D" w:rsidRDefault="00FC2B4D" w:rsidP="002E51A2">
      <w:pPr>
        <w:spacing w:after="0" w:line="240" w:lineRule="auto"/>
      </w:pPr>
      <w:r>
        <w:separator/>
      </w:r>
    </w:p>
  </w:endnote>
  <w:endnote w:type="continuationSeparator" w:id="0">
    <w:p w:rsidR="00FC2B4D" w:rsidRDefault="00FC2B4D" w:rsidP="002E5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46" w:rsidRDefault="00DB0E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46" w:rsidRDefault="00DB0E4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46" w:rsidRDefault="00DB0E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4D" w:rsidRDefault="00FC2B4D" w:rsidP="002E51A2">
      <w:pPr>
        <w:spacing w:after="0" w:line="240" w:lineRule="auto"/>
      </w:pPr>
      <w:r>
        <w:separator/>
      </w:r>
    </w:p>
  </w:footnote>
  <w:footnote w:type="continuationSeparator" w:id="0">
    <w:p w:rsidR="00FC2B4D" w:rsidRDefault="00FC2B4D" w:rsidP="002E5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46" w:rsidRDefault="00DB0E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46" w:rsidRDefault="00DB0E4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46" w:rsidRDefault="00DB0E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4C99"/>
    <w:rsid w:val="002E51A2"/>
    <w:rsid w:val="006C181B"/>
    <w:rsid w:val="0073170C"/>
    <w:rsid w:val="00B04C99"/>
    <w:rsid w:val="00DB0E46"/>
    <w:rsid w:val="00FC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0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04C99"/>
  </w:style>
  <w:style w:type="paragraph" w:customStyle="1" w:styleId="p2">
    <w:name w:val="p2"/>
    <w:basedOn w:val="a"/>
    <w:rsid w:val="00B0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04C99"/>
  </w:style>
  <w:style w:type="paragraph" w:customStyle="1" w:styleId="p3">
    <w:name w:val="p3"/>
    <w:basedOn w:val="a"/>
    <w:rsid w:val="00B0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04C99"/>
  </w:style>
  <w:style w:type="character" w:customStyle="1" w:styleId="apple-converted-space">
    <w:name w:val="apple-converted-space"/>
    <w:basedOn w:val="a0"/>
    <w:rsid w:val="00B04C99"/>
  </w:style>
  <w:style w:type="paragraph" w:customStyle="1" w:styleId="p4">
    <w:name w:val="p4"/>
    <w:basedOn w:val="a"/>
    <w:rsid w:val="00B04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04C99"/>
  </w:style>
  <w:style w:type="paragraph" w:styleId="a3">
    <w:name w:val="header"/>
    <w:basedOn w:val="a"/>
    <w:link w:val="a4"/>
    <w:uiPriority w:val="99"/>
    <w:semiHidden/>
    <w:unhideWhenUsed/>
    <w:rsid w:val="002E51A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51A2"/>
  </w:style>
  <w:style w:type="paragraph" w:styleId="a5">
    <w:name w:val="footer"/>
    <w:basedOn w:val="a"/>
    <w:link w:val="a6"/>
    <w:uiPriority w:val="99"/>
    <w:semiHidden/>
    <w:unhideWhenUsed/>
    <w:rsid w:val="002E51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E51A2"/>
  </w:style>
</w:styles>
</file>

<file path=word/webSettings.xml><?xml version="1.0" encoding="utf-8"?>
<w:webSettings xmlns:r="http://schemas.openxmlformats.org/officeDocument/2006/relationships" xmlns:w="http://schemas.openxmlformats.org/wordprocessingml/2006/main">
  <w:divs>
    <w:div w:id="17655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3AB49-1AB4-4503-B9C1-869D3A54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573</Words>
  <Characters>3270</Characters>
  <Application>Microsoft Office Word</Application>
  <DocSecurity>0</DocSecurity>
  <Lines>27</Lines>
  <Paragraphs>7</Paragraphs>
  <ScaleCrop>false</ScaleCrop>
  <Company>-</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2015-06-17T16:36:00Z</dcterms:created>
  <dcterms:modified xsi:type="dcterms:W3CDTF">2015-10-17T13:32:00Z</dcterms:modified>
</cp:coreProperties>
</file>