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3" w:rsidRDefault="006D7096" w:rsidP="006D7096">
      <w:pPr>
        <w:spacing w:line="360" w:lineRule="auto"/>
        <w:jc w:val="center"/>
        <w:rPr>
          <w:b/>
        </w:rPr>
      </w:pPr>
      <w:r w:rsidRPr="006D7096">
        <w:rPr>
          <w:b/>
        </w:rPr>
        <w:t>ПЛАН _ КОНСПЕКТ</w:t>
      </w:r>
    </w:p>
    <w:p w:rsidR="006D7096" w:rsidRPr="00352673" w:rsidRDefault="006D7096" w:rsidP="006D7096">
      <w:pPr>
        <w:spacing w:line="360" w:lineRule="auto"/>
        <w:jc w:val="center"/>
      </w:pPr>
      <w:r w:rsidRPr="00352673">
        <w:t xml:space="preserve"> «открытого» урока по математике в 5а классе</w:t>
      </w:r>
    </w:p>
    <w:p w:rsidR="00B95A57" w:rsidRPr="006D7096" w:rsidRDefault="001F4F45" w:rsidP="006D7096">
      <w:pPr>
        <w:spacing w:line="360" w:lineRule="auto"/>
        <w:jc w:val="center"/>
        <w:rPr>
          <w:color w:val="000000"/>
        </w:rPr>
      </w:pPr>
      <w:r w:rsidRPr="00352673">
        <w:t>Тема урока</w:t>
      </w:r>
      <w:r w:rsidRPr="006D7096">
        <w:rPr>
          <w:b/>
        </w:rPr>
        <w:t>:</w:t>
      </w:r>
    </w:p>
    <w:p w:rsidR="00B95A57" w:rsidRPr="006D7096" w:rsidRDefault="00D770CD" w:rsidP="006D7096">
      <w:pPr>
        <w:spacing w:line="360" w:lineRule="auto"/>
        <w:jc w:val="center"/>
        <w:rPr>
          <w:b/>
        </w:rPr>
      </w:pPr>
      <w:r w:rsidRPr="00352673">
        <w:rPr>
          <w:b/>
          <w:color w:val="000000"/>
        </w:rPr>
        <w:t>Сложение и вычитание дробей с одинаковыми знаменателями</w:t>
      </w:r>
      <w:r w:rsidRPr="006D7096">
        <w:rPr>
          <w:color w:val="000000"/>
        </w:rPr>
        <w:t>.</w:t>
      </w:r>
    </w:p>
    <w:p w:rsidR="00B95A57" w:rsidRPr="006D7096" w:rsidRDefault="00B95A57" w:rsidP="006D7096">
      <w:pPr>
        <w:spacing w:line="360" w:lineRule="auto"/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6219"/>
      </w:tblGrid>
      <w:tr w:rsidR="00B95A57" w:rsidRPr="006D7096" w:rsidTr="00AE5FB7">
        <w:tc>
          <w:tcPr>
            <w:tcW w:w="534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B95A57" w:rsidRPr="006D7096" w:rsidRDefault="00B95A57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6219" w:type="dxa"/>
            <w:shd w:val="clear" w:color="auto" w:fill="auto"/>
          </w:tcPr>
          <w:p w:rsidR="00B95A57" w:rsidRPr="006D7096" w:rsidRDefault="005C1A86" w:rsidP="00262831">
            <w:pPr>
              <w:snapToGrid w:val="0"/>
              <w:spacing w:line="360" w:lineRule="auto"/>
            </w:pPr>
            <w:r w:rsidRPr="006D7096">
              <w:t>Александрова Га</w:t>
            </w:r>
            <w:r w:rsidR="00C65626" w:rsidRPr="006D7096">
              <w:t xml:space="preserve">лина </w:t>
            </w:r>
            <w:r w:rsidR="00262831">
              <w:t>Хусеиновна</w:t>
            </w:r>
            <w:bookmarkStart w:id="0" w:name="_GoBack"/>
            <w:bookmarkEnd w:id="0"/>
          </w:p>
        </w:tc>
      </w:tr>
      <w:tr w:rsidR="00B95A57" w:rsidRPr="006D7096" w:rsidTr="00AE5FB7">
        <w:tc>
          <w:tcPr>
            <w:tcW w:w="534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  <w:ind w:left="360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B95A57" w:rsidRPr="006D7096" w:rsidRDefault="00B95A57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219" w:type="dxa"/>
            <w:shd w:val="clear" w:color="auto" w:fill="auto"/>
          </w:tcPr>
          <w:p w:rsidR="00B95A57" w:rsidRPr="006D7096" w:rsidRDefault="00CF0939" w:rsidP="006D7096">
            <w:pPr>
              <w:snapToGrid w:val="0"/>
              <w:spacing w:line="360" w:lineRule="auto"/>
            </w:pPr>
            <w:r w:rsidRPr="006D7096">
              <w:t xml:space="preserve">ГБОУ </w:t>
            </w:r>
            <w:r w:rsidR="005C1A86" w:rsidRPr="006D7096">
              <w:t>гимназия г.Сызрани</w:t>
            </w:r>
          </w:p>
        </w:tc>
      </w:tr>
      <w:tr w:rsidR="00B95A57" w:rsidRPr="006D7096" w:rsidTr="00AE5FB7">
        <w:tc>
          <w:tcPr>
            <w:tcW w:w="534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  <w:ind w:left="360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B95A57" w:rsidRPr="006D7096" w:rsidRDefault="00B95A57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219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</w:pPr>
            <w:r w:rsidRPr="006D7096">
              <w:t>Учитель математики</w:t>
            </w:r>
          </w:p>
        </w:tc>
      </w:tr>
      <w:tr w:rsidR="00B95A57" w:rsidRPr="006D7096" w:rsidTr="00AE5FB7">
        <w:tc>
          <w:tcPr>
            <w:tcW w:w="534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  <w:ind w:left="360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B95A57" w:rsidRPr="006D7096" w:rsidRDefault="00B95A57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B95A57" w:rsidRPr="006D7096" w:rsidRDefault="001F4F45" w:rsidP="006D7096">
            <w:pPr>
              <w:snapToGrid w:val="0"/>
              <w:spacing w:line="360" w:lineRule="auto"/>
            </w:pPr>
            <w:r w:rsidRPr="006D7096">
              <w:t>М</w:t>
            </w:r>
            <w:r w:rsidR="00B95A57" w:rsidRPr="006D7096">
              <w:t>атематика</w:t>
            </w:r>
          </w:p>
        </w:tc>
      </w:tr>
      <w:tr w:rsidR="00B95A57" w:rsidRPr="006D7096" w:rsidTr="00AE5FB7">
        <w:tc>
          <w:tcPr>
            <w:tcW w:w="534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  <w:ind w:left="360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B95A57" w:rsidRPr="006D7096" w:rsidRDefault="00B95A57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219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</w:pPr>
            <w:r w:rsidRPr="006D7096">
              <w:t>5</w:t>
            </w:r>
          </w:p>
        </w:tc>
      </w:tr>
      <w:tr w:rsidR="00B95A57" w:rsidRPr="006D7096" w:rsidTr="00AE5FB7">
        <w:tc>
          <w:tcPr>
            <w:tcW w:w="534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6D7096" w:rsidRPr="006D7096" w:rsidRDefault="00B95A57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  <w:p w:rsidR="006D7096" w:rsidRPr="006D7096" w:rsidRDefault="006D7096" w:rsidP="006D7096">
            <w:pPr>
              <w:snapToGrid w:val="0"/>
              <w:spacing w:line="360" w:lineRule="auto"/>
              <w:rPr>
                <w:b/>
                <w:i/>
              </w:rPr>
            </w:pPr>
          </w:p>
          <w:p w:rsidR="006D7096" w:rsidRPr="006D7096" w:rsidRDefault="006D7096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  <w:p w:rsidR="006D7096" w:rsidRPr="006D7096" w:rsidRDefault="006D7096" w:rsidP="006D7096">
            <w:pPr>
              <w:pStyle w:val="ListParagraph"/>
              <w:snapToGrid w:val="0"/>
              <w:spacing w:line="360" w:lineRule="auto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19" w:type="dxa"/>
            <w:shd w:val="clear" w:color="auto" w:fill="auto"/>
          </w:tcPr>
          <w:p w:rsidR="00B95A57" w:rsidRPr="006D7096" w:rsidRDefault="001964E6" w:rsidP="006D7096">
            <w:pPr>
              <w:spacing w:line="360" w:lineRule="auto"/>
              <w:rPr>
                <w:color w:val="000000"/>
              </w:rPr>
            </w:pPr>
            <w:r w:rsidRPr="006D7096">
              <w:rPr>
                <w:color w:val="000000"/>
              </w:rPr>
              <w:lastRenderedPageBreak/>
              <w:t xml:space="preserve">Сложение и вычитание дробей с одинаковыми знаменателями </w:t>
            </w:r>
            <w:r w:rsidR="001F4F45" w:rsidRPr="006D7096">
              <w:rPr>
                <w:color w:val="000000"/>
              </w:rPr>
              <w:t>(</w:t>
            </w:r>
            <w:r w:rsidRPr="006D7096">
              <w:rPr>
                <w:color w:val="000000"/>
              </w:rPr>
              <w:t>1-2</w:t>
            </w:r>
            <w:r w:rsidR="001F4F45" w:rsidRPr="006D7096">
              <w:rPr>
                <w:color w:val="000000"/>
              </w:rPr>
              <w:t xml:space="preserve"> уроки</w:t>
            </w:r>
            <w:r w:rsidRPr="006D7096">
              <w:rPr>
                <w:color w:val="000000"/>
              </w:rPr>
              <w:t xml:space="preserve"> из 4</w:t>
            </w:r>
            <w:r w:rsidR="001F4F45" w:rsidRPr="006D7096">
              <w:rPr>
                <w:color w:val="000000"/>
              </w:rPr>
              <w:t xml:space="preserve"> по плану)</w:t>
            </w:r>
          </w:p>
          <w:p w:rsidR="006D7096" w:rsidRPr="006D7096" w:rsidRDefault="006D7096" w:rsidP="006D7096">
            <w:pPr>
              <w:spacing w:line="360" w:lineRule="auto"/>
              <w:rPr>
                <w:color w:val="000000"/>
              </w:rPr>
            </w:pPr>
          </w:p>
          <w:p w:rsidR="006D7096" w:rsidRPr="006D7096" w:rsidRDefault="006D7096" w:rsidP="006D7096">
            <w:pPr>
              <w:snapToGrid w:val="0"/>
              <w:spacing w:line="360" w:lineRule="auto"/>
              <w:rPr>
                <w:i/>
              </w:rPr>
            </w:pPr>
          </w:p>
          <w:p w:rsidR="00B95A57" w:rsidRPr="006D7096" w:rsidRDefault="006D7096" w:rsidP="006D7096">
            <w:pPr>
              <w:snapToGrid w:val="0"/>
              <w:spacing w:line="360" w:lineRule="auto"/>
              <w:rPr>
                <w:i/>
              </w:rPr>
            </w:pPr>
            <w:r w:rsidRPr="006D7096">
              <w:rPr>
                <w:i/>
              </w:rPr>
              <w:t>18.03.2014</w:t>
            </w:r>
          </w:p>
        </w:tc>
      </w:tr>
      <w:tr w:rsidR="00B95A57" w:rsidRPr="006D7096" w:rsidTr="00AE5FB7">
        <w:tc>
          <w:tcPr>
            <w:tcW w:w="534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  <w:ind w:left="360"/>
              <w:rPr>
                <w:b/>
                <w:i/>
              </w:rPr>
            </w:pPr>
          </w:p>
        </w:tc>
        <w:tc>
          <w:tcPr>
            <w:tcW w:w="2994" w:type="dxa"/>
            <w:shd w:val="clear" w:color="auto" w:fill="auto"/>
          </w:tcPr>
          <w:p w:rsidR="00B95A57" w:rsidRPr="006D7096" w:rsidRDefault="00B95A57" w:rsidP="006D7096">
            <w:pPr>
              <w:pStyle w:val="ListParagraph"/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219" w:type="dxa"/>
            <w:shd w:val="clear" w:color="auto" w:fill="auto"/>
          </w:tcPr>
          <w:p w:rsidR="00B95A57" w:rsidRPr="006D7096" w:rsidRDefault="00B95A57" w:rsidP="006D7096">
            <w:pPr>
              <w:snapToGrid w:val="0"/>
              <w:spacing w:line="360" w:lineRule="auto"/>
            </w:pPr>
            <w:r w:rsidRPr="006D7096">
              <w:rPr>
                <w:color w:val="000000"/>
              </w:rPr>
              <w:t>1.Виленкин Н.Я., Жохов В.И., Чесноков А.С., Шварцбурд С.И. Математика: Учебник для 5 класса общеобразовательных учреждений / Н.Я.Виленкин и др. - 16-е изд., перераб. – М.: Мнемозина, 20</w:t>
            </w:r>
            <w:r w:rsidR="00794D95">
              <w:rPr>
                <w:color w:val="000000"/>
              </w:rPr>
              <w:t>13</w:t>
            </w:r>
            <w:r w:rsidR="00CF0939" w:rsidRPr="006D7096">
              <w:rPr>
                <w:color w:val="000000"/>
              </w:rPr>
              <w:t>г</w:t>
            </w:r>
            <w:r w:rsidR="00794D95">
              <w:rPr>
                <w:color w:val="000000"/>
              </w:rPr>
              <w:t>.</w:t>
            </w:r>
          </w:p>
        </w:tc>
      </w:tr>
    </w:tbl>
    <w:p w:rsidR="00B95A57" w:rsidRPr="006D7096" w:rsidRDefault="00B95A57" w:rsidP="006D7096">
      <w:pPr>
        <w:spacing w:line="360" w:lineRule="auto"/>
        <w:ind w:left="540"/>
      </w:pPr>
    </w:p>
    <w:p w:rsidR="00B95A57" w:rsidRPr="006D7096" w:rsidRDefault="006D7096" w:rsidP="006D7096">
      <w:pPr>
        <w:suppressAutoHyphens w:val="0"/>
        <w:spacing w:line="360" w:lineRule="auto"/>
        <w:jc w:val="both"/>
        <w:rPr>
          <w:bCs/>
          <w:iCs/>
        </w:rPr>
      </w:pPr>
      <w:r w:rsidRPr="006D7096">
        <w:rPr>
          <w:b/>
          <w:bCs/>
          <w:i/>
          <w:iCs/>
        </w:rPr>
        <w:t xml:space="preserve">9. </w:t>
      </w:r>
      <w:r w:rsidR="00B95A57" w:rsidRPr="006D7096">
        <w:rPr>
          <w:b/>
          <w:bCs/>
          <w:i/>
          <w:iCs/>
        </w:rPr>
        <w:t>Цель  урока:</w:t>
      </w:r>
      <w:r w:rsidR="004553DD" w:rsidRPr="006D7096">
        <w:rPr>
          <w:bCs/>
          <w:iCs/>
        </w:rPr>
        <w:t>формировать навыки применения алгоритма сложения и вычитания дробей при решении практических задач</w:t>
      </w:r>
    </w:p>
    <w:p w:rsidR="00B95A57" w:rsidRPr="006D7096" w:rsidRDefault="006D7096" w:rsidP="006D7096">
      <w:pPr>
        <w:pStyle w:val="text"/>
        <w:spacing w:before="0" w:after="0" w:line="36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7096">
        <w:rPr>
          <w:rFonts w:ascii="Times New Roman" w:hAnsi="Times New Roman"/>
          <w:b/>
          <w:bCs/>
          <w:i/>
          <w:iCs/>
          <w:sz w:val="28"/>
          <w:szCs w:val="28"/>
        </w:rPr>
        <w:t>10</w:t>
      </w:r>
      <w:r w:rsidR="00B95A57" w:rsidRPr="006D7096">
        <w:rPr>
          <w:rFonts w:ascii="Times New Roman" w:hAnsi="Times New Roman"/>
          <w:b/>
          <w:bCs/>
          <w:i/>
          <w:iCs/>
          <w:sz w:val="28"/>
          <w:szCs w:val="28"/>
        </w:rPr>
        <w:t>. Задачи:</w:t>
      </w:r>
    </w:p>
    <w:p w:rsidR="00B95A57" w:rsidRPr="006D7096" w:rsidRDefault="00B95A57" w:rsidP="006D7096">
      <w:pPr>
        <w:spacing w:line="360" w:lineRule="auto"/>
        <w:ind w:firstLine="720"/>
      </w:pPr>
      <w:r w:rsidRPr="006D7096">
        <w:t xml:space="preserve">- </w:t>
      </w:r>
      <w:r w:rsidRPr="006D7096">
        <w:rPr>
          <w:u w:val="single"/>
        </w:rPr>
        <w:t>образовательные (</w:t>
      </w:r>
      <w:r w:rsidRPr="006D7096">
        <w:rPr>
          <w:i/>
        </w:rPr>
        <w:t>формирование познавательных УУД</w:t>
      </w:r>
      <w:r w:rsidRPr="006D7096">
        <w:rPr>
          <w:u w:val="single"/>
        </w:rPr>
        <w:t>)</w:t>
      </w:r>
      <w:r w:rsidRPr="006D7096">
        <w:t xml:space="preserve">:   </w:t>
      </w:r>
    </w:p>
    <w:p w:rsidR="00E774FD" w:rsidRPr="006D7096" w:rsidRDefault="00B95A57" w:rsidP="006D7096">
      <w:pPr>
        <w:spacing w:line="360" w:lineRule="auto"/>
        <w:ind w:firstLine="720"/>
      </w:pPr>
      <w:r w:rsidRPr="006D7096">
        <w:t xml:space="preserve">научить </w:t>
      </w:r>
      <w:r w:rsidR="00E774FD" w:rsidRPr="006D7096">
        <w:t>складывать и вычитать дроби с одинаковыми знаменателями;</w:t>
      </w:r>
    </w:p>
    <w:p w:rsidR="004553DD" w:rsidRPr="006D7096" w:rsidRDefault="004553DD" w:rsidP="006D7096">
      <w:pPr>
        <w:spacing w:line="360" w:lineRule="auto"/>
        <w:ind w:firstLine="720"/>
      </w:pPr>
      <w:r w:rsidRPr="006D7096">
        <w:t>решать задач с данными алгоритмами;</w:t>
      </w:r>
    </w:p>
    <w:p w:rsidR="00B95A57" w:rsidRPr="006D7096" w:rsidRDefault="00B95A57" w:rsidP="006D7096">
      <w:pPr>
        <w:spacing w:line="360" w:lineRule="auto"/>
        <w:ind w:firstLine="720"/>
      </w:pPr>
      <w:r w:rsidRPr="006D7096">
        <w:t xml:space="preserve">- </w:t>
      </w:r>
      <w:r w:rsidRPr="006D7096">
        <w:rPr>
          <w:u w:val="single"/>
        </w:rPr>
        <w:t>воспитательные (</w:t>
      </w:r>
      <w:r w:rsidRPr="006D7096">
        <w:rPr>
          <w:i/>
        </w:rPr>
        <w:t>формирование коммуникативных и личностных УУД</w:t>
      </w:r>
      <w:r w:rsidRPr="006D7096">
        <w:rPr>
          <w:u w:val="single"/>
        </w:rPr>
        <w:t>)</w:t>
      </w:r>
      <w:r w:rsidRPr="006D7096">
        <w:t xml:space="preserve">:   </w:t>
      </w:r>
    </w:p>
    <w:p w:rsidR="00B95A57" w:rsidRPr="006D7096" w:rsidRDefault="004553DD" w:rsidP="006D7096">
      <w:pPr>
        <w:spacing w:line="360" w:lineRule="auto"/>
        <w:ind w:firstLine="720"/>
      </w:pPr>
      <w:r w:rsidRPr="006D7096">
        <w:t xml:space="preserve"> формировать </w:t>
      </w:r>
      <w:r w:rsidR="00B95A57" w:rsidRPr="006D7096"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B95A57" w:rsidRPr="006D7096" w:rsidRDefault="00B95A57" w:rsidP="006D7096">
      <w:pPr>
        <w:spacing w:line="360" w:lineRule="auto"/>
        <w:ind w:firstLine="720"/>
      </w:pPr>
      <w:r w:rsidRPr="006D7096">
        <w:t xml:space="preserve">- </w:t>
      </w:r>
      <w:r w:rsidRPr="006D7096">
        <w:rPr>
          <w:u w:val="single"/>
        </w:rPr>
        <w:t>развивающие</w:t>
      </w:r>
      <w:r w:rsidRPr="006D7096">
        <w:t xml:space="preserve"> (</w:t>
      </w:r>
      <w:r w:rsidRPr="006D7096">
        <w:rPr>
          <w:i/>
        </w:rPr>
        <w:t>формирование регулятивных УУД</w:t>
      </w:r>
      <w:r w:rsidRPr="006D7096">
        <w:t>)</w:t>
      </w:r>
    </w:p>
    <w:p w:rsidR="00B95A57" w:rsidRPr="006D7096" w:rsidRDefault="00E774FD" w:rsidP="006D7096">
      <w:pPr>
        <w:spacing w:line="360" w:lineRule="auto"/>
      </w:pPr>
      <w:r w:rsidRPr="006D7096">
        <w:rPr>
          <w:bCs/>
          <w:iCs/>
        </w:rPr>
        <w:lastRenderedPageBreak/>
        <w:t>развивать умение ставить перед собой цель</w:t>
      </w:r>
      <w:r w:rsidRPr="006D7096">
        <w:t>, как постановку учебной задачи на основе соотнесения того, что уже известно и усвоено учащимся, и того, что еще неизвестно; и планировать свою работу с учетом конечного результата; составление плана и последовательности действий</w:t>
      </w:r>
      <w:r w:rsidR="00B95A57" w:rsidRPr="006D7096">
        <w:t xml:space="preserve">, контроль и оценка процесса и результатов деятельности. </w:t>
      </w:r>
    </w:p>
    <w:p w:rsidR="00E774FD" w:rsidRPr="006D7096" w:rsidRDefault="00226E75" w:rsidP="006D7096">
      <w:pPr>
        <w:pStyle w:val="NormalWeb"/>
        <w:spacing w:line="360" w:lineRule="auto"/>
        <w:rPr>
          <w:sz w:val="28"/>
          <w:szCs w:val="28"/>
        </w:rPr>
      </w:pPr>
      <w:r w:rsidRPr="006D7096">
        <w:rPr>
          <w:b/>
          <w:bCs/>
          <w:i/>
          <w:iCs/>
          <w:sz w:val="28"/>
          <w:szCs w:val="28"/>
        </w:rPr>
        <w:t>1</w:t>
      </w:r>
      <w:r w:rsidR="006D7096" w:rsidRPr="006D7096">
        <w:rPr>
          <w:b/>
          <w:bCs/>
          <w:i/>
          <w:iCs/>
          <w:sz w:val="28"/>
          <w:szCs w:val="28"/>
        </w:rPr>
        <w:t>1</w:t>
      </w:r>
      <w:r w:rsidRPr="006D7096">
        <w:rPr>
          <w:b/>
          <w:bCs/>
          <w:i/>
          <w:iCs/>
          <w:sz w:val="28"/>
          <w:szCs w:val="28"/>
        </w:rPr>
        <w:t>.</w:t>
      </w:r>
      <w:r w:rsidR="00B95A57" w:rsidRPr="006D7096">
        <w:rPr>
          <w:b/>
          <w:bCs/>
          <w:i/>
          <w:iCs/>
          <w:sz w:val="28"/>
          <w:szCs w:val="28"/>
        </w:rPr>
        <w:t>Тип урока</w:t>
      </w:r>
      <w:r w:rsidR="00CF0939" w:rsidRPr="006D7096">
        <w:rPr>
          <w:b/>
          <w:bCs/>
          <w:i/>
          <w:iCs/>
          <w:sz w:val="28"/>
          <w:szCs w:val="28"/>
        </w:rPr>
        <w:t>:</w:t>
      </w:r>
      <w:r w:rsidR="00E774FD" w:rsidRPr="006D7096">
        <w:rPr>
          <w:sz w:val="28"/>
          <w:szCs w:val="28"/>
        </w:rPr>
        <w:t>комбинированный.</w:t>
      </w:r>
    </w:p>
    <w:p w:rsidR="00F67EC5" w:rsidRPr="006D7096" w:rsidRDefault="00226E75" w:rsidP="006D7096">
      <w:pPr>
        <w:spacing w:line="360" w:lineRule="auto"/>
        <w:rPr>
          <w:b/>
          <w:bCs/>
          <w:i/>
          <w:iCs/>
        </w:rPr>
      </w:pPr>
      <w:r w:rsidRPr="006D7096">
        <w:rPr>
          <w:b/>
          <w:bCs/>
          <w:i/>
          <w:iCs/>
        </w:rPr>
        <w:t>1</w:t>
      </w:r>
      <w:r w:rsidR="006D7096" w:rsidRPr="006D7096">
        <w:rPr>
          <w:b/>
          <w:bCs/>
          <w:i/>
          <w:iCs/>
        </w:rPr>
        <w:t>2</w:t>
      </w:r>
      <w:r w:rsidRPr="006D7096">
        <w:rPr>
          <w:b/>
          <w:bCs/>
          <w:i/>
          <w:iCs/>
        </w:rPr>
        <w:t>.</w:t>
      </w:r>
      <w:r w:rsidR="00B95A57" w:rsidRPr="006D7096">
        <w:rPr>
          <w:b/>
          <w:bCs/>
          <w:i/>
          <w:iCs/>
        </w:rPr>
        <w:t>Формы работы учащихся:</w:t>
      </w:r>
      <w:r w:rsidR="00CF0939" w:rsidRPr="006D7096">
        <w:rPr>
          <w:color w:val="000000"/>
        </w:rPr>
        <w:t>ф</w:t>
      </w:r>
      <w:r w:rsidR="00F67EC5" w:rsidRPr="006D7096">
        <w:rPr>
          <w:color w:val="000000"/>
        </w:rPr>
        <w:t>ронтальная, парная, индивидуальная</w:t>
      </w:r>
      <w:r w:rsidR="00E774FD" w:rsidRPr="006D7096">
        <w:t>.</w:t>
      </w:r>
    </w:p>
    <w:p w:rsidR="00226E75" w:rsidRPr="006D7096" w:rsidRDefault="00F67EC5" w:rsidP="006D7096">
      <w:pPr>
        <w:tabs>
          <w:tab w:val="left" w:pos="567"/>
          <w:tab w:val="left" w:pos="709"/>
        </w:tabs>
        <w:spacing w:line="360" w:lineRule="auto"/>
        <w:rPr>
          <w:b/>
          <w:bCs/>
          <w:i/>
          <w:iCs/>
        </w:rPr>
      </w:pPr>
      <w:r w:rsidRPr="006D7096">
        <w:rPr>
          <w:b/>
          <w:bCs/>
          <w:i/>
          <w:iCs/>
        </w:rPr>
        <w:t>1</w:t>
      </w:r>
      <w:r w:rsidR="006D7096" w:rsidRPr="006D7096">
        <w:rPr>
          <w:b/>
          <w:bCs/>
          <w:i/>
          <w:iCs/>
        </w:rPr>
        <w:t>3</w:t>
      </w:r>
      <w:r w:rsidR="00226E75" w:rsidRPr="006D7096">
        <w:rPr>
          <w:b/>
          <w:bCs/>
          <w:i/>
          <w:iCs/>
        </w:rPr>
        <w:t>.</w:t>
      </w:r>
      <w:r w:rsidR="00B95A57" w:rsidRPr="006D7096">
        <w:rPr>
          <w:b/>
          <w:bCs/>
          <w:iCs/>
        </w:rPr>
        <w:t>Необходимое</w:t>
      </w:r>
      <w:r w:rsidR="00B95A57" w:rsidRPr="006D7096">
        <w:rPr>
          <w:b/>
          <w:bCs/>
          <w:i/>
          <w:iCs/>
        </w:rPr>
        <w:t xml:space="preserve"> техническое оборудование</w:t>
      </w:r>
      <w:r w:rsidR="004553DD" w:rsidRPr="006D7096">
        <w:rPr>
          <w:b/>
          <w:bCs/>
          <w:i/>
          <w:iCs/>
        </w:rPr>
        <w:t xml:space="preserve"> и средства</w:t>
      </w:r>
      <w:r w:rsidR="00B95A57" w:rsidRPr="006D7096">
        <w:rPr>
          <w:b/>
          <w:bCs/>
          <w:i/>
          <w:iCs/>
        </w:rPr>
        <w:t>:</w:t>
      </w:r>
      <w:r w:rsidR="00E774FD" w:rsidRPr="006D7096">
        <w:rPr>
          <w:color w:val="000000"/>
        </w:rPr>
        <w:t>к</w:t>
      </w:r>
      <w:r w:rsidRPr="006D7096">
        <w:rPr>
          <w:color w:val="000000"/>
        </w:rPr>
        <w:t>омпьютер, проектор, учебники по математике, раздаточный материал (технологическая карта</w:t>
      </w:r>
      <w:r w:rsidR="00E774FD" w:rsidRPr="006D7096">
        <w:rPr>
          <w:color w:val="000000"/>
        </w:rPr>
        <w:t>).</w:t>
      </w:r>
    </w:p>
    <w:p w:rsidR="001F4F45" w:rsidRPr="006D7096" w:rsidRDefault="001F4F45" w:rsidP="006D7096">
      <w:pPr>
        <w:spacing w:line="360" w:lineRule="auto"/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/>
    <w:tbl>
      <w:tblPr>
        <w:tblpPr w:leftFromText="180" w:rightFromText="180" w:vertAnchor="text" w:horzAnchor="margin" w:tblpY="-829"/>
        <w:tblW w:w="15417" w:type="dxa"/>
        <w:tblLayout w:type="fixed"/>
        <w:tblLook w:val="0000" w:firstRow="0" w:lastRow="0" w:firstColumn="0" w:lastColumn="0" w:noHBand="0" w:noVBand="0"/>
      </w:tblPr>
      <w:tblGrid>
        <w:gridCol w:w="480"/>
        <w:gridCol w:w="68"/>
        <w:gridCol w:w="1657"/>
        <w:gridCol w:w="68"/>
        <w:gridCol w:w="1663"/>
        <w:gridCol w:w="33"/>
        <w:gridCol w:w="2376"/>
        <w:gridCol w:w="34"/>
        <w:gridCol w:w="1951"/>
        <w:gridCol w:w="34"/>
        <w:gridCol w:w="533"/>
        <w:gridCol w:w="34"/>
        <w:gridCol w:w="1809"/>
        <w:gridCol w:w="33"/>
        <w:gridCol w:w="1560"/>
        <w:gridCol w:w="108"/>
        <w:gridCol w:w="1580"/>
        <w:gridCol w:w="13"/>
        <w:gridCol w:w="303"/>
        <w:gridCol w:w="1080"/>
      </w:tblGrid>
      <w:tr w:rsidR="001F4F45" w:rsidTr="00FE22EE">
        <w:trPr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используемых ЭОР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1F4F45" w:rsidTr="00FE22EE">
        <w:trPr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Познаватель</w:t>
            </w:r>
            <w:r>
              <w:rPr>
                <w:i/>
                <w:sz w:val="20"/>
                <w:szCs w:val="20"/>
              </w:rPr>
              <w:t>-</w:t>
            </w:r>
          </w:p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Коммуникатив</w:t>
            </w:r>
            <w:r>
              <w:rPr>
                <w:i/>
                <w:sz w:val="20"/>
                <w:szCs w:val="20"/>
              </w:rPr>
              <w:t>-</w:t>
            </w:r>
          </w:p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ные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Личност-</w:t>
            </w:r>
          </w:p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ные</w:t>
            </w:r>
          </w:p>
        </w:tc>
      </w:tr>
      <w:tr w:rsidR="001F4F45" w:rsidTr="00FE22EE">
        <w:trPr>
          <w:trHeight w:val="10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F4F45" w:rsidRPr="00371950" w:rsidTr="00FE22EE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Организацион-ный момент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71950">
              <w:rPr>
                <w:color w:val="000000"/>
                <w:sz w:val="20"/>
                <w:szCs w:val="20"/>
              </w:rPr>
              <w:t>риветствие учащихся; проверка учителем готовности класса            к уроку; организация внимания; инструктаж по работе с технологической картой.</w:t>
            </w:r>
          </w:p>
          <w:p w:rsidR="001F4F45" w:rsidRPr="00371950" w:rsidRDefault="001F4F45" w:rsidP="00FE22EE">
            <w:pPr>
              <w:pStyle w:val="ListParagraph"/>
              <w:tabs>
                <w:tab w:val="left" w:pos="300"/>
                <w:tab w:val="left" w:pos="442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Знакомство с технологической картой урока, уточнение критериев оценки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71950">
              <w:rPr>
                <w:sz w:val="20"/>
                <w:szCs w:val="20"/>
              </w:rPr>
              <w:t>сознанное и произвольное построение речевого высказывания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Прогнозирова</w:t>
            </w:r>
            <w:r>
              <w:rPr>
                <w:sz w:val="20"/>
                <w:szCs w:val="20"/>
              </w:rPr>
              <w:t>-</w:t>
            </w:r>
            <w:r w:rsidRPr="00371950">
              <w:rPr>
                <w:sz w:val="20"/>
                <w:szCs w:val="20"/>
              </w:rPr>
              <w:t>ние своей деятельности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71950">
              <w:rPr>
                <w:sz w:val="20"/>
                <w:szCs w:val="20"/>
              </w:rPr>
              <w:t>мение выделять нравствен</w:t>
            </w:r>
            <w:r>
              <w:rPr>
                <w:sz w:val="20"/>
                <w:szCs w:val="20"/>
              </w:rPr>
              <w:t>-</w:t>
            </w:r>
            <w:r w:rsidRPr="00371950">
              <w:rPr>
                <w:sz w:val="20"/>
                <w:szCs w:val="20"/>
              </w:rPr>
              <w:t>ный аспект поведения</w:t>
            </w:r>
          </w:p>
        </w:tc>
      </w:tr>
      <w:tr w:rsidR="001F4F45" w:rsidRPr="00371950" w:rsidTr="00FE22EE">
        <w:trPr>
          <w:trHeight w:val="2318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Вводная беседа. Актуализация знаний</w:t>
            </w:r>
            <w:r>
              <w:rPr>
                <w:b/>
                <w:sz w:val="20"/>
                <w:szCs w:val="20"/>
              </w:rPr>
              <w:t>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262831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6" w:history="1">
              <w:r w:rsidR="001F4F45" w:rsidRPr="00F00BA1">
                <w:rPr>
                  <w:rStyle w:val="Hyperlink"/>
                  <w:sz w:val="20"/>
                  <w:szCs w:val="20"/>
                </w:rPr>
                <w:t>http://school-collection.edu.ru/catalog/res/ce0882cf-3a59-4597-9483-f5c6e0b10d77/</w:t>
              </w:r>
            </w:hyperlink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Вступительное слово учителя. </w:t>
            </w:r>
            <w:r w:rsidRPr="004A68C7">
              <w:rPr>
                <w:sz w:val="20"/>
                <w:szCs w:val="20"/>
              </w:rPr>
              <w:t>Демонстрирует модуль через проектор на доску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(интерактивная игра)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Участвуют в работе по повторению, в беседе с учителем, отвечают на поставленные вопросы, приводят примеры</w:t>
            </w:r>
            <w:r>
              <w:rPr>
                <w:sz w:val="20"/>
                <w:szCs w:val="20"/>
              </w:rPr>
              <w:t>, заполняют технологическую карту.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осознание того, что уже пройдено.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Постановка цели учебной задачи</w:t>
            </w:r>
            <w:r>
              <w:rPr>
                <w:sz w:val="20"/>
                <w:szCs w:val="20"/>
              </w:rPr>
              <w:t>, синтез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Смысло</w:t>
            </w:r>
            <w:r>
              <w:rPr>
                <w:sz w:val="20"/>
                <w:szCs w:val="20"/>
              </w:rPr>
              <w:t>-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Pr="00371950">
              <w:rPr>
                <w:sz w:val="20"/>
                <w:szCs w:val="20"/>
              </w:rPr>
              <w:t>разование</w:t>
            </w:r>
          </w:p>
        </w:tc>
      </w:tr>
      <w:tr w:rsidR="001F4F45" w:rsidRPr="00371950" w:rsidTr="00FE22EE">
        <w:trPr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262831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7" w:history="1">
              <w:r w:rsidR="001F4F45" w:rsidRPr="00F00BA1">
                <w:rPr>
                  <w:rStyle w:val="Hyperlink"/>
                  <w:sz w:val="20"/>
                  <w:szCs w:val="20"/>
                </w:rPr>
                <w:t>http://fcior.edu.ru/card/5198/slozhenie-drobey-s-odinakovymi-i-raznymi-znamenatelyami-slozhenie-smeshannyh-chisel-i1.html#</w:t>
              </w:r>
            </w:hyperlink>
            <w:r w:rsidR="001F4F45" w:rsidRPr="00F00BA1">
              <w:rPr>
                <w:sz w:val="20"/>
                <w:szCs w:val="20"/>
              </w:rPr>
              <w:t xml:space="preserve">  (первые две страницы)</w:t>
            </w:r>
          </w:p>
          <w:p w:rsidR="001F4F45" w:rsidRPr="00F00BA1" w:rsidRDefault="00262831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hyperlink r:id="rId8" w:history="1">
              <w:r w:rsidR="001F4F45" w:rsidRPr="00F00BA1">
                <w:rPr>
                  <w:rStyle w:val="Hyperlink"/>
                  <w:sz w:val="20"/>
                  <w:szCs w:val="20"/>
                </w:rPr>
                <w:t>http://fcior.edu.ru/card/1343/vychitanie-drobey-s-odinakovymi-i-raznymi-znamenatelyami-vychitanie-smeshannyh-</w:t>
              </w:r>
              <w:r w:rsidR="001F4F45" w:rsidRPr="00F00BA1">
                <w:rPr>
                  <w:rStyle w:val="Hyperlink"/>
                  <w:sz w:val="20"/>
                  <w:szCs w:val="20"/>
                </w:rPr>
                <w:lastRenderedPageBreak/>
                <w:t>chisel-i1.html#</w:t>
              </w:r>
            </w:hyperlink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 xml:space="preserve">Вместе с учениками определяет цель урока. </w:t>
            </w:r>
            <w:r w:rsidRPr="00371950">
              <w:rPr>
                <w:bCs/>
                <w:color w:val="000000"/>
                <w:sz w:val="20"/>
                <w:szCs w:val="20"/>
              </w:rPr>
              <w:t xml:space="preserve"> Демонстрирует ЭОР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532522">
              <w:rPr>
                <w:sz w:val="20"/>
                <w:szCs w:val="20"/>
              </w:rPr>
              <w:t>Учащиеся слушают, записывают образец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Целеполагание, выдвижение гипотез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по учебнику</w:t>
            </w:r>
          </w:p>
          <w:p w:rsidR="001F4F45" w:rsidRPr="00371950" w:rsidRDefault="001F4F45" w:rsidP="004553DD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4553DD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Комментирует,   направляет работу учащихся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71950">
              <w:rPr>
                <w:color w:val="000000"/>
                <w:sz w:val="20"/>
                <w:szCs w:val="20"/>
              </w:rPr>
              <w:t xml:space="preserve"> Выступает в роли тьютора для слабых учащихся</w:t>
            </w:r>
            <w:r>
              <w:rPr>
                <w:b/>
                <w:sz w:val="20"/>
                <w:szCs w:val="20"/>
              </w:rPr>
              <w:t>(стр155-157)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532522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статьи учебника и работа в парах: отвечают на вопросы в конце учебника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Ориента-</w:t>
            </w:r>
          </w:p>
          <w:p w:rsidR="001F4F45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ция в межлично-стных отношени</w:t>
            </w:r>
            <w:r w:rsidR="001F4F45" w:rsidRPr="00371950">
              <w:rPr>
                <w:sz w:val="20"/>
                <w:szCs w:val="20"/>
              </w:rPr>
              <w:t>ях</w:t>
            </w:r>
            <w:r w:rsidR="001F4F45">
              <w:rPr>
                <w:sz w:val="20"/>
                <w:szCs w:val="20"/>
              </w:rPr>
              <w:t>.</w:t>
            </w:r>
          </w:p>
        </w:tc>
      </w:tr>
      <w:tr w:rsidR="001F4F45" w:rsidRPr="00371950" w:rsidTr="00FE22EE">
        <w:trPr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Физпауза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FF3C6B">
              <w:rPr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47725" cy="6667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A68C7">
              <w:rPr>
                <w:sz w:val="20"/>
                <w:szCs w:val="20"/>
              </w:rPr>
              <w:t xml:space="preserve">Демонстрирует </w:t>
            </w:r>
            <w:r>
              <w:rPr>
                <w:sz w:val="20"/>
                <w:szCs w:val="20"/>
              </w:rPr>
              <w:t xml:space="preserve">видео </w:t>
            </w:r>
            <w:r w:rsidRPr="004A68C7">
              <w:rPr>
                <w:sz w:val="20"/>
                <w:szCs w:val="20"/>
              </w:rPr>
              <w:t>через проектор на доску</w:t>
            </w:r>
            <w:r>
              <w:rPr>
                <w:sz w:val="20"/>
                <w:szCs w:val="20"/>
              </w:rPr>
              <w:t>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4553DD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Первичное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осмысление и закрепление знаний</w:t>
            </w:r>
          </w:p>
          <w:p w:rsidR="001F4F45" w:rsidRDefault="001F4F45" w:rsidP="00FE22EE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(выполнение заданий по учебнику</w:t>
            </w:r>
          </w:p>
          <w:p w:rsidR="001F4F45" w:rsidRPr="00371950" w:rsidRDefault="001F4F45" w:rsidP="00FE22EE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1005,1006, 1008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Комментирует,   направляет работу учащихся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71950">
              <w:rPr>
                <w:color w:val="000000"/>
                <w:sz w:val="20"/>
                <w:szCs w:val="20"/>
              </w:rPr>
              <w:t xml:space="preserve"> Выступает в роли тьютора для слабых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Один ученик на доске, а остальные в тетради выполняют задани</w:t>
            </w:r>
            <w:r>
              <w:rPr>
                <w:bCs/>
                <w:color w:val="000000"/>
                <w:sz w:val="20"/>
                <w:szCs w:val="20"/>
              </w:rPr>
              <w:t>я. Заносят ответы в технологическую карту.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Коллективное обсуждение проблем (при необходимости)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8"/>
          <w:gridAfter w:val="1"/>
          <w:wBefore w:w="14034" w:type="dxa"/>
          <w:wAfter w:w="1080" w:type="dxa"/>
          <w:trHeight w:val="70"/>
        </w:trPr>
        <w:tc>
          <w:tcPr>
            <w:tcW w:w="303" w:type="dxa"/>
            <w:tcBorders>
              <w:left w:val="nil"/>
              <w:right w:val="nil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17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 xml:space="preserve">Подведение итогов 1 урока, оценивание знаний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D07DA3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D07DA3">
              <w:rPr>
                <w:sz w:val="20"/>
                <w:szCs w:val="20"/>
              </w:rPr>
              <w:t>Учитель направляющими вопросами узнает, в чем были сложности, что нового узнали для себя ученики, просит поставить себе в тетрадь отметку за работу на уроке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Проставляют в лист контроля баллы, набранные на 1 уроке </w:t>
            </w: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Оценка промежуточных результатов и саморегуляция для повышения мотивации учебной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4F45" w:rsidRPr="00371950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F4F45">
              <w:rPr>
                <w:sz w:val="20"/>
                <w:szCs w:val="20"/>
              </w:rPr>
              <w:t>правление поведением партнёра- контроль, коррекция, оценка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4F45" w:rsidRPr="00371950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F4F45">
              <w:rPr>
                <w:sz w:val="20"/>
                <w:szCs w:val="20"/>
              </w:rPr>
              <w:t>равственно-этическая ориентация</w:t>
            </w:r>
          </w:p>
        </w:tc>
      </w:tr>
      <w:tr w:rsidR="001F4F45" w:rsidRPr="00371950" w:rsidTr="00FE22EE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D07DA3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1F4F45">
              <w:rPr>
                <w:b/>
                <w:sz w:val="24"/>
                <w:szCs w:val="24"/>
              </w:rPr>
              <w:t>Перемена</w:t>
            </w:r>
          </w:p>
        </w:tc>
        <w:tc>
          <w:tcPr>
            <w:tcW w:w="17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4F626C">
              <w:rPr>
                <w:b/>
                <w:sz w:val="20"/>
                <w:szCs w:val="20"/>
              </w:rPr>
              <w:t>Практическая работа. Закрепление</w:t>
            </w:r>
            <w:r>
              <w:rPr>
                <w:b/>
                <w:sz w:val="20"/>
                <w:szCs w:val="20"/>
              </w:rPr>
              <w:t>.</w:t>
            </w:r>
          </w:p>
          <w:p w:rsidR="001F4F45" w:rsidRPr="004F626C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0"/>
                <w:szCs w:val="20"/>
              </w:rPr>
              <w:t>Игровое задание)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262831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10" w:history="1">
              <w:r w:rsidR="001F4F45" w:rsidRPr="00F00BA1">
                <w:rPr>
                  <w:rStyle w:val="Hyperlink"/>
                  <w:sz w:val="20"/>
                  <w:szCs w:val="20"/>
                </w:rPr>
                <w:t>http://files.school-collection.edu.ru/dlrstore/cd87db8a-22ac-446f-8bb1-a6a7f83c8a2c/24_3_fr1.ppt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sz w:val="20"/>
                <w:szCs w:val="20"/>
              </w:rPr>
              <w:t>Учитель даетпрактический моду</w:t>
            </w:r>
            <w:r>
              <w:rPr>
                <w:sz w:val="20"/>
                <w:szCs w:val="20"/>
              </w:rPr>
              <w:t xml:space="preserve">ль в виде демонстрации на экран, </w:t>
            </w:r>
            <w:r w:rsidRPr="004F626C">
              <w:rPr>
                <w:sz w:val="20"/>
                <w:szCs w:val="20"/>
              </w:rPr>
              <w:t>следит, чтобы учени</w:t>
            </w:r>
            <w:r>
              <w:rPr>
                <w:sz w:val="20"/>
                <w:szCs w:val="20"/>
              </w:rPr>
              <w:t>ки записывали примеры в тетрадь.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4F626C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sz w:val="20"/>
                <w:szCs w:val="20"/>
              </w:rPr>
              <w:t>Учащиеся работают письменно, выбирают правильный ответ из четырех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задачи,  контроль полученного результата, ко</w:t>
            </w:r>
            <w:r>
              <w:rPr>
                <w:sz w:val="20"/>
                <w:szCs w:val="20"/>
              </w:rPr>
              <w:t>ррекция полученного результата.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b/>
                <w:sz w:val="20"/>
                <w:szCs w:val="20"/>
              </w:rPr>
              <w:t>Практ</w:t>
            </w:r>
            <w:r>
              <w:rPr>
                <w:b/>
                <w:sz w:val="20"/>
                <w:szCs w:val="20"/>
              </w:rPr>
              <w:t>ическая часть. Выполнение номеров</w:t>
            </w:r>
            <w:r w:rsidRPr="004F626C">
              <w:rPr>
                <w:b/>
                <w:sz w:val="20"/>
                <w:szCs w:val="20"/>
              </w:rPr>
              <w:t xml:space="preserve"> из учебника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№1012</w:t>
            </w:r>
            <w:r w:rsidR="00EC3F2A">
              <w:rPr>
                <w:sz w:val="20"/>
                <w:szCs w:val="20"/>
              </w:rPr>
              <w:t xml:space="preserve"> 1014</w:t>
            </w:r>
            <w:r>
              <w:rPr>
                <w:sz w:val="20"/>
                <w:szCs w:val="20"/>
              </w:rPr>
              <w:t>,</w:t>
            </w:r>
            <w:r w:rsidR="00EC3F2A">
              <w:rPr>
                <w:sz w:val="20"/>
                <w:szCs w:val="20"/>
              </w:rPr>
              <w:t xml:space="preserve"> 1015,1024.</w:t>
            </w:r>
          </w:p>
          <w:p w:rsidR="001F4F45" w:rsidRPr="004F626C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 xml:space="preserve">Комментирует,   направляет </w:t>
            </w:r>
            <w:r>
              <w:rPr>
                <w:bCs/>
                <w:color w:val="000000"/>
                <w:sz w:val="20"/>
                <w:szCs w:val="20"/>
              </w:rPr>
              <w:t xml:space="preserve">коллективную </w:t>
            </w:r>
            <w:r w:rsidR="00EC3F2A">
              <w:rPr>
                <w:bCs/>
                <w:color w:val="000000"/>
                <w:sz w:val="20"/>
                <w:szCs w:val="20"/>
              </w:rPr>
              <w:t xml:space="preserve"> и самостоятельную </w:t>
            </w:r>
            <w:r w:rsidRPr="00371950">
              <w:rPr>
                <w:bCs/>
                <w:color w:val="000000"/>
                <w:sz w:val="20"/>
                <w:szCs w:val="20"/>
              </w:rPr>
              <w:t>работу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sz w:val="20"/>
                <w:szCs w:val="20"/>
              </w:rPr>
              <w:t>Учащиеся работают письменно</w:t>
            </w:r>
            <w:r>
              <w:rPr>
                <w:sz w:val="20"/>
                <w:szCs w:val="20"/>
              </w:rPr>
              <w:t xml:space="preserve"> с комментариями решений</w:t>
            </w:r>
            <w:r w:rsidR="00EC3F2A">
              <w:rPr>
                <w:sz w:val="20"/>
                <w:szCs w:val="20"/>
              </w:rPr>
              <w:t>, самостоятельно и в парах.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071176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71176">
              <w:rPr>
                <w:sz w:val="20"/>
                <w:szCs w:val="20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071176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рассуждения, понятного  для собеседника. Умение </w:t>
            </w:r>
            <w:r w:rsidRPr="00071176">
              <w:rPr>
                <w:sz w:val="20"/>
                <w:szCs w:val="20"/>
              </w:rPr>
              <w:t>использовать речь для регуляции своего действия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Коллективное обсуждение проблем (при необходимости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Ориента-</w:t>
            </w:r>
          </w:p>
          <w:p w:rsidR="001F4F45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ция в межлично-стных отношени</w:t>
            </w:r>
            <w:r w:rsidR="001F4F45" w:rsidRPr="00371950">
              <w:rPr>
                <w:sz w:val="20"/>
                <w:szCs w:val="20"/>
              </w:rPr>
              <w:t>ях</w:t>
            </w: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Физпауза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4553DD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4558E8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4558E8">
              <w:rPr>
                <w:b/>
                <w:sz w:val="20"/>
                <w:szCs w:val="20"/>
              </w:rPr>
              <w:t>Контроль знаний. Математичес</w:t>
            </w:r>
            <w:r>
              <w:rPr>
                <w:b/>
                <w:sz w:val="20"/>
                <w:szCs w:val="20"/>
              </w:rPr>
              <w:t>-</w:t>
            </w:r>
            <w:r w:rsidRPr="004558E8">
              <w:rPr>
                <w:b/>
                <w:sz w:val="20"/>
                <w:szCs w:val="20"/>
              </w:rPr>
              <w:t>кий диктант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262831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11" w:history="1">
              <w:r w:rsidR="001F4F45" w:rsidRPr="00F00BA1">
                <w:rPr>
                  <w:rStyle w:val="Hyperlink"/>
                  <w:sz w:val="20"/>
                  <w:szCs w:val="20"/>
                </w:rPr>
                <w:t>http://files.school-collection.edu.ru/dlrstore/9a951e93-d301-42c3-a811-4131719e2d3a/24_2_md%282%29.ppt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EC3F2A">
              <w:rPr>
                <w:sz w:val="20"/>
                <w:szCs w:val="20"/>
              </w:rPr>
              <w:t>Учитель дает контрольный модуль в виде демонстрации на экран.  Следит</w:t>
            </w:r>
            <w:r w:rsidR="00EC3F2A" w:rsidRPr="00EC3F2A">
              <w:rPr>
                <w:sz w:val="20"/>
                <w:szCs w:val="20"/>
              </w:rPr>
              <w:t>,</w:t>
            </w:r>
            <w:r w:rsidRPr="00EC3F2A">
              <w:rPr>
                <w:sz w:val="20"/>
                <w:szCs w:val="20"/>
              </w:rPr>
              <w:t xml:space="preserve"> чтобы учащиеся работалииндивидуально.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9124B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9124B5">
              <w:rPr>
                <w:sz w:val="20"/>
                <w:szCs w:val="20"/>
              </w:rPr>
              <w:t>Учащиеся смотрят на экран, подсчитывают, ответ записывают в тетрадь, сверяют ответы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4558E8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558E8">
              <w:rPr>
                <w:sz w:val="20"/>
                <w:szCs w:val="20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1F4F45" w:rsidP="00FE22EE">
            <w:pPr>
              <w:spacing w:before="60" w:after="60" w:line="192" w:lineRule="auto"/>
              <w:rPr>
                <w:b/>
                <w:sz w:val="20"/>
                <w:szCs w:val="20"/>
              </w:rPr>
            </w:pPr>
            <w:r w:rsidRPr="00F00BA1">
              <w:rPr>
                <w:b/>
                <w:sz w:val="20"/>
                <w:szCs w:val="20"/>
              </w:rPr>
              <w:t>Рефлексия.</w:t>
            </w:r>
          </w:p>
          <w:p w:rsidR="001F4F45" w:rsidRDefault="001F4F45" w:rsidP="00FE22EE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D770CD">
              <w:rPr>
                <w:sz w:val="20"/>
                <w:szCs w:val="20"/>
              </w:rPr>
              <w:t>Учитель направляющими вопросам</w:t>
            </w:r>
            <w:r>
              <w:rPr>
                <w:sz w:val="20"/>
                <w:szCs w:val="20"/>
              </w:rPr>
              <w:t xml:space="preserve">и узнает, в чем были сложности, </w:t>
            </w:r>
            <w:r w:rsidRPr="00D770CD">
              <w:rPr>
                <w:sz w:val="20"/>
                <w:szCs w:val="20"/>
              </w:rPr>
              <w:t xml:space="preserve">просит </w:t>
            </w:r>
            <w:r>
              <w:rPr>
                <w:sz w:val="20"/>
                <w:szCs w:val="20"/>
              </w:rPr>
              <w:t>заполнить до конца технологическую карту урока.</w:t>
            </w:r>
          </w:p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rPr>
                <w:sz w:val="22"/>
                <w:szCs w:val="22"/>
              </w:rPr>
            </w:pPr>
            <w:r w:rsidRPr="00C47E3C">
              <w:rPr>
                <w:sz w:val="20"/>
                <w:szCs w:val="20"/>
              </w:rPr>
              <w:t>Учащиеся обсуждают трудности на уроке и успехи. Проводят самоанализ работы на уроке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4558E8" w:rsidRDefault="001F4F45" w:rsidP="00FE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558E8">
              <w:rPr>
                <w:sz w:val="20"/>
                <w:szCs w:val="20"/>
              </w:rPr>
              <w:t>нализ,рефлексия способов и условий действия; контроль и оценка процесса и результатов деятельности</w:t>
            </w:r>
          </w:p>
          <w:p w:rsidR="001F4F45" w:rsidRPr="00AD065F" w:rsidRDefault="001F4F45" w:rsidP="00FE22EE">
            <w:pPr>
              <w:rPr>
                <w:sz w:val="24"/>
              </w:rPr>
            </w:pPr>
          </w:p>
          <w:p w:rsidR="001F4F45" w:rsidRPr="004558E8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C47E3C">
              <w:rPr>
                <w:sz w:val="20"/>
                <w:szCs w:val="20"/>
              </w:rPr>
              <w:lastRenderedPageBreak/>
              <w:t>Оценка результатов деятельности,  осознание качества и уровня усвоения материала</w:t>
            </w:r>
            <w:r>
              <w:rPr>
                <w:sz w:val="20"/>
                <w:szCs w:val="20"/>
              </w:rPr>
              <w:t>.</w:t>
            </w:r>
          </w:p>
          <w:p w:rsidR="001F4F45" w:rsidRPr="00F00BA1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D770CD">
              <w:rPr>
                <w:sz w:val="20"/>
                <w:szCs w:val="20"/>
              </w:rPr>
              <w:lastRenderedPageBreak/>
              <w:t>Рефлексия своих действий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pacing w:before="60" w:after="60" w:line="192" w:lineRule="auto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Домашнее задание</w:t>
            </w:r>
            <w:r>
              <w:rPr>
                <w:b/>
                <w:sz w:val="20"/>
                <w:szCs w:val="20"/>
              </w:rPr>
              <w:t>.</w:t>
            </w:r>
          </w:p>
          <w:p w:rsidR="001F4F45" w:rsidRDefault="001F4F45" w:rsidP="00FE22EE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262831" w:rsidP="00FE22EE">
            <w:pPr>
              <w:rPr>
                <w:sz w:val="20"/>
                <w:szCs w:val="20"/>
              </w:rPr>
            </w:pPr>
            <w:hyperlink r:id="rId12" w:history="1">
              <w:r w:rsidR="001F4F45" w:rsidRPr="00F00BA1">
                <w:rPr>
                  <w:rStyle w:val="Hyperlink"/>
                  <w:sz w:val="20"/>
                  <w:szCs w:val="20"/>
                </w:rPr>
                <w:t>http://fcior.edu.ru/card/9020/zadanie-v-kartinkah-po-teme-slozhenie-i-vychitanie-drobey-s-odinakovymi-znamenatelyami-k1.html#</w:t>
              </w:r>
            </w:hyperlink>
          </w:p>
          <w:p w:rsidR="001F4F45" w:rsidRDefault="001F4F45" w:rsidP="00FE22EE">
            <w:pPr>
              <w:snapToGrid w:val="0"/>
              <w:spacing w:line="200" w:lineRule="atLeast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pacing w:before="60" w:after="60" w:line="192" w:lineRule="auto"/>
              <w:rPr>
                <w:b/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домашнее задание</w:t>
            </w:r>
            <w:r>
              <w:rPr>
                <w:b/>
                <w:sz w:val="20"/>
                <w:szCs w:val="20"/>
              </w:rPr>
              <w:t>(№10</w:t>
            </w:r>
            <w:r w:rsidR="00DE272A">
              <w:rPr>
                <w:b/>
                <w:sz w:val="20"/>
                <w:szCs w:val="20"/>
              </w:rPr>
              <w:t>37,1042</w:t>
            </w:r>
            <w:r>
              <w:rPr>
                <w:b/>
                <w:sz w:val="20"/>
                <w:szCs w:val="20"/>
              </w:rPr>
              <w:t>) – обязательные номера.</w:t>
            </w:r>
          </w:p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Задача из </w:t>
            </w:r>
            <w:r w:rsidRPr="00F00BA1">
              <w:rPr>
                <w:sz w:val="20"/>
                <w:szCs w:val="20"/>
              </w:rPr>
              <w:t>Интернета по желанию</w:t>
            </w:r>
            <w:r>
              <w:rPr>
                <w:sz w:val="22"/>
                <w:szCs w:val="22"/>
              </w:rPr>
              <w:t>.</w:t>
            </w:r>
            <w:r w:rsidR="004553DD">
              <w:rPr>
                <w:sz w:val="22"/>
                <w:szCs w:val="22"/>
              </w:rPr>
              <w:t xml:space="preserve"> Ссылки размешены на доске объявлений АСУ РСО.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C47E3C" w:rsidRDefault="00EC3F2A" w:rsidP="00FE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4F45" w:rsidRPr="00371950">
              <w:rPr>
                <w:sz w:val="20"/>
                <w:szCs w:val="20"/>
              </w:rPr>
              <w:t>аписывают домашнее задание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C47E3C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1F4F45" w:rsidRDefault="001F4F45"/>
    <w:p w:rsidR="00A04FEC" w:rsidRDefault="00A04FEC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Default="00E74848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Default="00E74848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Default="00E74848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Pr="00371950" w:rsidRDefault="00E74848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A04FEC" w:rsidRPr="00371950" w:rsidRDefault="00A04FEC" w:rsidP="00A04FEC">
      <w:pPr>
        <w:tabs>
          <w:tab w:val="left" w:pos="1429"/>
        </w:tabs>
        <w:spacing w:line="200" w:lineRule="atLeast"/>
        <w:rPr>
          <w:b/>
        </w:rPr>
        <w:sectPr w:rsidR="00A04FEC" w:rsidRPr="00371950" w:rsidSect="00FF6F7F">
          <w:pgSz w:w="16838" w:h="11906" w:orient="landscape"/>
          <w:pgMar w:top="1410" w:right="1134" w:bottom="850" w:left="1134" w:header="720" w:footer="720" w:gutter="0"/>
          <w:cols w:space="720"/>
          <w:docGrid w:linePitch="381"/>
        </w:sectPr>
      </w:pPr>
    </w:p>
    <w:p w:rsidR="00226E75" w:rsidRDefault="00DE272A">
      <w:r>
        <w:rPr>
          <w:noProof/>
          <w:lang w:val="en-US" w:eastAsia="en-US"/>
        </w:rPr>
        <w:lastRenderedPageBreak/>
        <w:drawing>
          <wp:inline distT="0" distB="0" distL="0" distR="0">
            <wp:extent cx="9251950" cy="5201682"/>
            <wp:effectExtent l="19050" t="0" r="6350" b="0"/>
            <wp:docPr id="1" name="Рисунок 1" descr="C:\Users\бук\Desktop\ШКОЛА  №36\hello_html_41f2c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\Desktop\ШКОЛА  №36\hello_html_41f2c71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E75" w:rsidSect="00226E7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C60CE"/>
    <w:multiLevelType w:val="hybridMultilevel"/>
    <w:tmpl w:val="DFDCC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297F36"/>
    <w:multiLevelType w:val="hybridMultilevel"/>
    <w:tmpl w:val="BAC8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C8010E2"/>
    <w:multiLevelType w:val="hybridMultilevel"/>
    <w:tmpl w:val="A762EE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8">
    <w:nsid w:val="466431F8"/>
    <w:multiLevelType w:val="hybridMultilevel"/>
    <w:tmpl w:val="722E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A4D5F"/>
    <w:multiLevelType w:val="hybridMultilevel"/>
    <w:tmpl w:val="F0F0A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A57"/>
    <w:rsid w:val="00020E7A"/>
    <w:rsid w:val="00071176"/>
    <w:rsid w:val="001901AC"/>
    <w:rsid w:val="001964E6"/>
    <w:rsid w:val="001F4F45"/>
    <w:rsid w:val="00226E75"/>
    <w:rsid w:val="00260E11"/>
    <w:rsid w:val="00260FA2"/>
    <w:rsid w:val="00262831"/>
    <w:rsid w:val="00352673"/>
    <w:rsid w:val="00371950"/>
    <w:rsid w:val="004553DD"/>
    <w:rsid w:val="004558E8"/>
    <w:rsid w:val="004A68C7"/>
    <w:rsid w:val="004D7602"/>
    <w:rsid w:val="004E500C"/>
    <w:rsid w:val="004F626C"/>
    <w:rsid w:val="00532522"/>
    <w:rsid w:val="00536069"/>
    <w:rsid w:val="00544435"/>
    <w:rsid w:val="00565CC7"/>
    <w:rsid w:val="005C1A86"/>
    <w:rsid w:val="005D13D3"/>
    <w:rsid w:val="00601E38"/>
    <w:rsid w:val="00620940"/>
    <w:rsid w:val="006D7096"/>
    <w:rsid w:val="006F158D"/>
    <w:rsid w:val="00794D95"/>
    <w:rsid w:val="007B0658"/>
    <w:rsid w:val="007B4C4C"/>
    <w:rsid w:val="007C2B8E"/>
    <w:rsid w:val="008204AB"/>
    <w:rsid w:val="008E1350"/>
    <w:rsid w:val="009124B5"/>
    <w:rsid w:val="009806D9"/>
    <w:rsid w:val="009B74A0"/>
    <w:rsid w:val="00A04FEC"/>
    <w:rsid w:val="00AF6A78"/>
    <w:rsid w:val="00B027D2"/>
    <w:rsid w:val="00B26046"/>
    <w:rsid w:val="00B34625"/>
    <w:rsid w:val="00B95A57"/>
    <w:rsid w:val="00C07AF7"/>
    <w:rsid w:val="00C65626"/>
    <w:rsid w:val="00CF0939"/>
    <w:rsid w:val="00D07DA3"/>
    <w:rsid w:val="00D770CD"/>
    <w:rsid w:val="00DC34CD"/>
    <w:rsid w:val="00DE272A"/>
    <w:rsid w:val="00E077E4"/>
    <w:rsid w:val="00E74848"/>
    <w:rsid w:val="00E74B58"/>
    <w:rsid w:val="00E774FD"/>
    <w:rsid w:val="00E96172"/>
    <w:rsid w:val="00EC3F2A"/>
    <w:rsid w:val="00EE0672"/>
    <w:rsid w:val="00F00BA1"/>
    <w:rsid w:val="00F34504"/>
    <w:rsid w:val="00F67EC5"/>
    <w:rsid w:val="00FE22EE"/>
    <w:rsid w:val="00FE47AC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04FE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95A5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95A57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character" w:styleId="Hyperlink">
    <w:name w:val="Hyperlink"/>
    <w:rsid w:val="00226E7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04FEC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NormalWeb">
    <w:name w:val="Normal (Web)"/>
    <w:basedOn w:val="Normal"/>
    <w:semiHidden/>
    <w:unhideWhenUsed/>
    <w:rsid w:val="00E748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C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343/vychitanie-drobey-s-odinakovymi-i-raznymi-znamenatelyami-vychitanie-smeshannyh-chisel-i1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5198/slozhenie-drobey-s-odinakovymi-i-raznymi-znamenatelyami-slozhenie-smeshannyh-chisel-i1.html" TargetMode="External"/><Relationship Id="rId12" Type="http://schemas.openxmlformats.org/officeDocument/2006/relationships/hyperlink" Target="http://fcior.edu.ru/card/9020/zadanie-v-kartinkah-po-teme-slozhenie-i-vychitanie-drobey-s-odinakovymi-znamenatelyami-k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ce0882cf-3a59-4597-9483-f5c6e0b10d77/" TargetMode="External"/><Relationship Id="rId11" Type="http://schemas.openxmlformats.org/officeDocument/2006/relationships/hyperlink" Target="http://files.school-collection.edu.ru/dlrstore/9a951e93-d301-42c3-a811-4131719e2d3a/24_2_md%282%29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cd87db8a-22ac-446f-8bb1-a6a7f83c8a2c/24_3_fr1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Aleksandrova, Julia</cp:lastModifiedBy>
  <cp:revision>17</cp:revision>
  <cp:lastPrinted>2012-06-21T21:46:00Z</cp:lastPrinted>
  <dcterms:created xsi:type="dcterms:W3CDTF">2012-06-20T19:06:00Z</dcterms:created>
  <dcterms:modified xsi:type="dcterms:W3CDTF">2015-10-30T14:27:00Z</dcterms:modified>
</cp:coreProperties>
</file>