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№65 с углубленным изучением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языка Выборгского района Санкт-Петербурга</w:t>
      </w:r>
    </w:p>
    <w:p w:rsidR="00E172DD" w:rsidRDefault="00E172DD" w:rsidP="00E172DD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tabs>
          <w:tab w:val="center" w:pos="3897"/>
        </w:tabs>
        <w:spacing w:line="240" w:lineRule="auto"/>
        <w:ind w:left="-567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«Рассмотрено»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«Согласовано»                                     «Утверждено»</w:t>
      </w:r>
    </w:p>
    <w:p w:rsidR="00E172DD" w:rsidRDefault="00E172DD" w:rsidP="00E172DD">
      <w:pPr>
        <w:tabs>
          <w:tab w:val="center" w:pos="3897"/>
        </w:tabs>
        <w:spacing w:line="240" w:lineRule="auto"/>
        <w:ind w:left="-567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Заместитель директора                                    Директор</w:t>
      </w:r>
    </w:p>
    <w:p w:rsidR="00E172DD" w:rsidRDefault="00E172DD" w:rsidP="00E172DD">
      <w:pPr>
        <w:spacing w:line="240" w:lineRule="auto"/>
        <w:ind w:left="-567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                        по УВР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 Л.                                     ГБОУ школы №65</w:t>
      </w:r>
    </w:p>
    <w:p w:rsidR="00E172DD" w:rsidRDefault="00E172DD" w:rsidP="00E172DD">
      <w:pPr>
        <w:spacing w:line="240" w:lineRule="auto"/>
        <w:ind w:left="-567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естественных наук          </w:t>
      </w:r>
      <w:r w:rsidR="00EC38BA">
        <w:rPr>
          <w:rFonts w:ascii="Times New Roman" w:hAnsi="Times New Roman" w:cs="Times New Roman"/>
          <w:b/>
          <w:sz w:val="24"/>
          <w:szCs w:val="24"/>
        </w:rPr>
        <w:t xml:space="preserve">            от «25</w:t>
      </w:r>
      <w:r w:rsidR="009D61E1">
        <w:rPr>
          <w:rFonts w:ascii="Times New Roman" w:hAnsi="Times New Roman" w:cs="Times New Roman"/>
          <w:b/>
          <w:sz w:val="24"/>
          <w:szCs w:val="24"/>
        </w:rPr>
        <w:t>»августа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Ермолаева Н.Я.</w:t>
      </w:r>
    </w:p>
    <w:p w:rsidR="00E172DD" w:rsidRDefault="00EC38BA" w:rsidP="009D61E1">
      <w:pPr>
        <w:spacing w:line="240" w:lineRule="auto"/>
        <w:ind w:left="-567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«25»августа</w:t>
      </w:r>
      <w:r w:rsidR="009D61E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г.                    </w:t>
      </w:r>
      <w:r w:rsidR="009D61E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D61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Приказ №144-ШК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172DD" w:rsidRDefault="009D61E1" w:rsidP="009D61E1">
      <w:pPr>
        <w:spacing w:line="240" w:lineRule="auto"/>
        <w:ind w:left="-567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C38BA">
        <w:rPr>
          <w:rFonts w:ascii="Times New Roman" w:hAnsi="Times New Roman" w:cs="Times New Roman"/>
          <w:b/>
          <w:sz w:val="24"/>
          <w:szCs w:val="24"/>
        </w:rPr>
        <w:t xml:space="preserve"> от  «1»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E172DD" w:rsidRDefault="00E172DD" w:rsidP="00E172DD">
      <w:pPr>
        <w:spacing w:line="240" w:lineRule="auto"/>
        <w:ind w:left="-567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:rsidR="00E172DD" w:rsidRDefault="00E172DD" w:rsidP="00E172DD">
      <w:pPr>
        <w:tabs>
          <w:tab w:val="left" w:pos="5355"/>
        </w:tabs>
        <w:spacing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Медведева Н.Ю.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2DD" w:rsidRDefault="00E172DD" w:rsidP="00E172DD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2DD" w:rsidRPr="001C7A09" w:rsidRDefault="00E172DD" w:rsidP="00E172DD">
      <w:pPr>
        <w:tabs>
          <w:tab w:val="left" w:pos="26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биологии для 6 «А</w:t>
      </w:r>
      <w:r w:rsidRPr="001C7A09">
        <w:rPr>
          <w:rFonts w:ascii="Times New Roman" w:hAnsi="Times New Roman" w:cs="Times New Roman"/>
          <w:b/>
          <w:sz w:val="24"/>
          <w:szCs w:val="24"/>
        </w:rPr>
        <w:t>» класса</w:t>
      </w:r>
    </w:p>
    <w:p w:rsidR="00E172DD" w:rsidRPr="001C7A09" w:rsidRDefault="006D453B" w:rsidP="00E172DD">
      <w:pPr>
        <w:tabs>
          <w:tab w:val="left" w:pos="26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 в неделю (всего 34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E172DD" w:rsidRPr="001C7A09">
        <w:rPr>
          <w:rFonts w:ascii="Times New Roman" w:hAnsi="Times New Roman" w:cs="Times New Roman"/>
          <w:b/>
          <w:sz w:val="24"/>
          <w:szCs w:val="24"/>
        </w:rPr>
        <w:t>)</w:t>
      </w:r>
    </w:p>
    <w:p w:rsidR="00E172DD" w:rsidRPr="001C7A09" w:rsidRDefault="00E172DD" w:rsidP="00E172DD">
      <w:pPr>
        <w:tabs>
          <w:tab w:val="left" w:pos="3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Pr="001C7A09" w:rsidRDefault="00E172DD" w:rsidP="00E172DD">
      <w:pPr>
        <w:tabs>
          <w:tab w:val="left" w:pos="26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Автор-составитель:</w:t>
      </w: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Соловьёва А.А.</w:t>
      </w: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E172DD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2DD" w:rsidRDefault="00B7445E" w:rsidP="00E17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E17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2D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172D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172D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9C55FA" w:rsidRDefault="009C55FA" w:rsidP="00B80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AA8" w:rsidRPr="00B80AA8" w:rsidRDefault="00B80AA8" w:rsidP="00B80A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A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программе</w:t>
      </w:r>
    </w:p>
    <w:p w:rsidR="009C55FA" w:rsidRPr="00E85939" w:rsidRDefault="00880709" w:rsidP="00B80A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55FA" w:rsidRPr="00E85939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</w:t>
      </w:r>
      <w:r w:rsidR="009C55FA">
        <w:rPr>
          <w:rFonts w:ascii="Times New Roman" w:hAnsi="Times New Roman" w:cs="Times New Roman"/>
          <w:sz w:val="24"/>
          <w:szCs w:val="24"/>
        </w:rPr>
        <w:t>6</w:t>
      </w:r>
      <w:r w:rsidR="009C55FA" w:rsidRPr="00E8593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 и обеспечена </w:t>
      </w:r>
      <w:r w:rsidR="009C55FA" w:rsidRPr="00E85939">
        <w:rPr>
          <w:rFonts w:ascii="Times New Roman" w:hAnsi="Times New Roman" w:cs="Times New Roman"/>
          <w:b/>
          <w:sz w:val="24"/>
          <w:szCs w:val="24"/>
        </w:rPr>
        <w:t xml:space="preserve">учебником </w:t>
      </w:r>
    </w:p>
    <w:p w:rsidR="009C55FA" w:rsidRPr="00E85939" w:rsidRDefault="00880709" w:rsidP="00B80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55FA" w:rsidRPr="00E85939">
        <w:rPr>
          <w:rFonts w:ascii="Times New Roman" w:hAnsi="Times New Roman" w:cs="Times New Roman"/>
          <w:sz w:val="24"/>
          <w:szCs w:val="24"/>
        </w:rPr>
        <w:t xml:space="preserve">Вахрушев А.А., Бурский О.В., </w:t>
      </w:r>
      <w:proofErr w:type="spellStart"/>
      <w:r w:rsidR="009C55FA" w:rsidRPr="00E85939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="009C55FA" w:rsidRPr="00E85939">
        <w:rPr>
          <w:rFonts w:ascii="Times New Roman" w:hAnsi="Times New Roman" w:cs="Times New Roman"/>
          <w:sz w:val="24"/>
          <w:szCs w:val="24"/>
        </w:rPr>
        <w:t xml:space="preserve"> А.С. Родионова Е.И. Биология. </w:t>
      </w:r>
      <w:r w:rsidR="009C55FA">
        <w:rPr>
          <w:rFonts w:ascii="Times New Roman" w:hAnsi="Times New Roman" w:cs="Times New Roman"/>
          <w:sz w:val="24"/>
          <w:szCs w:val="24"/>
        </w:rPr>
        <w:t>О тех, кто растет, но не бегает. Учебник для 6</w:t>
      </w:r>
      <w:r w:rsidR="009C55FA" w:rsidRPr="00E85939">
        <w:rPr>
          <w:rFonts w:ascii="Times New Roman" w:hAnsi="Times New Roman" w:cs="Times New Roman"/>
          <w:sz w:val="24"/>
          <w:szCs w:val="24"/>
        </w:rPr>
        <w:t xml:space="preserve">-го класса. – </w:t>
      </w:r>
      <w:r w:rsidR="004B382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4B38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2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4B3822">
        <w:rPr>
          <w:rFonts w:ascii="Times New Roman" w:hAnsi="Times New Roman" w:cs="Times New Roman"/>
          <w:sz w:val="24"/>
          <w:szCs w:val="24"/>
        </w:rPr>
        <w:t>, 2009</w:t>
      </w:r>
      <w:r w:rsidR="009C55FA" w:rsidRPr="00E85939">
        <w:rPr>
          <w:rFonts w:ascii="Times New Roman" w:hAnsi="Times New Roman" w:cs="Times New Roman"/>
          <w:sz w:val="24"/>
          <w:szCs w:val="24"/>
        </w:rPr>
        <w:t>г.</w:t>
      </w:r>
    </w:p>
    <w:p w:rsidR="009C55FA" w:rsidRDefault="00880709" w:rsidP="00B80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E33"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9C55FA" w:rsidRPr="00880709">
        <w:rPr>
          <w:rFonts w:ascii="Times New Roman" w:hAnsi="Times New Roman" w:cs="Times New Roman"/>
          <w:sz w:val="24"/>
          <w:szCs w:val="24"/>
        </w:rPr>
        <w:t xml:space="preserve"> часа в год (1 час в неделю), что определено инвариантной частью учебного плана школы.</w:t>
      </w:r>
    </w:p>
    <w:p w:rsidR="00B7445E" w:rsidRDefault="00B7445E" w:rsidP="00B80A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proofErr w:type="gramEnd"/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</w:t>
      </w:r>
      <w:r w:rsidR="007614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раммы для 6</w:t>
      </w:r>
      <w:r w:rsidRPr="00B744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«А» класса учитывались их возрастные психологические особенности. </w:t>
      </w:r>
    </w:p>
    <w:p w:rsidR="0076147C" w:rsidRDefault="0076147C" w:rsidP="00B80AA8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учащиеся данного класса добросовестно относятся к выполнению домашнего задания, активно работают на уроке, не боятся высказывать свое мнение и отстаивать его, умеют выражать свои мысли, находить пути решения проблемных вопросов. </w:t>
      </w:r>
    </w:p>
    <w:p w:rsidR="0076147C" w:rsidRDefault="0076147C" w:rsidP="00B80AA8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курс биологии  по программе  «Школа 2100» учащиеся умеют: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применять биологические знания для организации и планирования собственного здорового образа жизни и деятельности, благополучия своей семьи, и благоприятной среды обитания человечества;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обратные связи в простых системах и обнаруживать их роль в процессах их функционирования и развития;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в проявлениях жизнедеятельности организмов общие свойства живого;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пользоваться микроскопом, готовить и рассматривать простейшие микропрепараты;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обнаруживать наблюдаемые регуляторные изменения в собственном организме и объяснять биологический смысл происходящего;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классифицировать живые организмы по их ролям в круговороте веществ, выделять цепи питания в экосистемах;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приводить примеры изменчивости и наследственности у растений и животных;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пользоваться знаниями по генетике, селекции и физиологии для сохранения породной чистоты домашних животных (собак, кошек, аквариумных рыб, кур и др.);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приводить примеры приспособлений у растений и животных;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противоречия между хозяйством человека и природой и предлагать способы их устранения;</w:t>
      </w:r>
    </w:p>
    <w:p w:rsidR="0076147C" w:rsidRPr="00EE10B4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объяснять и доказывать необходимость бережного отношения к живым организмам;</w:t>
      </w:r>
    </w:p>
    <w:p w:rsidR="0076147C" w:rsidRDefault="0076147C" w:rsidP="00B80AA8">
      <w:pPr>
        <w:numPr>
          <w:ilvl w:val="0"/>
          <w:numId w:val="2"/>
        </w:num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EE10B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ответы на интересующие их практические и теоретические вопр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осы в дополнительной литературе.</w:t>
      </w:r>
    </w:p>
    <w:p w:rsidR="00B80AA8" w:rsidRPr="00B80AA8" w:rsidRDefault="00B80AA8" w:rsidP="00B80AA8">
      <w:p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B80AA8" w:rsidRDefault="00B80AA8" w:rsidP="00B80AA8">
      <w:pPr>
        <w:spacing w:after="0" w:line="240" w:lineRule="auto"/>
        <w:ind w:left="543" w:right="272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AA8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курса:</w:t>
      </w:r>
    </w:p>
    <w:p w:rsidR="00B80AA8" w:rsidRPr="00B80AA8" w:rsidRDefault="00B80AA8" w:rsidP="00B80AA8">
      <w:pPr>
        <w:spacing w:after="0" w:line="240" w:lineRule="auto"/>
        <w:ind w:left="543" w:right="272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pple-converted-space"/>
          <w:color w:val="000000"/>
        </w:rPr>
        <w:t xml:space="preserve">      </w:t>
      </w:r>
      <w:r w:rsidRPr="00880709">
        <w:rPr>
          <w:rStyle w:val="apple-converted-space"/>
          <w:color w:val="000000"/>
        </w:rPr>
        <w:t> </w:t>
      </w:r>
      <w:r w:rsidRPr="00880709">
        <w:rPr>
          <w:rStyle w:val="c0"/>
          <w:color w:val="000000"/>
        </w:rPr>
        <w:t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</w:t>
      </w:r>
      <w:r>
        <w:rPr>
          <w:rStyle w:val="c0"/>
          <w:color w:val="000000"/>
        </w:rPr>
        <w:t xml:space="preserve"> </w:t>
      </w:r>
      <w:r w:rsidRPr="00880709">
        <w:rPr>
          <w:rStyle w:val="c0"/>
          <w:b/>
          <w:bCs/>
          <w:color w:val="000000"/>
        </w:rPr>
        <w:t>целей</w:t>
      </w:r>
      <w:r w:rsidRPr="00880709">
        <w:rPr>
          <w:rStyle w:val="c0"/>
          <w:color w:val="000000"/>
        </w:rPr>
        <w:t>:</w:t>
      </w: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0709">
        <w:rPr>
          <w:rStyle w:val="c0"/>
          <w:color w:val="000000"/>
        </w:rPr>
        <w:lastRenderedPageBreak/>
        <w:t>      </w:t>
      </w:r>
      <w:r w:rsidRPr="00880709">
        <w:rPr>
          <w:rStyle w:val="c1"/>
          <w:b/>
          <w:bCs/>
          <w:i/>
          <w:iCs/>
          <w:color w:val="000000"/>
        </w:rPr>
        <w:t>освоение знаний</w:t>
      </w:r>
      <w:r w:rsidRPr="00880709">
        <w:rPr>
          <w:rStyle w:val="c0"/>
          <w:color w:val="000000"/>
        </w:rPr>
        <w:t> о живой природе и присущих ей закономерностях; о строении, жизнедеятельности и  </w:t>
      </w:r>
      <w:proofErr w:type="spellStart"/>
      <w:r w:rsidRPr="00880709">
        <w:rPr>
          <w:rStyle w:val="c0"/>
          <w:color w:val="000000"/>
        </w:rPr>
        <w:t>средообразующей</w:t>
      </w:r>
      <w:proofErr w:type="spellEnd"/>
      <w:r w:rsidRPr="00880709">
        <w:rPr>
          <w:rStyle w:val="c0"/>
          <w:color w:val="000000"/>
        </w:rPr>
        <w:t xml:space="preserve">  роли живых организмов; о методах познания живой природы;</w:t>
      </w: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0709">
        <w:rPr>
          <w:rStyle w:val="c0"/>
          <w:color w:val="000000"/>
        </w:rPr>
        <w:t>    </w:t>
      </w:r>
      <w:r w:rsidRPr="00880709">
        <w:rPr>
          <w:rStyle w:val="apple-converted-space"/>
          <w:color w:val="000000"/>
        </w:rPr>
        <w:t> </w:t>
      </w:r>
      <w:r w:rsidRPr="00880709">
        <w:rPr>
          <w:rStyle w:val="c0"/>
          <w:b/>
          <w:bCs/>
          <w:i/>
          <w:iCs/>
          <w:color w:val="000000"/>
        </w:rPr>
        <w:t>овладение умениями</w:t>
      </w:r>
      <w:r w:rsidRPr="00880709">
        <w:rPr>
          <w:rStyle w:val="c0"/>
          <w:color w:val="000000"/>
        </w:rPr>
        <w:t> 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0709">
        <w:rPr>
          <w:rStyle w:val="c0"/>
          <w:color w:val="000000"/>
        </w:rPr>
        <w:t>     </w:t>
      </w:r>
      <w:r w:rsidRPr="00880709">
        <w:rPr>
          <w:rStyle w:val="c1"/>
          <w:b/>
          <w:bCs/>
          <w:i/>
          <w:iCs/>
          <w:color w:val="000000"/>
        </w:rPr>
        <w:t>развитие</w:t>
      </w:r>
      <w:r w:rsidRPr="00880709">
        <w:rPr>
          <w:rStyle w:val="c0"/>
          <w:color w:val="000000"/>
        </w:rPr>
        <w:t> 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0709">
        <w:rPr>
          <w:rStyle w:val="c0"/>
          <w:color w:val="000000"/>
        </w:rPr>
        <w:t>     </w:t>
      </w:r>
      <w:r w:rsidRPr="00880709">
        <w:rPr>
          <w:rStyle w:val="c1"/>
          <w:b/>
          <w:bCs/>
          <w:i/>
          <w:iCs/>
          <w:color w:val="000000"/>
        </w:rPr>
        <w:t>воспитание</w:t>
      </w:r>
      <w:r w:rsidRPr="00880709">
        <w:rPr>
          <w:rStyle w:val="apple-converted-space"/>
          <w:b/>
          <w:bCs/>
          <w:i/>
          <w:iCs/>
          <w:color w:val="000000"/>
        </w:rPr>
        <w:t> </w:t>
      </w:r>
      <w:r w:rsidRPr="00880709">
        <w:rPr>
          <w:rStyle w:val="c0"/>
          <w:color w:val="000000"/>
        </w:rPr>
        <w:t>позитивного ценностного отношения к живой природе; культуры поведения в природе;</w:t>
      </w:r>
    </w:p>
    <w:p w:rsidR="00880709" w:rsidRPr="00880709" w:rsidRDefault="00880709" w:rsidP="00B80AA8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0709">
        <w:rPr>
          <w:rStyle w:val="c0"/>
          <w:color w:val="000000"/>
        </w:rPr>
        <w:t>      </w:t>
      </w:r>
      <w:r w:rsidRPr="00880709">
        <w:rPr>
          <w:rStyle w:val="c1"/>
          <w:b/>
          <w:bCs/>
          <w:i/>
          <w:iCs/>
          <w:color w:val="000000"/>
        </w:rPr>
        <w:t>использование приобретённых знаний и умений</w:t>
      </w:r>
      <w:r w:rsidRPr="00880709">
        <w:rPr>
          <w:rStyle w:val="c0"/>
          <w:color w:val="000000"/>
        </w:rPr>
        <w:t> 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647E1B" w:rsidRPr="00647E1B" w:rsidRDefault="00647E1B" w:rsidP="00B80AA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47E1B">
        <w:rPr>
          <w:rFonts w:ascii="Times New Roman" w:hAnsi="Times New Roman" w:cs="Times New Roman"/>
          <w:sz w:val="24"/>
        </w:rPr>
        <w:t>В основу настоящей программы положены педагогические и дидактические принципы вариативного развивающего образования.</w:t>
      </w:r>
    </w:p>
    <w:p w:rsidR="00647E1B" w:rsidRPr="00647E1B" w:rsidRDefault="00647E1B" w:rsidP="00B80AA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47E1B">
        <w:rPr>
          <w:rFonts w:ascii="Times New Roman" w:hAnsi="Times New Roman" w:cs="Times New Roman"/>
          <w:b/>
          <w:sz w:val="24"/>
        </w:rPr>
        <w:t>А. Личностно ориентированные принципы</w:t>
      </w:r>
      <w:r w:rsidRPr="00647E1B">
        <w:rPr>
          <w:rFonts w:ascii="Times New Roman" w:hAnsi="Times New Roman" w:cs="Times New Roman"/>
          <w:sz w:val="24"/>
        </w:rPr>
        <w:t>: принцип адаптивности; принцип развития; принцип комфортности.</w:t>
      </w:r>
    </w:p>
    <w:p w:rsidR="00647E1B" w:rsidRPr="00647E1B" w:rsidRDefault="00647E1B" w:rsidP="00B80AA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47E1B">
        <w:rPr>
          <w:rFonts w:ascii="Times New Roman" w:hAnsi="Times New Roman" w:cs="Times New Roman"/>
          <w:b/>
          <w:sz w:val="24"/>
        </w:rPr>
        <w:t>Б. Культурно ориентированные принципы</w:t>
      </w:r>
      <w:r w:rsidRPr="00647E1B">
        <w:rPr>
          <w:rFonts w:ascii="Times New Roman" w:hAnsi="Times New Roman" w:cs="Times New Roman"/>
          <w:sz w:val="24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7950D5" w:rsidRPr="00647E1B" w:rsidRDefault="00647E1B" w:rsidP="00B80AA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47E1B">
        <w:rPr>
          <w:rFonts w:ascii="Times New Roman" w:hAnsi="Times New Roman" w:cs="Times New Roman"/>
          <w:b/>
          <w:sz w:val="24"/>
        </w:rPr>
        <w:t xml:space="preserve">В. </w:t>
      </w:r>
      <w:proofErr w:type="spellStart"/>
      <w:r w:rsidRPr="00647E1B">
        <w:rPr>
          <w:rFonts w:ascii="Times New Roman" w:hAnsi="Times New Roman" w:cs="Times New Roman"/>
          <w:b/>
          <w:sz w:val="24"/>
        </w:rPr>
        <w:t>Деятельностно-ориентированные</w:t>
      </w:r>
      <w:proofErr w:type="spellEnd"/>
      <w:r w:rsidRPr="00647E1B">
        <w:rPr>
          <w:rFonts w:ascii="Times New Roman" w:hAnsi="Times New Roman" w:cs="Times New Roman"/>
          <w:b/>
          <w:sz w:val="24"/>
        </w:rPr>
        <w:t xml:space="preserve"> принципы</w:t>
      </w:r>
      <w:r w:rsidRPr="00647E1B">
        <w:rPr>
          <w:rFonts w:ascii="Times New Roman" w:hAnsi="Times New Roman" w:cs="Times New Roman"/>
          <w:sz w:val="24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Образовательной программой «Школа 2100».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6E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(линии) развития учащихся средствами предмета «Биология»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 xml:space="preserve">· Осознание учениками исключительной роли жизни на Земле и значения биологии </w:t>
      </w:r>
      <w:proofErr w:type="gramStart"/>
      <w:r w:rsidRPr="000826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жизни человека и общества.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 xml:space="preserve">· Овладение системой экологических и биосферных знаний, определяющей </w:t>
      </w:r>
      <w:proofErr w:type="gramStart"/>
      <w:r w:rsidRPr="000826E2">
        <w:rPr>
          <w:rFonts w:ascii="Times New Roman" w:hAnsi="Times New Roman" w:cs="Times New Roman"/>
          <w:sz w:val="24"/>
          <w:szCs w:val="24"/>
        </w:rPr>
        <w:t>граничные</w:t>
      </w:r>
      <w:proofErr w:type="gramEnd"/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условия активности человечества в целом и каждого отдельного человека.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Освоение элементарных биологических основ медицины, сельского и лесного хозяйства,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биотехнологии.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Формирование представления о природе как развивающейся системе</w:t>
      </w:r>
      <w:r w:rsidRPr="000826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Овладение биологическими основами здорового образа жизни.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6E2">
        <w:rPr>
          <w:rFonts w:ascii="Times New Roman" w:hAnsi="Times New Roman" w:cs="Times New Roman"/>
          <w:b/>
          <w:bCs/>
          <w:sz w:val="24"/>
          <w:szCs w:val="24"/>
        </w:rPr>
        <w:t>Основные идеи курса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Функционально-целостный подход к явлениям жизни.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Исторический подход к явлениям жизни.</w:t>
      </w:r>
    </w:p>
    <w:p w:rsidR="000826E2" w:rsidRPr="000826E2" w:rsidRDefault="000826E2" w:rsidP="00B8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0826E2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0826E2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0A7DF8" w:rsidRDefault="000826E2" w:rsidP="00B80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E2">
        <w:rPr>
          <w:rFonts w:ascii="Times New Roman" w:hAnsi="Times New Roman" w:cs="Times New Roman"/>
          <w:sz w:val="24"/>
          <w:szCs w:val="24"/>
        </w:rPr>
        <w:t>· Сравнительный метод (теория классификаций).</w:t>
      </w:r>
    </w:p>
    <w:p w:rsidR="00B80AA8" w:rsidRDefault="00B80AA8" w:rsidP="00B80A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04D" w:rsidRDefault="0006104D" w:rsidP="00B80A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AA8" w:rsidRDefault="00B80AA8" w:rsidP="00B80A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AA8" w:rsidRPr="0006104D" w:rsidRDefault="00B80AA8" w:rsidP="00B80A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0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«Биология»</w:t>
      </w:r>
    </w:p>
    <w:p w:rsidR="00B80AA8" w:rsidRPr="00B80AA8" w:rsidRDefault="00B80AA8" w:rsidP="00B80AA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Настоящая программа по биологии для основной школы является логическим продолжени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 программы по природоведению</w:t>
      </w:r>
      <w:r w:rsidRPr="00B80A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вместе с другими предметами (физической географией, химией, физикой) непрерывный школьный курс естествознания. Основу изучения курса биологии составляют </w:t>
      </w:r>
      <w:r w:rsidRPr="00B80AA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функционально-целостный подход к явлениям жизни</w:t>
      </w:r>
      <w:r w:rsidRPr="00B80A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 и</w:t>
      </w:r>
      <w:r w:rsidRPr="00B80AA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сторический подход к явлениям жизни, </w:t>
      </w:r>
      <w:proofErr w:type="spellStart"/>
      <w:r w:rsidRPr="00B80AA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экосистемный</w:t>
      </w:r>
      <w:proofErr w:type="spellEnd"/>
      <w:r w:rsidRPr="00B80AA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подход, сравнительный метод  (теория классификаций)</w:t>
      </w:r>
      <w:r w:rsidRPr="00B80A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0AA8" w:rsidRPr="0006104D" w:rsidRDefault="00B80AA8" w:rsidP="00B80AA8">
      <w:pPr>
        <w:pStyle w:val="p2"/>
        <w:shd w:val="clear" w:color="auto" w:fill="FFFFFF"/>
        <w:rPr>
          <w:color w:val="000000"/>
          <w:sz w:val="28"/>
          <w:szCs w:val="28"/>
        </w:rPr>
      </w:pPr>
      <w:r w:rsidRPr="0006104D">
        <w:rPr>
          <w:rStyle w:val="s1"/>
          <w:b/>
          <w:bCs/>
          <w:color w:val="000000"/>
          <w:sz w:val="28"/>
          <w:szCs w:val="28"/>
        </w:rPr>
        <w:t>Описание места учебного предмета «Биология»</w:t>
      </w:r>
      <w:r w:rsidRPr="0006104D">
        <w:rPr>
          <w:color w:val="000000"/>
          <w:sz w:val="28"/>
          <w:szCs w:val="28"/>
        </w:rPr>
        <w:t xml:space="preserve"> </w:t>
      </w:r>
      <w:r w:rsidRPr="0006104D">
        <w:rPr>
          <w:rStyle w:val="s1"/>
          <w:b/>
          <w:bCs/>
          <w:color w:val="000000"/>
          <w:sz w:val="28"/>
          <w:szCs w:val="28"/>
        </w:rPr>
        <w:t>в учебном плане</w:t>
      </w:r>
    </w:p>
    <w:p w:rsidR="00B80AA8" w:rsidRPr="00B80AA8" w:rsidRDefault="00B80AA8" w:rsidP="00B80AA8">
      <w:pPr>
        <w:pStyle w:val="p10"/>
        <w:shd w:val="clear" w:color="auto" w:fill="FFFFFF"/>
        <w:rPr>
          <w:color w:val="000000"/>
        </w:rPr>
      </w:pPr>
      <w:r w:rsidRPr="00B80AA8">
        <w:rPr>
          <w:color w:val="000000"/>
        </w:rPr>
        <w:t xml:space="preserve">    </w:t>
      </w:r>
      <w:proofErr w:type="gramStart"/>
      <w:r w:rsidRPr="00B80AA8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и Федерального компонента учебного плана СОШ №65 предмет «Биология» изучается с 5-го по 9-й класс, общее количество уроков в неделю с 5-го по 9-й класс составляет 8 часов (5-й класс – 1; 6-й класс – 1; 7</w:t>
      </w:r>
      <w:r w:rsidRPr="00B80AA8">
        <w:rPr>
          <w:rStyle w:val="s2"/>
          <w:color w:val="000000"/>
        </w:rPr>
        <w:t>–</w:t>
      </w:r>
      <w:r w:rsidRPr="00B80AA8">
        <w:rPr>
          <w:color w:val="000000"/>
        </w:rPr>
        <w:t>9-й классы – по 2 часа в неделю).</w:t>
      </w:r>
      <w:proofErr w:type="gramEnd"/>
      <w:r w:rsidRPr="00B80AA8">
        <w:rPr>
          <w:color w:val="000000"/>
        </w:rPr>
        <w:t xml:space="preserve"> Календарно – тематическое планирование к</w:t>
      </w:r>
      <w:r w:rsidR="00AF236F">
        <w:rPr>
          <w:color w:val="000000"/>
        </w:rPr>
        <w:t xml:space="preserve"> рабочей программе по биологии 6</w:t>
      </w:r>
      <w:r w:rsidRPr="00B80AA8">
        <w:rPr>
          <w:color w:val="000000"/>
        </w:rPr>
        <w:t xml:space="preserve"> класса включает входную, полугодовую и годовую мониторинговые контрольные р</w:t>
      </w:r>
      <w:r w:rsidR="00AF236F">
        <w:rPr>
          <w:color w:val="000000"/>
        </w:rPr>
        <w:t>аботы;  лабораторные</w:t>
      </w:r>
      <w:r w:rsidRPr="00B80AA8">
        <w:rPr>
          <w:color w:val="000000"/>
        </w:rPr>
        <w:t xml:space="preserve"> работ</w:t>
      </w:r>
      <w:r w:rsidR="00AF236F">
        <w:rPr>
          <w:color w:val="000000"/>
        </w:rPr>
        <w:t>ы</w:t>
      </w:r>
      <w:r w:rsidRPr="00B80AA8">
        <w:rPr>
          <w:color w:val="000000"/>
        </w:rPr>
        <w:t xml:space="preserve">. </w:t>
      </w:r>
    </w:p>
    <w:p w:rsidR="00B80AA8" w:rsidRPr="0006104D" w:rsidRDefault="00B80AA8" w:rsidP="00B80AA8">
      <w:pPr>
        <w:pStyle w:val="af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особенности  курса биологии в 5 м классе</w:t>
      </w:r>
    </w:p>
    <w:p w:rsidR="00B80AA8" w:rsidRPr="00B80AA8" w:rsidRDefault="00B80AA8" w:rsidP="00B80AA8">
      <w:pPr>
        <w:pStyle w:val="af0"/>
        <w:jc w:val="both"/>
        <w:rPr>
          <w:rFonts w:ascii="Times New Roman" w:hAnsi="Times New Roman" w:cs="Times New Roman"/>
          <w:color w:val="000000"/>
        </w:rPr>
      </w:pPr>
      <w:r w:rsidRPr="00B80AA8">
        <w:rPr>
          <w:rFonts w:ascii="Times New Roman" w:hAnsi="Times New Roman" w:cs="Times New Roman"/>
          <w:b/>
          <w:bCs/>
          <w:color w:val="000000"/>
        </w:rPr>
        <w:t xml:space="preserve">    Согласно</w:t>
      </w:r>
      <w:r w:rsidRPr="00B80AA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B80AA8">
        <w:rPr>
          <w:rFonts w:ascii="Times New Roman" w:hAnsi="Times New Roman" w:cs="Times New Roman"/>
          <w:b/>
          <w:bCs/>
          <w:color w:val="000000"/>
        </w:rPr>
        <w:t>Федеральному государственному образовательному стандарту (ФГОС),</w:t>
      </w:r>
      <w:r w:rsidRPr="00B80AA8">
        <w:rPr>
          <w:rFonts w:ascii="Times New Roman" w:hAnsi="Times New Roman" w:cs="Times New Roman"/>
          <w:bCs/>
          <w:color w:val="000000"/>
        </w:rPr>
        <w:t xml:space="preserve"> на</w:t>
      </w:r>
      <w:r w:rsidRPr="00B80AA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46CBE">
        <w:rPr>
          <w:rFonts w:ascii="Times New Roman" w:hAnsi="Times New Roman" w:cs="Times New Roman"/>
          <w:color w:val="000000"/>
        </w:rPr>
        <w:t>изучение биологии в 6</w:t>
      </w:r>
      <w:r w:rsidRPr="00B80AA8">
        <w:rPr>
          <w:rFonts w:ascii="Times New Roman" w:hAnsi="Times New Roman" w:cs="Times New Roman"/>
          <w:color w:val="000000"/>
        </w:rPr>
        <w:t xml:space="preserve"> классе отводится 34 ч. Материал курса разделен на шесть глав. Им предшествует «Введение», в котором учащиеся знакомятся с разнообразием биологических наук и методами изучения природы.</w:t>
      </w:r>
    </w:p>
    <w:p w:rsidR="00B80AA8" w:rsidRPr="00B80AA8" w:rsidRDefault="00B80AA8" w:rsidP="00B80AA8">
      <w:pPr>
        <w:pStyle w:val="af0"/>
        <w:jc w:val="both"/>
        <w:rPr>
          <w:rFonts w:ascii="Times New Roman" w:hAnsi="Times New Roman" w:cs="Times New Roman"/>
          <w:color w:val="000000"/>
        </w:rPr>
      </w:pPr>
      <w:r w:rsidRPr="00B80AA8">
        <w:rPr>
          <w:rFonts w:ascii="Times New Roman" w:hAnsi="Times New Roman" w:cs="Times New Roman"/>
          <w:color w:val="000000"/>
        </w:rPr>
        <w:t xml:space="preserve">    Содержание данного курса строится на основе </w:t>
      </w:r>
      <w:proofErr w:type="spellStart"/>
      <w:r w:rsidRPr="00B80AA8">
        <w:rPr>
          <w:rFonts w:ascii="Times New Roman" w:hAnsi="Times New Roman" w:cs="Times New Roman"/>
          <w:b/>
          <w:color w:val="000000"/>
        </w:rPr>
        <w:t>деятельностного</w:t>
      </w:r>
      <w:proofErr w:type="spellEnd"/>
      <w:r w:rsidRPr="00B80AA8">
        <w:rPr>
          <w:rFonts w:ascii="Times New Roman" w:hAnsi="Times New Roman" w:cs="Times New Roman"/>
          <w:color w:val="000000"/>
        </w:rPr>
        <w:t xml:space="preserve"> </w:t>
      </w:r>
      <w:r w:rsidRPr="00B80AA8">
        <w:rPr>
          <w:rFonts w:ascii="Times New Roman" w:hAnsi="Times New Roman" w:cs="Times New Roman"/>
          <w:b/>
          <w:color w:val="000000"/>
        </w:rPr>
        <w:t>подхода</w:t>
      </w:r>
      <w:r w:rsidRPr="00B80AA8">
        <w:rPr>
          <w:rFonts w:ascii="Times New Roman" w:hAnsi="Times New Roman" w:cs="Times New Roman"/>
          <w:color w:val="000000"/>
        </w:rPr>
        <w:t>. Учащиеся вовлекаются в исследовательскую деятельность, что является условием приобретения прочных знаний.</w:t>
      </w:r>
    </w:p>
    <w:p w:rsidR="007950D5" w:rsidRPr="0006104D" w:rsidRDefault="00B80AA8" w:rsidP="00B80A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</w:t>
      </w:r>
      <w:r w:rsidRPr="000610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950D5" w:rsidRPr="00B80AA8" w:rsidRDefault="007950D5" w:rsidP="00B80AA8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0AA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80AA8">
        <w:rPr>
          <w:rFonts w:ascii="Times New Roman" w:hAnsi="Times New Roman" w:cs="Times New Roman"/>
          <w:sz w:val="24"/>
          <w:szCs w:val="24"/>
        </w:rPr>
        <w:t xml:space="preserve"> изучения биологии в 6 классе  являются следующие умения:</w:t>
      </w:r>
    </w:p>
    <w:p w:rsidR="007950D5" w:rsidRPr="00B80AA8" w:rsidRDefault="007950D5" w:rsidP="00B80AA8">
      <w:pPr>
        <w:pStyle w:val="a4"/>
        <w:ind w:firstLine="567"/>
        <w:jc w:val="both"/>
        <w:rPr>
          <w:rFonts w:eastAsia="Calibri"/>
          <w:b w:val="0"/>
          <w:bCs w:val="0"/>
        </w:rPr>
      </w:pPr>
      <w:r w:rsidRPr="00B80AA8"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950D5" w:rsidRPr="00B80AA8" w:rsidRDefault="007950D5" w:rsidP="00B80AA8">
      <w:pPr>
        <w:pStyle w:val="a4"/>
        <w:ind w:firstLine="567"/>
        <w:jc w:val="both"/>
        <w:rPr>
          <w:rFonts w:eastAsia="Calibri"/>
          <w:b w:val="0"/>
          <w:bCs w:val="0"/>
        </w:rPr>
      </w:pPr>
      <w:r w:rsidRPr="00B80AA8"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7950D5" w:rsidRPr="00B80AA8" w:rsidRDefault="007950D5" w:rsidP="00B80AA8">
      <w:pPr>
        <w:pStyle w:val="a4"/>
        <w:ind w:firstLine="567"/>
        <w:jc w:val="both"/>
        <w:rPr>
          <w:b w:val="0"/>
        </w:rPr>
      </w:pPr>
      <w:r w:rsidRPr="00B80AA8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AA8">
        <w:rPr>
          <w:rFonts w:ascii="Times New Roman" w:hAnsi="Times New Roman" w:cs="Times New Roman"/>
          <w:sz w:val="24"/>
          <w:szCs w:val="24"/>
        </w:rPr>
        <w:t>Оценивать жизненные ситуации</w:t>
      </w:r>
      <w:r w:rsidRPr="007950D5">
        <w:rPr>
          <w:rFonts w:ascii="Times New Roman" w:hAnsi="Times New Roman" w:cs="Times New Roman"/>
          <w:sz w:val="24"/>
          <w:szCs w:val="24"/>
        </w:rPr>
        <w:t xml:space="preserve"> с точки зрения безопасного образа жизни и сохранения здоровья. </w:t>
      </w:r>
    </w:p>
    <w:p w:rsidR="007950D5" w:rsidRPr="007950D5" w:rsidRDefault="007950D5" w:rsidP="00B80AA8">
      <w:pPr>
        <w:pStyle w:val="a4"/>
        <w:ind w:firstLine="567"/>
        <w:jc w:val="both"/>
        <w:rPr>
          <w:rFonts w:eastAsia="Calibri"/>
          <w:b w:val="0"/>
          <w:bCs w:val="0"/>
        </w:rPr>
      </w:pPr>
      <w:r w:rsidRPr="007950D5"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 w:rsidRPr="007950D5">
        <w:rPr>
          <w:b w:val="0"/>
          <w:bCs w:val="0"/>
        </w:rPr>
        <w:t>.</w:t>
      </w:r>
      <w:r w:rsidRPr="007950D5">
        <w:rPr>
          <w:rFonts w:eastAsia="Calibri"/>
          <w:b w:val="0"/>
          <w:bCs w:val="0"/>
        </w:rPr>
        <w:t xml:space="preserve"> 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</w:rPr>
      </w:pPr>
      <w:r w:rsidRPr="007950D5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7950D5">
        <w:t>–</w:t>
      </w:r>
      <w:r w:rsidRPr="007950D5">
        <w:rPr>
          <w:b w:val="0"/>
        </w:rPr>
        <w:t xml:space="preserve"> гаранта жизни и благополучия людей на Земле.</w:t>
      </w:r>
    </w:p>
    <w:p w:rsidR="007950D5" w:rsidRPr="007950D5" w:rsidRDefault="007950D5" w:rsidP="00B80AA8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0D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950D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C46CBE" w:rsidRDefault="00C46CBE" w:rsidP="00B80AA8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CBE" w:rsidRDefault="00C46CBE" w:rsidP="00B80AA8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0D5" w:rsidRPr="007950D5" w:rsidRDefault="007950D5" w:rsidP="00B80AA8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7950D5">
        <w:rPr>
          <w:rFonts w:ascii="Times New Roman" w:hAnsi="Times New Roman" w:cs="Times New Roman"/>
          <w:i/>
          <w:sz w:val="24"/>
          <w:szCs w:val="24"/>
        </w:rPr>
        <w:t>: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950D5">
        <w:rPr>
          <w:b w:val="0"/>
          <w:bCs w:val="0"/>
        </w:rPr>
        <w:t>предложенных</w:t>
      </w:r>
      <w:proofErr w:type="gramEnd"/>
      <w:r w:rsidRPr="007950D5">
        <w:rPr>
          <w:b w:val="0"/>
          <w:bCs w:val="0"/>
        </w:rPr>
        <w:t xml:space="preserve"> и искать самостоятельно  средства достижения цели.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7950D5" w:rsidRPr="007950D5" w:rsidRDefault="007950D5" w:rsidP="00C46C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>Средством формирования</w:t>
      </w:r>
      <w:r w:rsidRPr="007950D5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7950D5" w:rsidRPr="007950D5" w:rsidRDefault="007950D5" w:rsidP="00B80AA8">
      <w:pPr>
        <w:widowControl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Осуществлять сравнение, </w:t>
      </w:r>
      <w:proofErr w:type="spellStart"/>
      <w:r w:rsidRPr="007950D5">
        <w:rPr>
          <w:b w:val="0"/>
          <w:bCs w:val="0"/>
        </w:rPr>
        <w:t>сериацию</w:t>
      </w:r>
      <w:proofErr w:type="spellEnd"/>
      <w:r w:rsidRPr="007950D5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Строить </w:t>
      </w:r>
      <w:proofErr w:type="gramStart"/>
      <w:r w:rsidRPr="007950D5">
        <w:rPr>
          <w:b w:val="0"/>
          <w:bCs w:val="0"/>
        </w:rPr>
        <w:t>логическое рассуждение</w:t>
      </w:r>
      <w:proofErr w:type="gramEnd"/>
      <w:r w:rsidRPr="007950D5">
        <w:rPr>
          <w:b w:val="0"/>
          <w:bCs w:val="0"/>
        </w:rPr>
        <w:t>, включающее установление причинно-следственных связей.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Вычитывать все уровни текстовой информации. 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>Средством формирования</w:t>
      </w:r>
      <w:r w:rsidRPr="00795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учебника, нацеленные на 1–4-й линии развития: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sz w:val="24"/>
          <w:szCs w:val="24"/>
        </w:rPr>
        <w:t xml:space="preserve">  осознание роли жизни (1-я линия развития);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sz w:val="24"/>
          <w:szCs w:val="24"/>
        </w:rPr>
        <w:t xml:space="preserve"> рассмотрение биологических процессов в развитии  (2-я линия развития);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sz w:val="24"/>
          <w:szCs w:val="24"/>
        </w:rPr>
        <w:t xml:space="preserve"> использование биологических знаний в быту (3-я линия развития);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sz w:val="24"/>
          <w:szCs w:val="24"/>
        </w:rPr>
        <w:t xml:space="preserve"> объяснять мир с точки зрения биологии (4-я линия развития).</w:t>
      </w:r>
    </w:p>
    <w:p w:rsidR="007950D5" w:rsidRPr="007950D5" w:rsidRDefault="007950D5" w:rsidP="00B80AA8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50D5" w:rsidRPr="007950D5" w:rsidRDefault="007950D5" w:rsidP="00B80AA8">
      <w:pPr>
        <w:pStyle w:val="a4"/>
        <w:ind w:firstLine="567"/>
        <w:jc w:val="both"/>
        <w:rPr>
          <w:b w:val="0"/>
          <w:bCs w:val="0"/>
        </w:rPr>
      </w:pPr>
      <w:r w:rsidRPr="007950D5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0D5">
        <w:rPr>
          <w:rFonts w:ascii="Times New Roman" w:hAnsi="Times New Roman" w:cs="Times New Roman"/>
          <w:b/>
          <w:bCs/>
          <w:i/>
          <w:sz w:val="24"/>
          <w:szCs w:val="24"/>
        </w:rPr>
        <w:t>Средством  формирования</w:t>
      </w:r>
      <w:r w:rsidRPr="0079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0D5">
        <w:rPr>
          <w:rFonts w:ascii="Times New Roman" w:hAnsi="Times New Roman" w:cs="Times New Roman"/>
          <w:bCs/>
          <w:sz w:val="24"/>
          <w:szCs w:val="24"/>
        </w:rPr>
        <w:t xml:space="preserve">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1-я линия развития – осознание роли жизни: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растений в сообществах и их взаимное влияние друг на друга;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2-я линия развития – рассмотрение биологических процессов в развитии: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3-я линия развития – использование биологических знаний в быту: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4-я линия развития –  объяснять мир с точки зрения биологии: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color w:val="231F20"/>
          <w:sz w:val="24"/>
          <w:szCs w:val="24"/>
        </w:rPr>
        <w:t>– различать цветковые растения, однодольные и двудольные, приводить примеры растений  изученных семей</w:t>
      </w:r>
      <w:proofErr w:type="gramStart"/>
      <w:r w:rsidRPr="007950D5">
        <w:rPr>
          <w:rFonts w:ascii="Times New Roman" w:hAnsi="Times New Roman" w:cs="Times New Roman"/>
          <w:color w:val="231F20"/>
          <w:sz w:val="24"/>
          <w:szCs w:val="24"/>
        </w:rPr>
        <w:t>ств цв</w:t>
      </w:r>
      <w:proofErr w:type="gramEnd"/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етковых растений (максимум </w:t>
      </w:r>
      <w:r w:rsidRPr="007950D5">
        <w:rPr>
          <w:rFonts w:ascii="Times New Roman" w:hAnsi="Times New Roman" w:cs="Times New Roman"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характерные признаки цветковых растений изученных семейств);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(лист, стебель, цветок, корень);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цветкового растения;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результаты.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5-я линия развития – оценивать риск взаимоотношений человека и природы: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i/>
          <w:sz w:val="24"/>
          <w:szCs w:val="24"/>
        </w:rPr>
        <w:t>–</w:t>
      </w:r>
      <w:r w:rsidRPr="007950D5">
        <w:rPr>
          <w:rFonts w:ascii="Times New Roman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природе.</w:t>
      </w:r>
    </w:p>
    <w:p w:rsidR="007950D5" w:rsidRPr="007950D5" w:rsidRDefault="007950D5" w:rsidP="00B80AA8">
      <w:pPr>
        <w:pStyle w:val="a4"/>
        <w:ind w:firstLine="567"/>
        <w:jc w:val="both"/>
        <w:rPr>
          <w:i/>
        </w:rPr>
      </w:pPr>
      <w:r w:rsidRPr="007950D5">
        <w:rPr>
          <w:i/>
        </w:rPr>
        <w:t>6-я линия развития – оценивать поведение человека с точки зрения здорового образа жизни:</w:t>
      </w:r>
    </w:p>
    <w:p w:rsidR="007950D5" w:rsidRPr="007950D5" w:rsidRDefault="007950D5" w:rsidP="00B80AA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50D5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цветковые растения своей местности.</w:t>
      </w:r>
    </w:p>
    <w:p w:rsidR="007950D5" w:rsidRPr="00C46CBE" w:rsidRDefault="007950D5" w:rsidP="00B80AA8">
      <w:pPr>
        <w:spacing w:line="240" w:lineRule="auto"/>
        <w:ind w:left="567" w:firstLine="142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7950D5" w:rsidRPr="00C46CBE" w:rsidRDefault="00C46CBE" w:rsidP="00B80AA8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CBE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– наука о живых организмах. Обмен веществ, раздражимость, рост и размножение – свойства живых организмов. Приспособленность живых организмов к условиям жизни.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 о многообразии организмов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 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организмов: различная роль в круговороте веществ, различия среды обитания и образа жизни, многообразие планов строения организмов, стратегий их размножения.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 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клеток растений, грибов и животных.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и выявление общих черт предметов и явлений. 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Собирание фактов и выявление повторяющихся черт предметов и явлений. Процедура сравнения целых по элементам и элементов по их положению в целых. Наука начинается не там, где находят отличия, а там, где обнаруживают сходства. Наука имеет дело только с повторяющимися (воспроизводящимися) событиями. Классификация как отражение результатов сравнения.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 и их превращения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веществ. Молекулы и атомы. Превращение веществ. Органические и минеральные вещества.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бактерий в нашей жизни (болезнетворные, используемые в производстве, </w:t>
      </w:r>
      <w:proofErr w:type="spell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внешнего строения бактерий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4.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 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клетки ядерных организмов. Эукариоты.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 – гетеротрофы (</w:t>
      </w:r>
      <w:proofErr w:type="spell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сапротрофы</w:t>
      </w:r>
      <w:proofErr w:type="spell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Строение и жизнедеятельность грибов. Перенос вещества на большие расстояния и роль мицелия в этом процессе. Размножение грибов.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грибов в биосфере и в жизни человека. Практическое значение грибов. Съедобные и ядовитые грибы своей местности.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Устройство микроскопа и работа с ним. Рассматривание гифов плесневых грибов с помощью микроскопа. Изучение внешнего строения дрожжей с помощью микроскопа. Изучение строения древесных грибов-трутовиков.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5.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Низшие растения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– автотрофы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Растения – производители. Экологическая роль автотрофов.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Изучение строения живых клеток кожицы лука, клеток листьев элодеи или </w:t>
      </w:r>
      <w:proofErr w:type="spell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валисснерии</w:t>
      </w:r>
      <w:proofErr w:type="spell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CBE" w:rsidRPr="00C46CBE" w:rsidRDefault="00C46CBE" w:rsidP="00070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Водоросли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 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Среда водорослей – вода. Одноклеточные водоросли. Многоклеточные водоросли и их строение: слоевище. Планктонные и бентосные водоросли. Влияние освещенности и силы тяжести. Многообразие водорослей: зеленые, бурые и красные водоросли.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Регенерация и размножение водорослей: вегетативное, бесполое и половое. Жизненный цикл водорослей. Гаметофит, спорофит, редукционное деление.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Экологическая роль многоклеточных водорослей и фитопланктона. Хозяйственное значение водорослей.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строения водорослей. Изучение размножения водорослей.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6.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Лишайники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строения лишайников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7.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Высшие растения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Высшие споровые растения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 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 растений на сушу. Мхи – «земноводные растения». Лист, стебель, сосуды и их значение в наземных условиях. 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нахлебник</w:t>
      </w:r>
      <w:proofErr w:type="gram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гаметофита), размножение мхов. Зависимость размножения мхов от воды. Многообразие мхов. Зеленые и сфагновые мхи. Роль мхов в биосфере и жизни человека.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Ткани. Основные группы тканей. Органы растения.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Плауны, хвощи и папоротники. Появление покровных и проводящих тканей. Строение и жизненный цикл плауна, хвоща и папоротника. Роль в биосфере и в жизни человека.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внешнего строения мхов. Изучение строения тканей растения на постоянных препаратах.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Голосеменные растения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 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Освоение засушливых территорий. Размножение и жизненный цикл на примере </w:t>
      </w:r>
      <w:proofErr w:type="gram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хвойных</w:t>
      </w:r>
      <w:proofErr w:type="gram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(гаметофит образуется внутри спорофита). Опыление, созревание семян, прорастание.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Хвойные. Корень, стебель и древесина </w:t>
      </w:r>
      <w:proofErr w:type="gram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хвойных</w:t>
      </w:r>
      <w:proofErr w:type="gram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и рост стебля. Роль хвойных в биосфере и хозяйстве человека. Хвойные растения своей местности.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строения шишек и семян хвойных. Определение возраста ствола по спилам.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Цветковые растения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Строение и основные органы цветкового растения. Цветок – орган полового размножения растений, строение и многообразие цветков. Функции частей цветка.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Покой семян и их прорастание. Строение семени.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Корень, его строение, формирование и функции (</w:t>
      </w:r>
      <w:proofErr w:type="gramStart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</w:t>
      </w:r>
      <w:proofErr w:type="gramEnd"/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поглощение воды и минеральных веществ).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Проведение веществ. Ксилема и флоэма в стебле. Камбий. Лист, его строение и функции.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Вегетативное размножение растений, его формы.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 цветковых растений в жизни человека.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Систематика цветковых растений. Однодольные и двудольные растения. Многообразие и хозяйственное значение розоцветных, мотыльковых, пасленовых, зонтичных, сложноцветных, лилейных и злаков на примере растений своей местности. Важнейшие группы культурных растений, выращиваемые в своей местности.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 и засуха и приспособление растений к их переживанию.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опытов по изучению состава почвы. Изучение строения цветков. Описание двудольного растения по плану. Проращивание семян фасоли. Проращивание клубня картофеля.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8. </w:t>
      </w:r>
      <w:r w:rsidRPr="00C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Сообщества</w:t>
      </w:r>
      <w:r w:rsidR="0007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C46CBE" w:rsidRPr="00C46CBE" w:rsidRDefault="00C46CBE" w:rsidP="00C46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Наблюдения за сезонными изменениями в природе.</w:t>
      </w:r>
      <w:r w:rsidRPr="00C4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6CBE" w:rsidRPr="00C46CBE" w:rsidRDefault="00C46CBE" w:rsidP="00C46CBE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50D5" w:rsidRPr="00C46CBE" w:rsidRDefault="007950D5" w:rsidP="00C4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9A" w:rsidRPr="00C46CBE" w:rsidRDefault="0036399A" w:rsidP="00C4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9A" w:rsidRPr="00C46CBE" w:rsidRDefault="0036399A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64" w:rsidRPr="00C46CBE" w:rsidRDefault="00070364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Pr="00C46CBE" w:rsidRDefault="00C46CBE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Pr="00C46CBE" w:rsidRDefault="00C46CBE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Pr="00C46CBE" w:rsidRDefault="00C46CBE" w:rsidP="00C46CB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E" w:rsidRDefault="00C46CBE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9A" w:rsidRDefault="0036399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9A" w:rsidRDefault="0036399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9A" w:rsidRDefault="0036399A" w:rsidP="00B80AA8">
      <w:pPr>
        <w:widowControl w:val="0"/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УЧЕБНО-ТЕМАТИЧЕСКИЙ ПЛАН. 6 КЛАСС</w:t>
      </w:r>
    </w:p>
    <w:p w:rsidR="0036399A" w:rsidRDefault="0036399A" w:rsidP="00B80AA8">
      <w:pPr>
        <w:widowControl w:val="0"/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c"/>
        <w:tblW w:w="0" w:type="auto"/>
        <w:tblLook w:val="04A0"/>
      </w:tblPr>
      <w:tblGrid>
        <w:gridCol w:w="1381"/>
        <w:gridCol w:w="7"/>
        <w:gridCol w:w="3398"/>
        <w:gridCol w:w="2394"/>
        <w:gridCol w:w="2391"/>
      </w:tblGrid>
      <w:tr w:rsidR="0036399A" w:rsidTr="000826E2">
        <w:tc>
          <w:tcPr>
            <w:tcW w:w="138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05" w:type="dxa"/>
            <w:gridSpan w:val="2"/>
          </w:tcPr>
          <w:p w:rsidR="0036399A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394" w:type="dxa"/>
          </w:tcPr>
          <w:p w:rsidR="0036399A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391" w:type="dxa"/>
          </w:tcPr>
          <w:p w:rsidR="0036399A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4C408B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gridSpan w:val="2"/>
          </w:tcPr>
          <w:p w:rsidR="0036399A" w:rsidRPr="00102BE5" w:rsidRDefault="004C408B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36399A">
              <w:rPr>
                <w:rFonts w:ascii="Times New Roman" w:hAnsi="Times New Roman" w:cs="Times New Roman"/>
                <w:sz w:val="24"/>
                <w:szCs w:val="24"/>
              </w:rPr>
              <w:t>НАУКА О МНОГООБРАЗИИ ОРГАНИЗМОВ</w:t>
            </w:r>
          </w:p>
        </w:tc>
        <w:tc>
          <w:tcPr>
            <w:tcW w:w="2394" w:type="dxa"/>
          </w:tcPr>
          <w:p w:rsidR="0036399A" w:rsidRPr="00102BE5" w:rsidRDefault="00C30D37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gridSpan w:val="2"/>
          </w:tcPr>
          <w:p w:rsidR="0036399A" w:rsidRPr="00102BE5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СОСТОЯТ ЖИВЫЕ ОРГАНИЗМЫ</w:t>
            </w:r>
          </w:p>
        </w:tc>
        <w:tc>
          <w:tcPr>
            <w:tcW w:w="2394" w:type="dxa"/>
          </w:tcPr>
          <w:p w:rsidR="0036399A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gridSpan w:val="2"/>
          </w:tcPr>
          <w:p w:rsidR="0036399A" w:rsidRPr="00102BE5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972">
              <w:rPr>
                <w:rFonts w:ascii="Times New Roman" w:hAnsi="Times New Roman" w:cs="Times New Roman"/>
                <w:sz w:val="24"/>
                <w:szCs w:val="24"/>
              </w:rPr>
              <w:t>БАКТЕРИИ-САМЫЕ</w:t>
            </w:r>
            <w:proofErr w:type="gramEnd"/>
            <w:r w:rsidR="009F5972">
              <w:rPr>
                <w:rFonts w:ascii="Times New Roman" w:hAnsi="Times New Roman" w:cs="Times New Roman"/>
                <w:sz w:val="24"/>
                <w:szCs w:val="24"/>
              </w:rPr>
              <w:t xml:space="preserve"> МЕЛКИЕ И МНОГОЧИСЛЕННЫЕ ЖИВЫЕ СУЩЕСТВА </w:t>
            </w:r>
          </w:p>
        </w:tc>
        <w:tc>
          <w:tcPr>
            <w:tcW w:w="2394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gridSpan w:val="2"/>
          </w:tcPr>
          <w:p w:rsidR="0036399A" w:rsidRPr="00102BE5" w:rsidRDefault="0036399A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5972">
              <w:rPr>
                <w:rFonts w:ascii="Times New Roman" w:hAnsi="Times New Roman" w:cs="Times New Roman"/>
                <w:sz w:val="24"/>
                <w:szCs w:val="24"/>
              </w:rPr>
              <w:t xml:space="preserve">КЛЕТКИ ЯДЕРНЫХ ОРГАНИЗМОВ </w:t>
            </w:r>
          </w:p>
        </w:tc>
        <w:tc>
          <w:tcPr>
            <w:tcW w:w="2394" w:type="dxa"/>
          </w:tcPr>
          <w:p w:rsidR="0036399A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gridSpan w:val="2"/>
          </w:tcPr>
          <w:p w:rsidR="0036399A" w:rsidRPr="00102BE5" w:rsidRDefault="009F5972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394" w:type="dxa"/>
          </w:tcPr>
          <w:p w:rsidR="0036399A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9A" w:rsidRPr="00102BE5" w:rsidTr="000826E2">
        <w:tc>
          <w:tcPr>
            <w:tcW w:w="1381" w:type="dxa"/>
          </w:tcPr>
          <w:p w:rsidR="0036399A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5" w:type="dxa"/>
            <w:gridSpan w:val="2"/>
          </w:tcPr>
          <w:p w:rsidR="0036399A" w:rsidRPr="00102BE5" w:rsidRDefault="009F5972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94" w:type="dxa"/>
          </w:tcPr>
          <w:p w:rsidR="0036399A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36399A" w:rsidRPr="00102BE5" w:rsidRDefault="0036399A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972" w:rsidRPr="00102BE5" w:rsidTr="000826E2">
        <w:tc>
          <w:tcPr>
            <w:tcW w:w="1381" w:type="dxa"/>
          </w:tcPr>
          <w:p w:rsidR="009F5972" w:rsidRPr="00102BE5" w:rsidRDefault="00642964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gridSpan w:val="2"/>
          </w:tcPr>
          <w:p w:rsidR="009F5972" w:rsidRPr="00102BE5" w:rsidRDefault="009F5972" w:rsidP="00B80AA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 СЛОЕВИЩНЕ РАСТЕНИЯ</w:t>
            </w:r>
            <w:r w:rsidR="00642964">
              <w:rPr>
                <w:rFonts w:ascii="Times New Roman" w:hAnsi="Times New Roman" w:cs="Times New Roman"/>
                <w:sz w:val="24"/>
                <w:szCs w:val="24"/>
              </w:rPr>
              <w:t xml:space="preserve">. Лишайники. </w:t>
            </w:r>
          </w:p>
        </w:tc>
        <w:tc>
          <w:tcPr>
            <w:tcW w:w="2394" w:type="dxa"/>
          </w:tcPr>
          <w:p w:rsidR="009F5972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9F5972" w:rsidRPr="00102BE5" w:rsidRDefault="009F5972" w:rsidP="00B80AA8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72" w:rsidTr="000826E2">
        <w:tblPrEx>
          <w:tblLook w:val="0000"/>
        </w:tblPrEx>
        <w:trPr>
          <w:trHeight w:val="837"/>
        </w:trPr>
        <w:tc>
          <w:tcPr>
            <w:tcW w:w="1388" w:type="dxa"/>
            <w:gridSpan w:val="2"/>
          </w:tcPr>
          <w:p w:rsidR="009F5972" w:rsidRPr="009F5972" w:rsidRDefault="00642964" w:rsidP="00B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5972" w:rsidRPr="00642964" w:rsidRDefault="009F5972" w:rsidP="00B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F5972" w:rsidRDefault="009F5972" w:rsidP="00B8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72" w:rsidRDefault="009F5972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2394" w:type="dxa"/>
          </w:tcPr>
          <w:p w:rsidR="009F5972" w:rsidRDefault="009F5972" w:rsidP="00B8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72" w:rsidRDefault="009F5972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 </w:t>
            </w:r>
          </w:p>
        </w:tc>
        <w:tc>
          <w:tcPr>
            <w:tcW w:w="2391" w:type="dxa"/>
          </w:tcPr>
          <w:p w:rsidR="009F5972" w:rsidRDefault="009F5972" w:rsidP="00B8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72" w:rsidRDefault="009F5972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9F5972" w:rsidTr="000826E2">
        <w:tblPrEx>
          <w:tblLook w:val="0000"/>
        </w:tblPrEx>
        <w:trPr>
          <w:trHeight w:val="821"/>
        </w:trPr>
        <w:tc>
          <w:tcPr>
            <w:tcW w:w="1388" w:type="dxa"/>
            <w:gridSpan w:val="2"/>
          </w:tcPr>
          <w:p w:rsidR="009F5972" w:rsidRPr="007C79DC" w:rsidRDefault="00642964" w:rsidP="00B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СЕМЕННЫЕ РАСТЕНИЯ</w:t>
            </w:r>
          </w:p>
        </w:tc>
        <w:tc>
          <w:tcPr>
            <w:tcW w:w="2394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391" w:type="dxa"/>
          </w:tcPr>
          <w:p w:rsidR="009F5972" w:rsidRDefault="009F5972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72" w:rsidTr="000826E2">
        <w:tblPrEx>
          <w:tblLook w:val="0000"/>
        </w:tblPrEx>
        <w:trPr>
          <w:trHeight w:val="786"/>
        </w:trPr>
        <w:tc>
          <w:tcPr>
            <w:tcW w:w="1388" w:type="dxa"/>
            <w:gridSpan w:val="2"/>
          </w:tcPr>
          <w:p w:rsidR="009F5972" w:rsidRPr="007C79DC" w:rsidRDefault="007C79DC" w:rsidP="00B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8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2394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2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A36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972" w:rsidTr="000826E2">
        <w:tblPrEx>
          <w:tblLook w:val="0000"/>
        </w:tblPrEx>
        <w:trPr>
          <w:trHeight w:val="804"/>
        </w:trPr>
        <w:tc>
          <w:tcPr>
            <w:tcW w:w="1388" w:type="dxa"/>
            <w:gridSpan w:val="2"/>
          </w:tcPr>
          <w:p w:rsidR="009F5972" w:rsidRPr="007C79DC" w:rsidRDefault="007C79DC" w:rsidP="00B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8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РАСТЕНИЙ </w:t>
            </w:r>
          </w:p>
        </w:tc>
        <w:tc>
          <w:tcPr>
            <w:tcW w:w="2394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8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9F5972" w:rsidRDefault="00C92481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A36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972" w:rsidTr="000826E2">
        <w:tblPrEx>
          <w:tblLook w:val="0000"/>
        </w:tblPrEx>
        <w:trPr>
          <w:trHeight w:val="670"/>
        </w:trPr>
        <w:tc>
          <w:tcPr>
            <w:tcW w:w="1388" w:type="dxa"/>
            <w:gridSpan w:val="2"/>
          </w:tcPr>
          <w:p w:rsidR="009F5972" w:rsidRDefault="009F5972" w:rsidP="00B80AA8">
            <w:pPr>
              <w:pStyle w:val="a3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394" w:type="dxa"/>
          </w:tcPr>
          <w:p w:rsidR="009F5972" w:rsidRDefault="007C79DC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34</w:t>
            </w:r>
          </w:p>
        </w:tc>
        <w:tc>
          <w:tcPr>
            <w:tcW w:w="2391" w:type="dxa"/>
          </w:tcPr>
          <w:p w:rsidR="009F5972" w:rsidRDefault="009F5972" w:rsidP="00B80A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99A" w:rsidRDefault="000826E2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0826E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Проверочные и контрольные работы </w:t>
      </w:r>
      <w:r w:rsidR="00F62E3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взяты из тетради «Проверочные и контрольные работы», разработанные </w:t>
      </w:r>
      <w:r w:rsidRPr="000826E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к учебнику «Биология», 6-й класс (</w:t>
      </w:r>
      <w:r w:rsidRPr="000826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«О тех, кто растёт, но не бегает»</w:t>
      </w:r>
      <w:r w:rsidRPr="000826E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) содержат дидактический материал для проведения </w:t>
      </w:r>
      <w:proofErr w:type="gramStart"/>
      <w:r w:rsidRPr="000826E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контроля за</w:t>
      </w:r>
      <w:proofErr w:type="gramEnd"/>
      <w:r w:rsidRPr="000826E2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усвоением знаний и развитием умений и являются составной частью учебно-методического комплекта для 6-го класса по курсу «Биология». </w:t>
      </w:r>
    </w:p>
    <w:p w:rsidR="000826E2" w:rsidRDefault="000826E2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0826E2" w:rsidRDefault="000826E2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070364" w:rsidRDefault="00070364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070364" w:rsidRDefault="00070364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070364" w:rsidRDefault="00070364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070364" w:rsidRDefault="00070364" w:rsidP="00B80AA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DF2F02" w:rsidRPr="005D5A34" w:rsidRDefault="00DF2F02" w:rsidP="00B80AA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5A34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C6004E" w:rsidRDefault="00C6004E" w:rsidP="00B80AA8">
      <w:pPr>
        <w:pStyle w:val="western"/>
        <w:spacing w:before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Учебник « О тех, кто растет, но не бегает», авт.: С. Н. Ловягин, А. А. Вахрушев, А. С.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W w:w="11629" w:type="dxa"/>
        <w:tblInd w:w="-830" w:type="dxa"/>
        <w:tblLayout w:type="fixed"/>
        <w:tblLook w:val="0000"/>
      </w:tblPr>
      <w:tblGrid>
        <w:gridCol w:w="55"/>
        <w:gridCol w:w="24"/>
        <w:gridCol w:w="687"/>
        <w:gridCol w:w="8"/>
        <w:gridCol w:w="2948"/>
        <w:gridCol w:w="21"/>
        <w:gridCol w:w="20"/>
        <w:gridCol w:w="7"/>
        <w:gridCol w:w="782"/>
        <w:gridCol w:w="11"/>
        <w:gridCol w:w="17"/>
        <w:gridCol w:w="8"/>
        <w:gridCol w:w="6"/>
        <w:gridCol w:w="7"/>
        <w:gridCol w:w="2131"/>
        <w:gridCol w:w="33"/>
        <w:gridCol w:w="197"/>
        <w:gridCol w:w="6"/>
        <w:gridCol w:w="769"/>
        <w:gridCol w:w="855"/>
        <w:gridCol w:w="710"/>
        <w:gridCol w:w="474"/>
        <w:gridCol w:w="31"/>
        <w:gridCol w:w="770"/>
        <w:gridCol w:w="49"/>
        <w:gridCol w:w="711"/>
        <w:gridCol w:w="44"/>
        <w:gridCol w:w="14"/>
        <w:gridCol w:w="197"/>
        <w:gridCol w:w="37"/>
      </w:tblGrid>
      <w:tr w:rsidR="00215DE1" w:rsidRPr="0060589D" w:rsidTr="00C07C40">
        <w:trPr>
          <w:gridAfter w:val="2"/>
          <w:wAfter w:w="234" w:type="dxa"/>
          <w:trHeight w:val="1105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8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Число часов</w:t>
            </w:r>
          </w:p>
        </w:tc>
        <w:tc>
          <w:tcPr>
            <w:tcW w:w="21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Вид контроля 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FD6966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Дат</w:t>
            </w:r>
            <w:r w:rsidR="00D27587"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а </w:t>
            </w:r>
          </w:p>
        </w:tc>
      </w:tr>
      <w:tr w:rsidR="00215DE1" w:rsidRPr="0060589D" w:rsidTr="00C07C40">
        <w:trPr>
          <w:gridAfter w:val="2"/>
          <w:wAfter w:w="234" w:type="dxa"/>
          <w:trHeight w:val="980"/>
        </w:trPr>
        <w:tc>
          <w:tcPr>
            <w:tcW w:w="76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</w:tr>
      <w:tr w:rsidR="00215DE1" w:rsidRPr="0060589D" w:rsidTr="00C07C40">
        <w:trPr>
          <w:gridAfter w:val="2"/>
          <w:wAfter w:w="234" w:type="dxa"/>
          <w:trHeight w:val="3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977F54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="00D27587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Наука о многообразии </w:t>
            </w:r>
          </w:p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организмов </w:t>
            </w:r>
            <w:proofErr w:type="gram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  <w:trHeight w:val="36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Почему живые организмы так разнообразны</w:t>
            </w:r>
          </w:p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Систиматика-наука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327DD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основные причины многообразия живых организмов; Характеризовать условия обитания  и свойства; Объяснять общие признаки систематики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977F54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0589D">
              <w:rPr>
                <w:rFonts w:ascii="Times New Roman" w:hAnsi="Times New Roman" w:cs="Times New Roman"/>
              </w:rPr>
              <w:t>§1</w:t>
            </w:r>
            <w:r w:rsidR="003E29B5" w:rsidRPr="0060589D">
              <w:rPr>
                <w:rFonts w:ascii="Times New Roman" w:hAnsi="Times New Roman" w:cs="Times New Roman"/>
              </w:rPr>
              <w:t>-3</w:t>
            </w:r>
            <w:r w:rsidR="00C66D9F" w:rsidRPr="0060589D">
              <w:rPr>
                <w:rFonts w:ascii="Times New Roman" w:hAnsi="Times New Roman" w:cs="Times New Roman"/>
              </w:rPr>
              <w:t>, задание № 4-6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327DD5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327DD5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  <w:trHeight w:val="185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Чем занимается наука?</w:t>
            </w:r>
          </w:p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Как мы сравниваем предметы?</w:t>
            </w:r>
          </w:p>
          <w:p w:rsidR="004C408B" w:rsidRPr="0060589D" w:rsidRDefault="004C408B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587" w:rsidRPr="0060589D" w:rsidRDefault="00327DD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общие признаки науки; объяснять работу сравнительного метода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3E29B5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0589D">
              <w:rPr>
                <w:rFonts w:ascii="Times New Roman" w:hAnsi="Times New Roman" w:cs="Times New Roman"/>
              </w:rPr>
              <w:t>§4-7. Вопросы 1-3 письменно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327DD5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327DD5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C408B" w:rsidRPr="0060589D" w:rsidTr="00C07C40">
        <w:trPr>
          <w:gridAfter w:val="2"/>
          <w:wAfter w:w="234" w:type="dxa"/>
          <w:trHeight w:val="1046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08B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08B" w:rsidRPr="0060589D" w:rsidRDefault="004C408B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 5 класс</w:t>
            </w:r>
          </w:p>
          <w:p w:rsidR="004C408B" w:rsidRPr="0060589D" w:rsidRDefault="004C408B" w:rsidP="00B80AA8">
            <w:pPr>
              <w:pStyle w:val="western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08B" w:rsidRPr="0060589D" w:rsidRDefault="004C408B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08B" w:rsidRPr="0060589D" w:rsidRDefault="004C408B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proofErr w:type="spellStart"/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программе 5 класса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08B" w:rsidRPr="0060589D" w:rsidRDefault="004C408B" w:rsidP="00B80AA8">
            <w:pPr>
              <w:pStyle w:val="Web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8B" w:rsidRPr="0060589D" w:rsidRDefault="004C408B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Контроль знаний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8B" w:rsidRPr="0060589D" w:rsidRDefault="004C408B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8B" w:rsidRPr="0060589D" w:rsidRDefault="004C408B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8B" w:rsidRPr="0060589D" w:rsidRDefault="004C408B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0589D">
              <w:rPr>
                <w:rFonts w:ascii="Times New Roman" w:hAnsi="Times New Roman" w:cs="Times New Roman"/>
                <w:b/>
                <w:bCs/>
              </w:rPr>
              <w:t>Раздел 2. Из чего состоят живые организмы (1 час)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b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В живых организмах одни вещества превращаются в другие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327DD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химический состав живых организмов; </w:t>
            </w:r>
            <w:r w:rsidR="008315F2"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превращения одни в другие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3E29B5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0589D">
              <w:rPr>
                <w:rFonts w:ascii="Times New Roman" w:hAnsi="Times New Roman" w:cs="Times New Roman"/>
              </w:rPr>
              <w:lastRenderedPageBreak/>
              <w:t>§8, задание 4 письме</w:t>
            </w:r>
            <w:r w:rsidRPr="0060589D">
              <w:rPr>
                <w:rFonts w:ascii="Times New Roman" w:hAnsi="Times New Roman" w:cs="Times New Roman"/>
              </w:rPr>
              <w:lastRenderedPageBreak/>
              <w:t>нно, 8.1-8.3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8315F2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8315F2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75A5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0589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proofErr w:type="spellStart"/>
            <w:proofErr w:type="gramStart"/>
            <w:r w:rsidRPr="0060589D">
              <w:rPr>
                <w:rFonts w:ascii="Times New Roman" w:hAnsi="Times New Roman" w:cs="Times New Roman"/>
                <w:b/>
                <w:bCs/>
              </w:rPr>
              <w:t>Бактерии-самые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b/>
                <w:bCs/>
              </w:rPr>
              <w:t xml:space="preserve"> мелкие и самые многочисленные живые существа</w:t>
            </w:r>
          </w:p>
          <w:p w:rsidR="00D27587" w:rsidRPr="0060589D" w:rsidRDefault="008315F2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0589D">
              <w:rPr>
                <w:rFonts w:ascii="Times New Roman" w:hAnsi="Times New Roman" w:cs="Times New Roman"/>
                <w:b/>
                <w:bCs/>
              </w:rPr>
              <w:t>( 3 часа</w:t>
            </w:r>
            <w:r w:rsidR="00D27587" w:rsidRPr="0060589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b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Бактерии-крохотные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разрушители органических веществ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8315F2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раздаточным материалом, составлять схемы и таблицы; объяснять особенности строения и жизнедеятельности бактериальной клетки, характеризовать условия жизнедеятельности бактерий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3E29B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§9-10, 11.2-11.4 сделать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8315F2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8315F2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Наследование-воспроизведение детьми свойств родителей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8315F2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«наследование признаков», объяснять особенности передачи программы развития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87" w:rsidRPr="0060589D" w:rsidRDefault="003E29B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§11, вопрос 5 письменно, зад 12.5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8315F2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 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6C17AC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Бактерии в организме человека</w:t>
            </w:r>
            <w:r w:rsidR="008315F2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В промышленности . 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7587" w:rsidRPr="0060589D" w:rsidRDefault="008315F2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587" w:rsidRPr="0060589D" w:rsidRDefault="009476C0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Характеризовать заболевания человека, вызываемые бактериями; формулировать правила гигиены; объяснять, как люди используют бактери</w:t>
            </w:r>
            <w:r w:rsidR="00806142" w:rsidRPr="0060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="008315F2" w:rsidRPr="0060589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3E29B5" w:rsidRPr="0060589D">
              <w:rPr>
                <w:rFonts w:ascii="Times New Roman" w:hAnsi="Times New Roman" w:cs="Times New Roman"/>
                <w:sz w:val="24"/>
                <w:szCs w:val="24"/>
              </w:rPr>
              <w:t>, вопросы 9-10 письменно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9476C0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9476C0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Клетки ядерных организмов (1 час)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Клетка ядерных организмов устроена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сложнее, чем бактерия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9F555F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клеток эукариот и прокариот, строить схемы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587" w:rsidRPr="0060589D" w:rsidRDefault="006C17A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</w:t>
            </w:r>
            <w:r w:rsidR="004B211B" w:rsidRPr="0060589D">
              <w:rPr>
                <w:rFonts w:ascii="Times New Roman" w:hAnsi="Times New Roman" w:cs="Times New Roman"/>
                <w:sz w:val="24"/>
                <w:szCs w:val="24"/>
              </w:rPr>
              <w:t>, ВОПР</w:t>
            </w:r>
            <w:r w:rsidR="004B211B"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 5 письменно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6C17AC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Контроль </w:t>
            </w: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знаний, </w:t>
            </w:r>
            <w:r w:rsidR="00CA6EB5"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6C17AC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lastRenderedPageBreak/>
              <w:t>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Грибы </w:t>
            </w:r>
            <w:proofErr w:type="gram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Грибы-гетеротрофы</w:t>
            </w:r>
          </w:p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Размножение грибов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7F1A03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7F1A03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Объяснять строение грибов и особенности их питания, размножения</w:t>
            </w:r>
            <w:r w:rsidR="005C3945" w:rsidRPr="0060589D">
              <w:rPr>
                <w:rFonts w:ascii="Times New Roman" w:hAnsi="Times New Roman" w:cs="Times New Roman"/>
                <w:sz w:val="24"/>
                <w:szCs w:val="24"/>
              </w:rPr>
              <w:t>; умение строить схему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A03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§16.</w:t>
            </w:r>
          </w:p>
          <w:p w:rsidR="00D27587" w:rsidRPr="0060589D" w:rsidRDefault="005C394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§17, учить схему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7F1A03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7F1A03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Текущий, УО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Грибы в биосфере и  жизни человека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7F1A03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5C394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Определять роль грибов в биосфере и жизни человека; умение работать с раздаточным материалом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5C3945" w:rsidRPr="0060589D">
              <w:rPr>
                <w:rFonts w:ascii="Times New Roman" w:hAnsi="Times New Roman" w:cs="Times New Roman"/>
                <w:sz w:val="24"/>
                <w:szCs w:val="24"/>
              </w:rPr>
              <w:t>, написать сказку о значении Грибов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5C3945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5C3945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  <w:trHeight w:val="104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Растения (2 часа)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Растения-автотрофы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7F1A03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A32A43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Определять от</w:t>
            </w:r>
            <w:r w:rsidR="00D07DD4" w:rsidRPr="0060589D">
              <w:rPr>
                <w:rFonts w:ascii="Times New Roman" w:hAnsi="Times New Roman" w:cs="Times New Roman"/>
                <w:sz w:val="24"/>
                <w:szCs w:val="24"/>
              </w:rPr>
              <w:t>личительные черты клеток растений, определять роль растений в экосистеме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6C17A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§19-20, учить понятия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07DD4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07DD4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Текущий, УО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5DE1" w:rsidRPr="0060589D" w:rsidTr="00C07C40">
        <w:trPr>
          <w:gridAfter w:val="2"/>
          <w:wAfter w:w="234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Урок обобщения, закрепления и проверки знаний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7F1A03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D07DD4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свои знания и умения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07DD4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07DD4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587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6.1. </w:t>
            </w:r>
            <w:proofErr w:type="spell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Водоросли-слоевищные</w:t>
            </w:r>
            <w:proofErr w:type="spell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растения (3 часа)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87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Водоросли-обитатели вод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1D3120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587" w:rsidRPr="0060589D" w:rsidRDefault="00B66BCB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строения водорослей, систематика водорослей, Работа с раздаточным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6B3032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§21-22, задача 23.9 из практикума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6B3032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6B3032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Текущий, УО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87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Размножение водорослей. Значение водорослей</w:t>
            </w:r>
            <w:r w:rsidR="0055309D" w:rsidRPr="0060589D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работа.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1D3120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55309D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различного вида размножения водорослей, Работать с микроскопом</w:t>
            </w:r>
            <w:r w:rsidR="001D3120" w:rsidRPr="0060589D">
              <w:rPr>
                <w:rFonts w:ascii="Times New Roman" w:hAnsi="Times New Roman" w:cs="Times New Roman"/>
                <w:sz w:val="24"/>
                <w:szCs w:val="24"/>
              </w:rPr>
              <w:t>; Рассказывать о значении водорослей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§23-25</w:t>
            </w:r>
            <w:r w:rsidR="0055309D" w:rsidRPr="0060589D">
              <w:rPr>
                <w:rFonts w:ascii="Times New Roman" w:hAnsi="Times New Roman" w:cs="Times New Roman"/>
                <w:sz w:val="24"/>
                <w:szCs w:val="24"/>
              </w:rPr>
              <w:t>, учить главные понятия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55309D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55309D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87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587" w:rsidRPr="0060589D" w:rsidRDefault="00C30D3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Лишайники-грибы, </w:t>
            </w: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неразравно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водорослями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587" w:rsidRPr="0060589D" w:rsidRDefault="001D3120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7587" w:rsidRPr="0060589D" w:rsidRDefault="001D3120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«симбиоз», приводить примеры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строения и значения лишайников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87" w:rsidRPr="0060589D" w:rsidRDefault="00D2758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§26.</w:t>
            </w:r>
            <w:r w:rsidR="001D3120" w:rsidRPr="0060589D">
              <w:rPr>
                <w:rFonts w:ascii="Times New Roman" w:hAnsi="Times New Roman" w:cs="Times New Roman"/>
                <w:sz w:val="24"/>
                <w:szCs w:val="24"/>
              </w:rPr>
              <w:t>, задачи 25.4. 25.7, 25.8 из практикума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1D3120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1D3120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Текущий, УО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87" w:rsidRPr="0060589D" w:rsidRDefault="00D27587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Высшие споровые растения (4 часа)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9D" w:rsidRPr="0060589D" w:rsidRDefault="00B6739D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Листостебельные мх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«земноводные» растения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5DE1" w:rsidRPr="0060589D" w:rsidRDefault="001D3120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5DE1" w:rsidRPr="0060589D" w:rsidRDefault="001D3120" w:rsidP="00B80AA8">
            <w:pPr>
              <w:pStyle w:val="western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организации моховидных, систематизировать знания о видах и значении мхов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7849A3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§27-28, 27.4-27.5 из практикума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833D0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Проверка знаний, 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833D0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Ткани: для каждой работы лучше подходит особый сорт клеток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F74672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F74672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 «ткань» и «орган», особенности разных видов тканей растения, умение строить таблицу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§29-30.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74672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74672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Плауны, хвощи, </w:t>
            </w:r>
            <w:proofErr w:type="spellStart"/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папоротники-высшие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CC4933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7E0846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«виды тканей»,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«органы», «гаметофит», «спорофит», их особенности на примере папоротников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46" w:rsidRPr="0060589D" w:rsidRDefault="007E0846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§31-32,</w:t>
            </w:r>
          </w:p>
          <w:p w:rsidR="00215DE1" w:rsidRPr="0060589D" w:rsidRDefault="007E0846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31.4 из 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практикума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E0846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контр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 знаний, ИНМ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E0846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Урок обобщения, закрепления и проверки знаний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CC4933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CC4933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знаний, умений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CC4933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знаний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CC4933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Семенные растения (1 час)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Голосеменные-растения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, для полового 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нужна вода</w:t>
            </w:r>
          </w:p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Хвойные-высокие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многолетние деревья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D90ADC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голосеменных, их полового размножения, объяснять значение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§33-35</w:t>
            </w:r>
            <w:r w:rsidR="00D90ADC" w:rsidRPr="0060589D">
              <w:rPr>
                <w:rFonts w:ascii="Times New Roman" w:hAnsi="Times New Roman" w:cs="Times New Roman"/>
                <w:sz w:val="24"/>
                <w:szCs w:val="24"/>
              </w:rPr>
              <w:t>, задачи 34.6, 34.7, 34.14, 34.15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D90ADC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ИНМ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535302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Текущий, УО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6.4. Цветковые растения </w:t>
            </w:r>
            <w:proofErr w:type="gram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часов)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Самые разные цветки устроены по одному плану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215DE1" w:rsidP="00B80A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смысл важнейших биологических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органы цветка на схемах, таблицах, рисунках  и на гербарных экземплярах;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="0020754B"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proofErr w:type="spellEnd"/>
            <w:r w:rsidR="0020754B"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их строение и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особенности;Объяснять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цветка  в ж</w:t>
            </w:r>
            <w:r w:rsidR="0020754B"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изнедеятельности цветкового растения;</w:t>
            </w:r>
            <w:r w:rsidR="0020754B" w:rsidRPr="00605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и произвольно строить речевое высказывание в устной форм; поиск и выделение </w:t>
            </w:r>
            <w:r w:rsidR="0020754B" w:rsidRPr="00605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необходимой информации; </w:t>
            </w:r>
          </w:p>
          <w:p w:rsidR="0020754B" w:rsidRPr="0060589D" w:rsidRDefault="0020754B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754B" w:rsidRPr="0060589D" w:rsidRDefault="0020754B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§36, вопросы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задачи 36.1, 36.5-36.8 из практикума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Опыление: внешний мир помогает растению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20754B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C62B0B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основные  способы опыления цветкового растения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 особенности строения  цветков с разным способом опыления;</w:t>
            </w:r>
            <w:r w:rsidRPr="00605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Формировать  экологическое мышление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C62B0B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§38, задача 38.7 из практикума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43241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43241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Соцветие-средство облегчить опыление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43241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432417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соцветие, его строение,  показывать их особенности на   рисунках. Объяснять функции соцветия   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:ж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изнедеятельности цветкового растения ;Сравнивать различные соцветия. ;Использовать знания биологии для ухода за растениями;</w:t>
            </w:r>
          </w:p>
          <w:p w:rsidR="00432417" w:rsidRPr="0060589D" w:rsidRDefault="00432417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7A3495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§39, ВОПРОС 6,кроссворд к теме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A3495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A3495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Плод-орган защиты и расселения семян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975A5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2417" w:rsidRPr="0060589D" w:rsidRDefault="00432417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строение плода. 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пределять  различные типы плодов на рисунках, муляжах и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таблицах.;Объяснять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 плода в жизнедеятельности цветкового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растения;Сравнивать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типы плодов. Определять черты их приспособленности к условиям среды </w:t>
            </w:r>
          </w:p>
          <w:p w:rsidR="00432417" w:rsidRPr="0060589D" w:rsidRDefault="00432417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знания биологии  в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повседевной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и приусадебном участке.</w:t>
            </w:r>
          </w:p>
          <w:p w:rsidR="00215DE1" w:rsidRPr="0060589D" w:rsidRDefault="00215DE1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E42FEE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§40, задачи 40.10, 40.11, 40.12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E42FEE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E42FEE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Пробудившись, семя становится проростком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975A5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975A51" w:rsidP="00B80AA8">
            <w:pPr>
              <w:pStyle w:val="western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Разобрать условия прорастания семян, развивать навыки простых биологических опытов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 w:rsidR="00975A51" w:rsidRPr="0060589D">
              <w:rPr>
                <w:rFonts w:ascii="Times New Roman" w:hAnsi="Times New Roman" w:cs="Times New Roman"/>
                <w:sz w:val="24"/>
                <w:szCs w:val="24"/>
              </w:rPr>
              <w:t>, ЗАДАЧИ 41.4-41.9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975A5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975A5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2"/>
          <w:wBefore w:w="79" w:type="dxa"/>
          <w:wAfter w:w="234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Корень-якорь, насос и хранилище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975A5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корень, как основной орган цветкового растения на схемах, таблицах, рисунках  и на гербарных экземплярах.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строение   корня, показывать  типы корневых систем и их особенности на  растениях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функции  корня в жизнедеятельности  растения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различные типы корни,  и определять черты их приспособленност</w:t>
            </w: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 условиям среды,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приспособлений.  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знания биологии для ухода за растениями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биологические опыты и эксперименты  и объяснять их результаты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15DE1" w:rsidRPr="0060589D" w:rsidRDefault="00215DE1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FD422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§42-43, задачи 42.1, 42.2, 42.9 , вопросы 8-11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D422C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D422C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3"/>
          <w:wBefore w:w="79" w:type="dxa"/>
          <w:wAfter w:w="248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Побег состоит из стебля и листьев, хотя это не всегда очевидно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975A5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5ED0" w:rsidRPr="0060589D" w:rsidRDefault="00D95ED0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основные органы побега на схемах, таблицах, рисунках  и на гербарных экземплярах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95ED0" w:rsidRPr="0060589D" w:rsidRDefault="00D95ED0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строение   побега.  Показывать их особенности в связи с условиями обитания.</w:t>
            </w:r>
          </w:p>
          <w:p w:rsidR="00D95ED0" w:rsidRPr="0060589D" w:rsidRDefault="00D95ED0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функции побега в жизнедеятельности цветкового растения </w:t>
            </w:r>
          </w:p>
          <w:p w:rsidR="00D95ED0" w:rsidRPr="0060589D" w:rsidRDefault="00D95ED0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различные   побеги.  </w:t>
            </w:r>
          </w:p>
          <w:p w:rsidR="00215DE1" w:rsidRPr="0060589D" w:rsidRDefault="00215DE1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§44-45</w:t>
            </w:r>
            <w:r w:rsidR="00D95ED0" w:rsidRPr="0060589D">
              <w:rPr>
                <w:rFonts w:ascii="Times New Roman" w:hAnsi="Times New Roman" w:cs="Times New Roman"/>
                <w:sz w:val="24"/>
                <w:szCs w:val="24"/>
              </w:rPr>
              <w:t>ПР № 1 на стр. 153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06D36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706D36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3"/>
          <w:wBefore w:w="79" w:type="dxa"/>
          <w:wAfter w:w="248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Стебель-опора и транспортная магистраль</w:t>
            </w:r>
          </w:p>
        </w:tc>
        <w:tc>
          <w:tcPr>
            <w:tcW w:w="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706D36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5DE1" w:rsidRPr="0060589D" w:rsidRDefault="00706D36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строение стебля. 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бъяснять функции  стебля в жизнедеятельности  растения; </w:t>
            </w: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Сравнивать различные виды стеблей;  Приводить примеры приспособлений стеблей к различным условиям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706D36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§46, вопрос 7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425603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425603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A256F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3"/>
          <w:wBefore w:w="79" w:type="dxa"/>
          <w:wAfter w:w="248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Лист испаряет воду и усваивает свет</w:t>
            </w:r>
          </w:p>
        </w:tc>
        <w:tc>
          <w:tcPr>
            <w:tcW w:w="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FA3E17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E17" w:rsidRPr="0060589D" w:rsidRDefault="00FA3E17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 на схемах, таблицах, рисунках  и на гербарных экземплярах листья.</w:t>
            </w:r>
          </w:p>
          <w:p w:rsidR="00FA3E17" w:rsidRPr="0060589D" w:rsidRDefault="00FA3E17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их строение и разнообразие. Выявлять их особенности  и </w:t>
            </w:r>
          </w:p>
          <w:p w:rsidR="00FA3E17" w:rsidRPr="0060589D" w:rsidRDefault="00FA3E17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функции. </w:t>
            </w:r>
          </w:p>
          <w:p w:rsidR="00FA3E17" w:rsidRPr="0060589D" w:rsidRDefault="00FA3E17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различные  листья и определять черты их приспособленности к условиям среды. </w:t>
            </w:r>
          </w:p>
          <w:p w:rsidR="00215DE1" w:rsidRPr="0060589D" w:rsidRDefault="00FA3E17" w:rsidP="00B80AA8">
            <w:pPr>
              <w:pStyle w:val="western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биологии для ухода за растениями.  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E1" w:rsidRPr="0060589D" w:rsidRDefault="00FA3E17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§47-48, вопросы 8-9, задачи 47.12, 47.10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A3E1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FA3E17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E1" w:rsidRPr="0060589D" w:rsidTr="00C07C40">
        <w:trPr>
          <w:gridBefore w:val="2"/>
          <w:gridAfter w:val="3"/>
          <w:wBefore w:w="79" w:type="dxa"/>
          <w:wAfter w:w="248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DE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E1" w:rsidRPr="0060589D" w:rsidRDefault="00215DE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размножение-способ получения нового растения без помощи семян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. Как люди используют растения. Двудольные и однодольные растения</w:t>
            </w:r>
          </w:p>
        </w:tc>
        <w:tc>
          <w:tcPr>
            <w:tcW w:w="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DE1" w:rsidRPr="0060589D" w:rsidRDefault="00F4445A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корень, как основной орган цветкового растения на схемах, таблицах, рисунках  и на гербарных экземплярах.; Характеризовать строение   корня, показывать  типы корневых систем и их особенности на  </w:t>
            </w:r>
            <w:proofErr w:type="spell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растениях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</w:t>
            </w: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ять</w:t>
            </w:r>
            <w:proofErr w:type="spell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 корня в жизнедеятельности  растения .;Сравнивать различные типы корни,  и определять черты их приспособленности к условиям среды,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приспособлений.  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знания биологии для ухода за растениями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03A" w:rsidRPr="0060589D" w:rsidRDefault="00FD422C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биологические опыты и эксперименты  и объяснять их результаты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7D703A"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роль цветковых,  растений в природе и жизни человека.</w:t>
            </w:r>
          </w:p>
          <w:p w:rsidR="00FD422C" w:rsidRPr="0060589D" w:rsidRDefault="00FD422C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5DE1" w:rsidRPr="0060589D" w:rsidRDefault="00215DE1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9F" w:rsidRPr="0060589D" w:rsidRDefault="00CB039F" w:rsidP="00B80AA8">
            <w:pPr>
              <w:pStyle w:val="western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DE1" w:rsidRPr="0060589D" w:rsidRDefault="007D703A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§49-51, </w:t>
            </w: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сочнить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сказку о значении органов растения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CB039F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CB039F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1" w:rsidRPr="0060589D" w:rsidRDefault="00215DE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9C" w:rsidRPr="0060589D" w:rsidTr="00C07C40">
        <w:trPr>
          <w:gridBefore w:val="1"/>
          <w:gridAfter w:val="4"/>
          <w:wBefore w:w="55" w:type="dxa"/>
          <w:wAfter w:w="292" w:type="dxa"/>
          <w:trHeight w:val="132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3F9C" w:rsidRPr="0060589D" w:rsidRDefault="00383F9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3F9C" w:rsidRPr="0060589D" w:rsidRDefault="007D703A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Двудольных</w:t>
            </w:r>
            <w:proofErr w:type="gram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час</w:t>
            </w:r>
            <w:r w:rsidR="00383F9C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8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3F9C" w:rsidRPr="0060589D" w:rsidRDefault="00383F9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</w:tcBorders>
          </w:tcPr>
          <w:p w:rsidR="00383F9C" w:rsidRPr="0060589D" w:rsidRDefault="00383F9C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C" w:rsidRPr="0060589D" w:rsidRDefault="00383F9C" w:rsidP="00B80AA8">
            <w:pPr>
              <w:pStyle w:val="western"/>
              <w:snapToGrid w:val="0"/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3F9C" w:rsidRPr="0060589D" w:rsidRDefault="00383F9C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3F9C" w:rsidRPr="0060589D" w:rsidRDefault="00383F9C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3F9C" w:rsidRPr="0060589D" w:rsidRDefault="00383F9C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3F9C" w:rsidRPr="0060589D" w:rsidRDefault="00383F9C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3F9C" w:rsidRPr="0060589D" w:rsidRDefault="00383F9C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51" w:rsidRPr="0060589D" w:rsidTr="00C07C40">
        <w:trPr>
          <w:gridBefore w:val="1"/>
          <w:gridAfter w:val="4"/>
          <w:wBefore w:w="55" w:type="dxa"/>
          <w:wAfter w:w="292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A51" w:rsidRPr="0060589D" w:rsidRDefault="00C30D37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A51" w:rsidRPr="0060589D" w:rsidRDefault="00975A5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Мотыльковые-ароматные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белков, обогащающие почву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Пасленовые. </w:t>
            </w:r>
            <w:proofErr w:type="spell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Крестоцыеные</w:t>
            </w:r>
            <w:proofErr w:type="spell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Розоцвеные</w:t>
            </w:r>
            <w:proofErr w:type="spell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A51" w:rsidRPr="0060589D" w:rsidRDefault="008D4152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4152" w:rsidRPr="0060589D" w:rsidRDefault="008D4152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Мотыльковые  растения и определять их представителей  по гербарию и живым растениям.</w:t>
            </w:r>
          </w:p>
          <w:p w:rsidR="008D4152" w:rsidRPr="0060589D" w:rsidRDefault="008D4152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</w:t>
            </w: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растений Мотылькового   семейства.</w:t>
            </w:r>
          </w:p>
          <w:p w:rsidR="008D4152" w:rsidRPr="0060589D" w:rsidRDefault="008D4152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признаки  данного семейства.</w:t>
            </w:r>
          </w:p>
          <w:p w:rsidR="008D4152" w:rsidRPr="0060589D" w:rsidRDefault="008D4152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растения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употребляя специальную терминологию.</w:t>
            </w:r>
          </w:p>
          <w:p w:rsidR="00975A51" w:rsidRPr="0060589D" w:rsidRDefault="008D4152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Объяснять роль Мотыльковых растений в природе и жизни человека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5A51" w:rsidRPr="0060589D" w:rsidRDefault="00975A51" w:rsidP="00B80AA8">
            <w:pPr>
              <w:pStyle w:val="western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A51" w:rsidRPr="0060589D" w:rsidRDefault="008D4152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§52, 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51" w:rsidRPr="0060589D" w:rsidRDefault="006722DE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51" w:rsidRPr="0060589D" w:rsidRDefault="006722DE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Текущий, УО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51" w:rsidRPr="0060589D" w:rsidRDefault="00975A5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51" w:rsidRPr="0060589D" w:rsidRDefault="00975A5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31" w:rsidRPr="0060589D" w:rsidTr="00C07C40">
        <w:trPr>
          <w:gridBefore w:val="1"/>
          <w:wBefore w:w="55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7D703A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Однодольных</w:t>
            </w:r>
            <w:proofErr w:type="gramEnd"/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F03031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31" w:rsidRPr="0060589D" w:rsidTr="00C07C40">
        <w:trPr>
          <w:gridBefore w:val="1"/>
          <w:gridAfter w:val="1"/>
          <w:wBefore w:w="55" w:type="dxa"/>
          <w:wAfter w:w="37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031" w:rsidRPr="0060589D" w:rsidRDefault="0060589D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колоцветник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простой, но чаще яркий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Злаки-хлеб</w:t>
            </w:r>
            <w:proofErr w:type="spellEnd"/>
            <w:proofErr w:type="gram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человечества. Холод и </w:t>
            </w:r>
            <w:proofErr w:type="spellStart"/>
            <w:proofErr w:type="gram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засуха-ежегодные</w:t>
            </w:r>
            <w:proofErr w:type="spellEnd"/>
            <w:proofErr w:type="gram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бедствия.  </w:t>
            </w:r>
            <w:proofErr w:type="spellStart"/>
            <w:proofErr w:type="gram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Злаки-хлеб</w:t>
            </w:r>
            <w:proofErr w:type="spellEnd"/>
            <w:proofErr w:type="gram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человечества. Холод и </w:t>
            </w:r>
            <w:proofErr w:type="spellStart"/>
            <w:proofErr w:type="gram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засуха-ежегодные</w:t>
            </w:r>
            <w:proofErr w:type="spellEnd"/>
            <w:proofErr w:type="gram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бедствия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представителей семейства  Лилейных   и определять их представителей по гербарию и живым растениям.</w:t>
            </w:r>
          </w:p>
          <w:p w:rsidR="00F03031" w:rsidRPr="0060589D" w:rsidRDefault="00F03031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растений   семейства  Лилейных.</w:t>
            </w:r>
          </w:p>
          <w:p w:rsidR="00F03031" w:rsidRPr="0060589D" w:rsidRDefault="00F03031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признаки  данного семейства.</w:t>
            </w:r>
          </w:p>
          <w:p w:rsidR="00F03031" w:rsidRPr="0060589D" w:rsidRDefault="00F03031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растения</w:t>
            </w:r>
            <w:proofErr w:type="gramStart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употребляя специальную терминологию.</w:t>
            </w:r>
          </w:p>
          <w:p w:rsidR="00F03031" w:rsidRPr="0060589D" w:rsidRDefault="00F03031" w:rsidP="00B80AA8">
            <w:pPr>
              <w:widowControl w:val="0"/>
              <w:tabs>
                <w:tab w:val="left" w:pos="9072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  Лилейных растений в природе и жизни человека.</w:t>
            </w:r>
          </w:p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, написать сообщение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ИНМ,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8B4EBD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31" w:rsidRPr="0060589D" w:rsidTr="00C07C40">
        <w:trPr>
          <w:gridBefore w:val="1"/>
          <w:gridAfter w:val="1"/>
          <w:wBefore w:w="55" w:type="dxa"/>
          <w:wAfter w:w="37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D703A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аздел 7. Сообщества растений </w:t>
            </w:r>
            <w:proofErr w:type="gramStart"/>
            <w:r w:rsidR="007D703A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7D703A"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31" w:rsidRPr="0060589D" w:rsidTr="00C07C40">
        <w:trPr>
          <w:gridBefore w:val="1"/>
          <w:gridAfter w:val="1"/>
          <w:wBefore w:w="55" w:type="dxa"/>
          <w:wAfter w:w="37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031" w:rsidRPr="0060589D" w:rsidRDefault="0060589D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Start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еревья</w:t>
            </w:r>
            <w:proofErr w:type="spellEnd"/>
            <w:r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особую среду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. Луг и степь-сплетение трав в почве и воздухе. </w:t>
            </w:r>
            <w:proofErr w:type="spellStart"/>
            <w:proofErr w:type="gramStart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Болота-сырые</w:t>
            </w:r>
            <w:proofErr w:type="spellEnd"/>
            <w:proofErr w:type="gramEnd"/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 xml:space="preserve"> и «безводные». Тундра. Пустыня. Повторение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7B10D0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0D0" w:rsidRPr="0060589D" w:rsidRDefault="007B10D0" w:rsidP="00B80AA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Раскрыть механизм взаимосвязей в природе;</w:t>
            </w:r>
          </w:p>
          <w:p w:rsidR="007B10D0" w:rsidRPr="0060589D" w:rsidRDefault="007B10D0" w:rsidP="00B80A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понятие о природном сообществе леса, как своеобразном сообществе живых организмов в определенных природных условиях.</w:t>
            </w:r>
          </w:p>
          <w:p w:rsidR="007B10D0" w:rsidRPr="0060589D" w:rsidRDefault="007B10D0" w:rsidP="00B80AA8">
            <w:pPr>
              <w:widowControl w:val="0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приспособлений растений к проживанию в лесу и объяснять их значение.</w:t>
            </w:r>
          </w:p>
          <w:p w:rsidR="00F03031" w:rsidRPr="0060589D" w:rsidRDefault="007B10D0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биологии для соблюдения правил поведения в лесу, для пропаганды природоохранного поведения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031" w:rsidRPr="0060589D" w:rsidRDefault="00DB0169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  <w:r w:rsidR="007D703A" w:rsidRPr="0060589D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, подобрать пословицы, поговорки о лесе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5A49FD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ИНМ, П</w:t>
            </w:r>
            <w:r w:rsidR="00167619" w:rsidRPr="0060589D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167619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31" w:rsidRPr="0060589D" w:rsidTr="00C07C40">
        <w:trPr>
          <w:gridBefore w:val="1"/>
          <w:gridAfter w:val="1"/>
          <w:wBefore w:w="55" w:type="dxa"/>
          <w:wAfter w:w="37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2F0B18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031" w:rsidRPr="0060589D" w:rsidRDefault="00172B5A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31" w:rsidRPr="0060589D" w:rsidRDefault="00172B5A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031" w:rsidRPr="0060589D" w:rsidRDefault="00172B5A" w:rsidP="00B80AA8">
            <w:pPr>
              <w:pStyle w:val="western"/>
              <w:snapToGri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применять </w:t>
            </w:r>
            <w:proofErr w:type="spellStart"/>
            <w:proofErr w:type="gramStart"/>
            <w:r w:rsidRPr="0060589D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proofErr w:type="spellEnd"/>
            <w:proofErr w:type="gramEnd"/>
            <w:r w:rsidRPr="00605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на практике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31" w:rsidRPr="0060589D" w:rsidRDefault="00F03031" w:rsidP="00B80AA8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31" w:rsidRPr="0060589D" w:rsidRDefault="00F03031" w:rsidP="00B8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A" w:rsidRPr="0060589D" w:rsidTr="00C0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37" w:type="dxa"/>
          <w:trHeight w:val="1510"/>
        </w:trPr>
        <w:tc>
          <w:tcPr>
            <w:tcW w:w="719" w:type="dxa"/>
            <w:gridSpan w:val="3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4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60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3" w:type="dxa"/>
            <w:gridSpan w:val="2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7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</w:tcPr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A" w:rsidRPr="0060589D" w:rsidRDefault="00172B5A" w:rsidP="00B80AA8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AE" w:rsidRDefault="006368AE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88" w:rsidRPr="00B80AA8" w:rsidRDefault="00C72988" w:rsidP="00B80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AA8">
        <w:rPr>
          <w:rFonts w:ascii="Times New Roman" w:hAnsi="Times New Roman" w:cs="Times New Roman"/>
          <w:b/>
          <w:sz w:val="28"/>
          <w:szCs w:val="28"/>
        </w:rPr>
        <w:lastRenderedPageBreak/>
        <w:t>Учебное, учебно-методическое и материально-техническое обеспечение</w:t>
      </w:r>
      <w:r w:rsidR="000D25E6" w:rsidRPr="00B80AA8">
        <w:rPr>
          <w:rFonts w:ascii="Times New Roman" w:hAnsi="Times New Roman" w:cs="Times New Roman"/>
          <w:b/>
          <w:sz w:val="28"/>
          <w:szCs w:val="28"/>
        </w:rPr>
        <w:t>:</w:t>
      </w:r>
    </w:p>
    <w:p w:rsidR="00C72988" w:rsidRPr="0060589D" w:rsidRDefault="00C72988" w:rsidP="00B80AA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89D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</w:t>
      </w:r>
      <w:proofErr w:type="gramStart"/>
      <w:r w:rsidRPr="0060589D">
        <w:rPr>
          <w:rFonts w:ascii="Times New Roman" w:hAnsi="Times New Roman" w:cs="Times New Roman"/>
          <w:sz w:val="24"/>
          <w:szCs w:val="24"/>
        </w:rPr>
        <w:t>обучения биологии по</w:t>
      </w:r>
      <w:proofErr w:type="gramEnd"/>
      <w:r w:rsidRPr="0060589D">
        <w:rPr>
          <w:rFonts w:ascii="Times New Roman" w:hAnsi="Times New Roman" w:cs="Times New Roman"/>
          <w:sz w:val="24"/>
          <w:szCs w:val="24"/>
        </w:rPr>
        <w:t xml:space="preserve"> данной программе используется УМК по биологии Образовательной системы «Школа 2100» (издательство «</w:t>
      </w:r>
      <w:proofErr w:type="spellStart"/>
      <w:r w:rsidRPr="0060589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0589D">
        <w:rPr>
          <w:rFonts w:ascii="Times New Roman" w:hAnsi="Times New Roman" w:cs="Times New Roman"/>
          <w:sz w:val="24"/>
          <w:szCs w:val="24"/>
        </w:rPr>
        <w:t>»):</w:t>
      </w:r>
    </w:p>
    <w:p w:rsidR="00FD6966" w:rsidRDefault="00C72988" w:rsidP="00B80AA8">
      <w:pPr>
        <w:pStyle w:val="ae"/>
        <w:ind w:firstLine="567"/>
        <w:jc w:val="both"/>
        <w:rPr>
          <w:sz w:val="24"/>
          <w:szCs w:val="24"/>
        </w:rPr>
      </w:pPr>
      <w:r w:rsidRPr="0060589D">
        <w:rPr>
          <w:sz w:val="24"/>
          <w:szCs w:val="24"/>
        </w:rPr>
        <w:t xml:space="preserve">1. </w:t>
      </w:r>
      <w:r w:rsidRPr="0060589D">
        <w:rPr>
          <w:rStyle w:val="ad"/>
          <w:sz w:val="24"/>
          <w:szCs w:val="24"/>
        </w:rPr>
        <w:t xml:space="preserve">Ловягин С.Н., Вахрушев А.А., </w:t>
      </w:r>
      <w:proofErr w:type="spellStart"/>
      <w:r w:rsidRPr="0060589D">
        <w:rPr>
          <w:rStyle w:val="ad"/>
          <w:sz w:val="24"/>
          <w:szCs w:val="24"/>
        </w:rPr>
        <w:t>Раутиан</w:t>
      </w:r>
      <w:proofErr w:type="spellEnd"/>
      <w:r w:rsidRPr="0060589D">
        <w:rPr>
          <w:sz w:val="24"/>
          <w:szCs w:val="24"/>
        </w:rPr>
        <w:t xml:space="preserve"> </w:t>
      </w:r>
      <w:r w:rsidRPr="0060589D">
        <w:rPr>
          <w:rStyle w:val="ad"/>
          <w:sz w:val="24"/>
          <w:szCs w:val="24"/>
        </w:rPr>
        <w:t>А.С.</w:t>
      </w:r>
      <w:r w:rsidRPr="0060589D">
        <w:rPr>
          <w:sz w:val="24"/>
          <w:szCs w:val="24"/>
        </w:rPr>
        <w:t xml:space="preserve"> Биология. </w:t>
      </w:r>
      <w:r w:rsidR="00FD6966">
        <w:rPr>
          <w:sz w:val="24"/>
          <w:szCs w:val="24"/>
        </w:rPr>
        <w:t>О тех, кто растет, но не бегает.</w:t>
      </w:r>
    </w:p>
    <w:p w:rsidR="00C72988" w:rsidRPr="0060589D" w:rsidRDefault="00C72988" w:rsidP="00B80AA8">
      <w:pPr>
        <w:pStyle w:val="ae"/>
        <w:ind w:firstLine="567"/>
        <w:jc w:val="both"/>
        <w:rPr>
          <w:sz w:val="24"/>
          <w:szCs w:val="24"/>
        </w:rPr>
      </w:pPr>
      <w:r w:rsidRPr="0060589D">
        <w:rPr>
          <w:sz w:val="24"/>
          <w:szCs w:val="24"/>
        </w:rPr>
        <w:t xml:space="preserve">2. </w:t>
      </w:r>
      <w:r w:rsidRPr="0060589D">
        <w:rPr>
          <w:rStyle w:val="ad"/>
          <w:sz w:val="24"/>
          <w:szCs w:val="24"/>
        </w:rPr>
        <w:t>Вахрушев А.А., Родыгина О.А., Ловягин С.Н.</w:t>
      </w:r>
      <w:r w:rsidRPr="0060589D">
        <w:rPr>
          <w:sz w:val="24"/>
          <w:szCs w:val="24"/>
        </w:rPr>
        <w:t xml:space="preserve"> Проверочные и контрольные работы к учебнику «Биология». 6 класс.</w:t>
      </w:r>
    </w:p>
    <w:p w:rsidR="00C72988" w:rsidRPr="0060589D" w:rsidRDefault="00C72988" w:rsidP="00B80AA8">
      <w:pPr>
        <w:pStyle w:val="ae"/>
        <w:ind w:firstLine="567"/>
        <w:jc w:val="both"/>
        <w:rPr>
          <w:sz w:val="24"/>
          <w:szCs w:val="24"/>
        </w:rPr>
      </w:pPr>
      <w:r w:rsidRPr="0060589D">
        <w:rPr>
          <w:sz w:val="24"/>
          <w:szCs w:val="24"/>
        </w:rPr>
        <w:t xml:space="preserve">3. </w:t>
      </w:r>
      <w:r w:rsidRPr="0060589D">
        <w:rPr>
          <w:rStyle w:val="ad"/>
          <w:sz w:val="24"/>
          <w:szCs w:val="24"/>
        </w:rPr>
        <w:t>Ловягин</w:t>
      </w:r>
      <w:r w:rsidRPr="0060589D">
        <w:rPr>
          <w:sz w:val="24"/>
          <w:szCs w:val="24"/>
        </w:rPr>
        <w:t xml:space="preserve"> </w:t>
      </w:r>
      <w:r w:rsidRPr="0060589D">
        <w:rPr>
          <w:rStyle w:val="ad"/>
          <w:sz w:val="24"/>
          <w:szCs w:val="24"/>
        </w:rPr>
        <w:t xml:space="preserve">С.Н., Вахрушев А.А., </w:t>
      </w:r>
      <w:proofErr w:type="spellStart"/>
      <w:r w:rsidRPr="0060589D">
        <w:rPr>
          <w:rStyle w:val="ad"/>
          <w:sz w:val="24"/>
          <w:szCs w:val="24"/>
        </w:rPr>
        <w:t>Раутиан</w:t>
      </w:r>
      <w:proofErr w:type="spellEnd"/>
      <w:r w:rsidRPr="0060589D">
        <w:rPr>
          <w:rStyle w:val="ad"/>
          <w:sz w:val="24"/>
          <w:szCs w:val="24"/>
        </w:rPr>
        <w:t xml:space="preserve"> А.С.</w:t>
      </w:r>
      <w:r w:rsidRPr="0060589D">
        <w:rPr>
          <w:sz w:val="24"/>
          <w:szCs w:val="24"/>
        </w:rPr>
        <w:t xml:space="preserve"> Задачник-практикум к учебнику </w:t>
      </w:r>
    </w:p>
    <w:p w:rsidR="00C72988" w:rsidRPr="0060589D" w:rsidRDefault="00C72988" w:rsidP="00B80AA8">
      <w:pPr>
        <w:pStyle w:val="ae"/>
        <w:ind w:firstLine="567"/>
        <w:jc w:val="both"/>
        <w:rPr>
          <w:sz w:val="24"/>
          <w:szCs w:val="24"/>
        </w:rPr>
      </w:pPr>
      <w:r w:rsidRPr="0060589D">
        <w:rPr>
          <w:sz w:val="24"/>
          <w:szCs w:val="24"/>
        </w:rPr>
        <w:t xml:space="preserve">4.  </w:t>
      </w:r>
      <w:r w:rsidRPr="0060589D">
        <w:rPr>
          <w:rStyle w:val="ad"/>
          <w:sz w:val="24"/>
          <w:szCs w:val="24"/>
        </w:rPr>
        <w:t>Вахрушев А.А., Родыгина О.А.</w:t>
      </w:r>
      <w:r w:rsidRPr="0060589D">
        <w:rPr>
          <w:sz w:val="24"/>
          <w:szCs w:val="24"/>
        </w:rPr>
        <w:t xml:space="preserve"> Методические рекомендации для учителя к учебнику «О тех, кто растёт, но не бегает». 6-й класс.</w:t>
      </w:r>
    </w:p>
    <w:p w:rsidR="00C72988" w:rsidRPr="0060589D" w:rsidRDefault="00C72988" w:rsidP="00B80AA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368AE">
        <w:rPr>
          <w:rFonts w:ascii="Times New Roman" w:hAnsi="Times New Roman" w:cs="Times New Roman"/>
          <w:b/>
          <w:sz w:val="24"/>
          <w:szCs w:val="24"/>
        </w:rPr>
        <w:t>К техническим средствам обучения</w:t>
      </w:r>
      <w:r w:rsidRPr="0060589D">
        <w:rPr>
          <w:rFonts w:ascii="Times New Roman" w:hAnsi="Times New Roman" w:cs="Times New Roman"/>
          <w:sz w:val="24"/>
          <w:szCs w:val="24"/>
        </w:rPr>
        <w:t xml:space="preserve">,  эффективно используемые  на уроках биологии, относятся компьютер,  микроскоп, цифровой фотоаппарат, DVD-плеер, телевизор. </w:t>
      </w:r>
    </w:p>
    <w:p w:rsidR="000826E2" w:rsidRDefault="000826E2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Default="0089568A" w:rsidP="00B80A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A" w:rsidRPr="0089568A" w:rsidRDefault="0089568A" w:rsidP="00B80AA8">
      <w:pPr>
        <w:pStyle w:val="af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sectPr w:rsidR="0089568A" w:rsidRPr="0089568A" w:rsidSect="0003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D9" w:rsidRDefault="00963AD9" w:rsidP="0036399A">
      <w:pPr>
        <w:spacing w:after="0" w:line="240" w:lineRule="auto"/>
      </w:pPr>
      <w:r>
        <w:separator/>
      </w:r>
    </w:p>
  </w:endnote>
  <w:endnote w:type="continuationSeparator" w:id="0">
    <w:p w:rsidR="00963AD9" w:rsidRDefault="00963AD9" w:rsidP="003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D9" w:rsidRDefault="00963AD9" w:rsidP="0036399A">
      <w:pPr>
        <w:spacing w:after="0" w:line="240" w:lineRule="auto"/>
      </w:pPr>
      <w:r>
        <w:separator/>
      </w:r>
    </w:p>
  </w:footnote>
  <w:footnote w:type="continuationSeparator" w:id="0">
    <w:p w:rsidR="00963AD9" w:rsidRDefault="00963AD9" w:rsidP="0036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C14"/>
    <w:multiLevelType w:val="hybridMultilevel"/>
    <w:tmpl w:val="557E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555A"/>
    <w:multiLevelType w:val="hybridMultilevel"/>
    <w:tmpl w:val="9196AB3E"/>
    <w:lvl w:ilvl="0" w:tplc="EFFC3FB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B425B8D"/>
    <w:multiLevelType w:val="multilevel"/>
    <w:tmpl w:val="D6B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25979"/>
    <w:multiLevelType w:val="hybridMultilevel"/>
    <w:tmpl w:val="EA44B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284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D6FAD"/>
    <w:multiLevelType w:val="hybridMultilevel"/>
    <w:tmpl w:val="4C805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172DD"/>
    <w:rsid w:val="0002302F"/>
    <w:rsid w:val="00027F8A"/>
    <w:rsid w:val="00034132"/>
    <w:rsid w:val="0006104D"/>
    <w:rsid w:val="00062B09"/>
    <w:rsid w:val="0006614A"/>
    <w:rsid w:val="00070364"/>
    <w:rsid w:val="000826E2"/>
    <w:rsid w:val="000A7DF8"/>
    <w:rsid w:val="000B0D9A"/>
    <w:rsid w:val="000D25E6"/>
    <w:rsid w:val="001334CA"/>
    <w:rsid w:val="00165C4D"/>
    <w:rsid w:val="00167619"/>
    <w:rsid w:val="00172B5A"/>
    <w:rsid w:val="001D3120"/>
    <w:rsid w:val="0020754B"/>
    <w:rsid w:val="00215DE1"/>
    <w:rsid w:val="00271FCD"/>
    <w:rsid w:val="002C795B"/>
    <w:rsid w:val="002F0B18"/>
    <w:rsid w:val="003011AE"/>
    <w:rsid w:val="00327DD5"/>
    <w:rsid w:val="0036399A"/>
    <w:rsid w:val="00383F9C"/>
    <w:rsid w:val="003E29B5"/>
    <w:rsid w:val="003E5D29"/>
    <w:rsid w:val="00406018"/>
    <w:rsid w:val="00416013"/>
    <w:rsid w:val="00425603"/>
    <w:rsid w:val="00432417"/>
    <w:rsid w:val="004934ED"/>
    <w:rsid w:val="004B211B"/>
    <w:rsid w:val="004B3822"/>
    <w:rsid w:val="004C408B"/>
    <w:rsid w:val="00516E56"/>
    <w:rsid w:val="00535302"/>
    <w:rsid w:val="0055309D"/>
    <w:rsid w:val="005A49FD"/>
    <w:rsid w:val="005B1449"/>
    <w:rsid w:val="005C3945"/>
    <w:rsid w:val="0060589D"/>
    <w:rsid w:val="006368AE"/>
    <w:rsid w:val="00642964"/>
    <w:rsid w:val="00647E1B"/>
    <w:rsid w:val="006722DE"/>
    <w:rsid w:val="006B3032"/>
    <w:rsid w:val="006C17AC"/>
    <w:rsid w:val="006D453B"/>
    <w:rsid w:val="00706D36"/>
    <w:rsid w:val="00716DEA"/>
    <w:rsid w:val="00754ED2"/>
    <w:rsid w:val="0076147C"/>
    <w:rsid w:val="007849A3"/>
    <w:rsid w:val="007950D5"/>
    <w:rsid w:val="007A3495"/>
    <w:rsid w:val="007A5261"/>
    <w:rsid w:val="007B10D0"/>
    <w:rsid w:val="007B27C3"/>
    <w:rsid w:val="007C79DC"/>
    <w:rsid w:val="007D703A"/>
    <w:rsid w:val="007E0846"/>
    <w:rsid w:val="007F1A03"/>
    <w:rsid w:val="00806142"/>
    <w:rsid w:val="008315F2"/>
    <w:rsid w:val="00833D07"/>
    <w:rsid w:val="00870D38"/>
    <w:rsid w:val="00880709"/>
    <w:rsid w:val="0089568A"/>
    <w:rsid w:val="008B4EBD"/>
    <w:rsid w:val="008D4152"/>
    <w:rsid w:val="009476C0"/>
    <w:rsid w:val="00963AD9"/>
    <w:rsid w:val="00975866"/>
    <w:rsid w:val="00975A51"/>
    <w:rsid w:val="00977F54"/>
    <w:rsid w:val="00991307"/>
    <w:rsid w:val="009A36B1"/>
    <w:rsid w:val="009A6029"/>
    <w:rsid w:val="009C55FA"/>
    <w:rsid w:val="009D61E1"/>
    <w:rsid w:val="009F533E"/>
    <w:rsid w:val="009F555F"/>
    <w:rsid w:val="009F5972"/>
    <w:rsid w:val="00A256F1"/>
    <w:rsid w:val="00A31807"/>
    <w:rsid w:val="00A32A43"/>
    <w:rsid w:val="00A50A33"/>
    <w:rsid w:val="00A87824"/>
    <w:rsid w:val="00AF236F"/>
    <w:rsid w:val="00B66BCB"/>
    <w:rsid w:val="00B6739D"/>
    <w:rsid w:val="00B7445E"/>
    <w:rsid w:val="00B80AA8"/>
    <w:rsid w:val="00B824C5"/>
    <w:rsid w:val="00B83029"/>
    <w:rsid w:val="00BF1572"/>
    <w:rsid w:val="00C07C40"/>
    <w:rsid w:val="00C07D6B"/>
    <w:rsid w:val="00C256EB"/>
    <w:rsid w:val="00C30D37"/>
    <w:rsid w:val="00C46CBE"/>
    <w:rsid w:val="00C6004E"/>
    <w:rsid w:val="00C62B0B"/>
    <w:rsid w:val="00C66D9F"/>
    <w:rsid w:val="00C72988"/>
    <w:rsid w:val="00C92481"/>
    <w:rsid w:val="00CA6EB5"/>
    <w:rsid w:val="00CB039F"/>
    <w:rsid w:val="00CC4933"/>
    <w:rsid w:val="00D07DD4"/>
    <w:rsid w:val="00D27587"/>
    <w:rsid w:val="00D5156C"/>
    <w:rsid w:val="00D90ADC"/>
    <w:rsid w:val="00D95ED0"/>
    <w:rsid w:val="00DB0169"/>
    <w:rsid w:val="00DC3054"/>
    <w:rsid w:val="00DF2F02"/>
    <w:rsid w:val="00E172DD"/>
    <w:rsid w:val="00E32EE4"/>
    <w:rsid w:val="00E37587"/>
    <w:rsid w:val="00E42FEE"/>
    <w:rsid w:val="00E55335"/>
    <w:rsid w:val="00EC38BA"/>
    <w:rsid w:val="00EE3184"/>
    <w:rsid w:val="00F03031"/>
    <w:rsid w:val="00F4445A"/>
    <w:rsid w:val="00F62E33"/>
    <w:rsid w:val="00F74672"/>
    <w:rsid w:val="00F979C1"/>
    <w:rsid w:val="00FA3E17"/>
    <w:rsid w:val="00FD422C"/>
    <w:rsid w:val="00FD6966"/>
    <w:rsid w:val="00FE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D"/>
  </w:style>
  <w:style w:type="paragraph" w:styleId="1">
    <w:name w:val="heading 1"/>
    <w:basedOn w:val="a"/>
    <w:next w:val="a"/>
    <w:link w:val="10"/>
    <w:qFormat/>
    <w:rsid w:val="008956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FA"/>
    <w:pPr>
      <w:ind w:left="720"/>
      <w:contextualSpacing/>
    </w:pPr>
  </w:style>
  <w:style w:type="paragraph" w:customStyle="1" w:styleId="c3">
    <w:name w:val="c3"/>
    <w:basedOn w:val="a"/>
    <w:rsid w:val="0088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0709"/>
  </w:style>
  <w:style w:type="character" w:customStyle="1" w:styleId="apple-converted-space">
    <w:name w:val="apple-converted-space"/>
    <w:basedOn w:val="a0"/>
    <w:rsid w:val="00880709"/>
  </w:style>
  <w:style w:type="character" w:customStyle="1" w:styleId="c1">
    <w:name w:val="c1"/>
    <w:basedOn w:val="a0"/>
    <w:rsid w:val="00880709"/>
  </w:style>
  <w:style w:type="paragraph" w:styleId="a4">
    <w:name w:val="Title"/>
    <w:basedOn w:val="a"/>
    <w:next w:val="a"/>
    <w:link w:val="a5"/>
    <w:qFormat/>
    <w:rsid w:val="00795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7950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7950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50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6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399A"/>
  </w:style>
  <w:style w:type="paragraph" w:styleId="aa">
    <w:name w:val="footer"/>
    <w:basedOn w:val="a"/>
    <w:link w:val="ab"/>
    <w:uiPriority w:val="99"/>
    <w:semiHidden/>
    <w:unhideWhenUsed/>
    <w:rsid w:val="0036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399A"/>
  </w:style>
  <w:style w:type="table" w:styleId="ac">
    <w:name w:val="Table Grid"/>
    <w:basedOn w:val="a1"/>
    <w:uiPriority w:val="59"/>
    <w:rsid w:val="0036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C72988"/>
    <w:rPr>
      <w:i/>
      <w:iCs/>
    </w:rPr>
  </w:style>
  <w:style w:type="paragraph" w:styleId="ae">
    <w:name w:val="Body Text"/>
    <w:basedOn w:val="a"/>
    <w:link w:val="af"/>
    <w:rsid w:val="00C72988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C729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C6004E"/>
    <w:pPr>
      <w:suppressAutoHyphens/>
      <w:spacing w:before="280" w:after="198"/>
      <w:jc w:val="center"/>
    </w:pPr>
    <w:rPr>
      <w:rFonts w:ascii="Calibri" w:eastAsia="Arial Unicode MS" w:hAnsi="Calibri" w:cs="Arial Unicode MS"/>
      <w:color w:val="000000"/>
      <w:lang w:eastAsia="ar-SA"/>
    </w:rPr>
  </w:style>
  <w:style w:type="paragraph" w:customStyle="1" w:styleId="Web">
    <w:name w:val="Обычный (Web)"/>
    <w:basedOn w:val="a"/>
    <w:rsid w:val="00C6004E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f0">
    <w:name w:val="Normal (Web)"/>
    <w:basedOn w:val="a"/>
    <w:uiPriority w:val="99"/>
    <w:rsid w:val="008956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1">
    <w:name w:val="Strong"/>
    <w:basedOn w:val="a0"/>
    <w:qFormat/>
    <w:rsid w:val="0089568A"/>
    <w:rPr>
      <w:b/>
      <w:bCs/>
    </w:rPr>
  </w:style>
  <w:style w:type="character" w:customStyle="1" w:styleId="10">
    <w:name w:val="Заголовок 1 Знак"/>
    <w:basedOn w:val="a0"/>
    <w:link w:val="1"/>
    <w:rsid w:val="0089568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p2">
    <w:name w:val="p2"/>
    <w:basedOn w:val="a"/>
    <w:rsid w:val="00B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0AA8"/>
  </w:style>
  <w:style w:type="paragraph" w:customStyle="1" w:styleId="p10">
    <w:name w:val="p10"/>
    <w:basedOn w:val="a"/>
    <w:rsid w:val="00B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DE7AF-DD2E-4412-9D55-51962F20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23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dcterms:created xsi:type="dcterms:W3CDTF">2014-09-20T17:50:00Z</dcterms:created>
  <dcterms:modified xsi:type="dcterms:W3CDTF">2015-10-14T18:55:00Z</dcterms:modified>
</cp:coreProperties>
</file>