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8" w:rsidRPr="00FF37A8" w:rsidRDefault="00FF37A8" w:rsidP="00FF3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A8">
        <w:rPr>
          <w:b/>
        </w:rPr>
        <w:t xml:space="preserve">       </w:t>
      </w:r>
      <w:r w:rsidRPr="00FF37A8">
        <w:rPr>
          <w:rFonts w:ascii="Times New Roman" w:hAnsi="Times New Roman" w:cs="Times New Roman"/>
          <w:b/>
          <w:sz w:val="28"/>
          <w:szCs w:val="28"/>
        </w:rPr>
        <w:t xml:space="preserve">         Мультфильмы: их негативное влияние на дошкольников</w:t>
      </w:r>
    </w:p>
    <w:p w:rsidR="00FF37A8" w:rsidRPr="00FF37A8" w:rsidRDefault="00FF37A8" w:rsidP="00FF3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37A8">
        <w:rPr>
          <w:rFonts w:ascii="Times New Roman" w:hAnsi="Times New Roman" w:cs="Times New Roman"/>
          <w:b/>
          <w:sz w:val="28"/>
          <w:szCs w:val="28"/>
        </w:rPr>
        <w:t>Современные мультфильмы и дети.</w:t>
      </w:r>
    </w:p>
    <w:p w:rsidR="00C77295" w:rsidRDefault="00A0352A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 </w:t>
      </w:r>
      <w:r w:rsidR="00C77295">
        <w:rPr>
          <w:rFonts w:ascii="Times New Roman" w:hAnsi="Times New Roman" w:cs="Times New Roman"/>
          <w:sz w:val="28"/>
          <w:szCs w:val="28"/>
        </w:rPr>
        <w:t xml:space="preserve">    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Сегодня не вызывает сомнений тот факт, что телевидение — это эффективный канал управления человеком. По прогнозам ученых, деструктивные манипуляции личностью средствами массовой информации, наряду с национальными конфликтами, экологическими катастрофами и демографическими бедствиями, могут превратиться в проблему начала третьего тысячелетия. Современные технологии, новейшие приемы манипулирования сознанием наибольшую опасность представляют для маленьких телезрителей. Именно дети, по данным С. </w:t>
      </w:r>
      <w:proofErr w:type="spellStart"/>
      <w:proofErr w:type="gramStart"/>
      <w:r w:rsidR="00FF37A8" w:rsidRPr="00FF37A8">
        <w:rPr>
          <w:rFonts w:ascii="Times New Roman" w:hAnsi="Times New Roman" w:cs="Times New Roman"/>
          <w:sz w:val="28"/>
          <w:szCs w:val="28"/>
        </w:rPr>
        <w:t>Кара-Мурзы</w:t>
      </w:r>
      <w:proofErr w:type="spellEnd"/>
      <w:proofErr w:type="gramEnd"/>
      <w:r w:rsidR="00FF37A8" w:rsidRPr="00FF37A8">
        <w:rPr>
          <w:rFonts w:ascii="Times New Roman" w:hAnsi="Times New Roman" w:cs="Times New Roman"/>
          <w:sz w:val="28"/>
          <w:szCs w:val="28"/>
        </w:rPr>
        <w:t xml:space="preserve">, А.В. Романова и др., — наиболее незащищенная группа получателей сообщений. Они пассивно поглощают все то, что воздействует на них с голубого экрана. В отличие от взрослых, они не всегда могут защитить себя: игнорировать поступающую информацию, критично к ней отнестись, отказаться от просмотра сомнительных программ и мультфильмов. </w:t>
      </w:r>
    </w:p>
    <w:p w:rsidR="00C77295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7A8" w:rsidRPr="00FF37A8">
        <w:rPr>
          <w:rFonts w:ascii="Times New Roman" w:hAnsi="Times New Roman" w:cs="Times New Roman"/>
          <w:sz w:val="28"/>
          <w:szCs w:val="28"/>
        </w:rPr>
        <w:t>Мультипликационные фильмы неслучайно любимы детьми самого разного возра</w:t>
      </w:r>
      <w:r w:rsidR="00A0352A">
        <w:rPr>
          <w:rFonts w:ascii="Times New Roman" w:hAnsi="Times New Roman" w:cs="Times New Roman"/>
          <w:sz w:val="28"/>
          <w:szCs w:val="28"/>
        </w:rPr>
        <w:t>ста. Яркие, зрелищные, образные. С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 одной стороны, и простые, ненавязчивые, доступные с другой, мультики, близки по своим развивающим, воспитательным возможностям сказке, игре, живому человеческому общению. Персонажи мультипликационных фильмов демонстрируют ребёнку самые разные способы взаимодействия с окружающим миром. Они формируют у малыша первичные представления о добре и зле, эталоны хорошего и плохого поведения. Через сравнение себя с любимыми героями</w:t>
      </w:r>
      <w:r w:rsidR="00A0352A">
        <w:rPr>
          <w:rFonts w:ascii="Times New Roman" w:hAnsi="Times New Roman" w:cs="Times New Roman"/>
          <w:sz w:val="28"/>
          <w:szCs w:val="28"/>
        </w:rPr>
        <w:t>,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 ребёнок имеет возможность научиться </w:t>
      </w:r>
      <w:proofErr w:type="gramStart"/>
      <w:r w:rsidR="00FF37A8" w:rsidRPr="00FF37A8">
        <w:rPr>
          <w:rFonts w:ascii="Times New Roman" w:hAnsi="Times New Roman" w:cs="Times New Roman"/>
          <w:sz w:val="28"/>
          <w:szCs w:val="28"/>
        </w:rPr>
        <w:t>позитивно</w:t>
      </w:r>
      <w:proofErr w:type="gramEnd"/>
      <w:r w:rsidR="00FF37A8" w:rsidRPr="00FF37A8">
        <w:rPr>
          <w:rFonts w:ascii="Times New Roman" w:hAnsi="Times New Roman" w:cs="Times New Roman"/>
          <w:sz w:val="28"/>
          <w:szCs w:val="28"/>
        </w:rPr>
        <w:t xml:space="preserve"> воспринимать себя, справляться со своими страхами и трудностями, уважительно относиться к другим. События, происходящие в мультфильме, позволяют повышать осведомлённость крохи, развивать его мышление и воображение, формировать его мировоззрение. </w:t>
      </w:r>
    </w:p>
    <w:p w:rsidR="00C77295" w:rsidRPr="00C77295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Духовно-нравственное воспитание детей – сложный педагогический процесс, в основе которого лежит развитие как нравственных, так и духовных чувств. Духовность и нравственность являются важнейшими, базисными характеристиками личности.</w:t>
      </w:r>
      <w:r w:rsidRPr="00C77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представлений детей о нравственности и духовности во многом зависит от того, какое содержание отобрано для изучения, какие методы используются, какие формы деятельности организуются.</w:t>
      </w:r>
      <w:r w:rsidRPr="00C77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всего на свете дети любят смотреть мультфильмы, поэтому необходимо организовать нетрадиционную увлекательную</w:t>
      </w:r>
      <w:r w:rsidRPr="00AD61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7A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аботу на основе воспитательного потенциала отечественных мультфильмов.</w:t>
      </w:r>
    </w:p>
    <w:p w:rsidR="00C77295" w:rsidRDefault="00C77295" w:rsidP="00C7729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Они несут в себе потенциал народной культуры и делают ребенка обладателем духовно-нравственных ценностей. </w:t>
      </w:r>
      <w:r>
        <w:rPr>
          <w:rFonts w:ascii="Times New Roman" w:hAnsi="Times New Roman"/>
          <w:color w:val="000000"/>
          <w:sz w:val="28"/>
          <w:szCs w:val="28"/>
        </w:rPr>
        <w:t xml:space="preserve">Почти каждый отечественный мультфильм – это маленькая притча, где далеко не все лежит на поверхности. Здесь все события происходят в светлом, понимающем мире, несут в себе заряд тепла, любви, позитивной энергии. Каждый персонаж индивидуален и неповторим. Даже злые герои часто становятся добрее, потому что добро, участие, понимание - великая сила, способная и самого злого крокодила превратить в довольно симпатичное и дружелюбное существо. </w:t>
      </w:r>
    </w:p>
    <w:p w:rsidR="00C77295" w:rsidRPr="00C77295" w:rsidRDefault="00C77295" w:rsidP="00C77295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Прекрасными воспитательными сказками могут послужить мультфильмы по сценариям Г.Сапгира «Мой друг зонтик» и «Сказка о жадности», сказки С.Прокофьевой «Самый большой друг» и «Лоскутик и облако», поучительные истории «Живая игрушка», «Чьи в лесу шишки», «Сладкая сказка», «Варежка», «Ох и Ах», «Пятачок», «Каникулы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Бонифация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«Самый маленький гном»,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Нехочуха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другие.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Мультфильмы «Мама для мамонтенка» и «Приключения малыша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Гиппопо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еще раз подтвердят, что мама – самое дорогое существо на свете. О дружбе и взаимовыручке расскажут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мультсказки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В.Сутеева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«Мешок яблок», «Палочка-выручалочка», «Снеговик-почтовик». Много замечательных и нравственно поучительных  мультфильмов снято по сказкам А. Пушкина, П.Ершова, К.Чуковского, Ш. Перро, Г.Х. Андерсена и др. Не менее интересны мультфильмы-сказки «Золотая антилопа», «Заколдованный мальчик», «Халиф-аист»,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Чиполлино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77295" w:rsidRDefault="00FF37A8" w:rsidP="00C77295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>Таким образом, мультфильм — это эффективное средство воспитания ре</w:t>
      </w:r>
      <w:r w:rsidR="00C77295">
        <w:rPr>
          <w:rFonts w:ascii="Times New Roman" w:hAnsi="Times New Roman" w:cs="Times New Roman"/>
          <w:sz w:val="28"/>
          <w:szCs w:val="28"/>
        </w:rPr>
        <w:t>бёнка и</w:t>
      </w:r>
      <w:r w:rsidRPr="00FF3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295">
        <w:rPr>
          <w:rFonts w:ascii="Times New Roman" w:hAnsi="Times New Roman"/>
          <w:color w:val="000000"/>
          <w:sz w:val="28"/>
          <w:szCs w:val="28"/>
        </w:rPr>
        <w:t>методично-грамотно</w:t>
      </w:r>
      <w:proofErr w:type="gramEnd"/>
      <w:r w:rsidR="00C77295">
        <w:rPr>
          <w:rFonts w:ascii="Times New Roman" w:hAnsi="Times New Roman"/>
          <w:color w:val="000000"/>
          <w:sz w:val="28"/>
          <w:szCs w:val="28"/>
        </w:rPr>
        <w:t xml:space="preserve"> организованная  </w:t>
      </w:r>
      <w:r w:rsidR="00C77295" w:rsidRPr="00A00981">
        <w:rPr>
          <w:rFonts w:ascii="Times New Roman" w:hAnsi="Times New Roman"/>
          <w:sz w:val="28"/>
          <w:szCs w:val="28"/>
        </w:rPr>
        <w:t>р</w:t>
      </w:r>
      <w:r w:rsidR="00C77295">
        <w:rPr>
          <w:rFonts w:ascii="Times New Roman" w:hAnsi="Times New Roman"/>
          <w:color w:val="000000"/>
          <w:sz w:val="28"/>
          <w:szCs w:val="28"/>
        </w:rPr>
        <w:t xml:space="preserve">абота на основе мультфильмов – это хорошо организованная деятельность детей. А при умелом подборе и систематическом руководстве обсуждения мультфильмов, детям никогда не придется скучать, зевать на занятиях по формированию духовно-нравственных ценностей. 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295" w:rsidRDefault="00FF37A8" w:rsidP="00C77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52A">
        <w:rPr>
          <w:rFonts w:ascii="Times New Roman" w:hAnsi="Times New Roman" w:cs="Times New Roman"/>
          <w:b/>
          <w:sz w:val="28"/>
          <w:szCs w:val="28"/>
        </w:rPr>
        <w:t>Признаки «вредного мультика».</w:t>
      </w:r>
    </w:p>
    <w:p w:rsidR="00FF37A8" w:rsidRPr="00FF37A8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К сожалению, многие транслируемые сегодня мультфильмы построены психологически, педагогически или этически безграмотно и могут иметь опасные для ребёнка последствия. Опираясь на мнения Д.В. Андрющенко, Н.Е. Марковой, И.Я. Медведевой, которого стоит оградить ребёнка: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>Главные герои мультфильма агрессивны, они стремятся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>нанести вред окружающим, нередко калечат или убивают других п</w:t>
      </w:r>
      <w:r w:rsidR="00A0352A">
        <w:rPr>
          <w:rFonts w:ascii="Times New Roman" w:hAnsi="Times New Roman" w:cs="Times New Roman"/>
          <w:sz w:val="28"/>
          <w:szCs w:val="28"/>
        </w:rPr>
        <w:t>ерсонажей, причём подробности же</w:t>
      </w:r>
      <w:r w:rsidRPr="00FF37A8">
        <w:rPr>
          <w:rFonts w:ascii="Times New Roman" w:hAnsi="Times New Roman" w:cs="Times New Roman"/>
          <w:sz w:val="28"/>
          <w:szCs w:val="28"/>
        </w:rPr>
        <w:t xml:space="preserve">стокого, агрессивного отношения многократно повторяются, детально раскрываются, «смакуются». </w:t>
      </w:r>
      <w:r w:rsidRPr="00FF37A8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Последствием просмотра такого мультфильма может стать проявление жестокости, безжалостности, агрессии ребёнком в реальной жизни. Исследования  А. Бандуры, проведённые им и его коллегами ещё в 60-х годах ХХ века, доказали, что сцены телевизионного насилия, увиденные детьми, увеличивают их агрессивность и формируют не самые лучшие черты характера. Более того, регулярный просмотр агрессивных телепередач 8-летними детьми является предвестником совершения ими серьёзных уголовных преступлений к 30-летнему возрасту.  </w:t>
      </w:r>
    </w:p>
    <w:p w:rsidR="00C77295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7A8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FF37A8">
        <w:rPr>
          <w:rFonts w:ascii="Times New Roman" w:hAnsi="Times New Roman" w:cs="Times New Roman"/>
          <w:sz w:val="28"/>
          <w:szCs w:val="28"/>
        </w:rPr>
        <w:t>, то ест</w:t>
      </w:r>
      <w:r w:rsidR="00C77295">
        <w:rPr>
          <w:rFonts w:ascii="Times New Roman" w:hAnsi="Times New Roman" w:cs="Times New Roman"/>
          <w:sz w:val="28"/>
          <w:szCs w:val="28"/>
        </w:rPr>
        <w:t>ь отклоняющееся поведение героев</w:t>
      </w:r>
    </w:p>
    <w:p w:rsidR="00FF37A8" w:rsidRPr="00C77295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295">
        <w:rPr>
          <w:rFonts w:ascii="Times New Roman" w:hAnsi="Times New Roman" w:cs="Times New Roman"/>
          <w:sz w:val="28"/>
          <w:szCs w:val="28"/>
        </w:rPr>
        <w:t xml:space="preserve">мультфильма никем не наказывается. Персонажа, нарушающего общепринятые правила, никто не наказывает, не ставит в угол, не говорит, что так делать нельзя. В итоге, у маленького телезрителя закрепляется представление о допустимости подобных форм поведения, снимаются табу, расшатываются эталоны хорошего и плохого поступка, допустимого и неприемлемого поведения.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>Демонстрируются опасные для жизни ребёнка формы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поведения, повторять которые в реальной действительности нецелесообразно, глупо и даже просто опасно. Просмотр таких примеров для подражания может обернуться для ребёнка снижением порога чувствительности к опасности, а значит потенциальными травмами. Ещё несколько десятилетий назад </w:t>
      </w:r>
      <w:proofErr w:type="spellStart"/>
      <w:r w:rsidRPr="00FF37A8">
        <w:rPr>
          <w:rFonts w:ascii="Times New Roman" w:hAnsi="Times New Roman" w:cs="Times New Roman"/>
          <w:sz w:val="28"/>
          <w:szCs w:val="28"/>
        </w:rPr>
        <w:t>Е.В.Субботский</w:t>
      </w:r>
      <w:proofErr w:type="spellEnd"/>
      <w:r w:rsidRPr="00FF37A8">
        <w:rPr>
          <w:rFonts w:ascii="Times New Roman" w:hAnsi="Times New Roman" w:cs="Times New Roman"/>
          <w:sz w:val="28"/>
          <w:szCs w:val="28"/>
        </w:rPr>
        <w:t xml:space="preserve"> описывал эксперименты, проводимые с детьми дошкольного возраста, в которых демонстрировалась склонность ребёнка к подражанию. </w:t>
      </w:r>
      <w:proofErr w:type="gramStart"/>
      <w:r w:rsidRPr="00FF37A8">
        <w:rPr>
          <w:rFonts w:ascii="Times New Roman" w:hAnsi="Times New Roman" w:cs="Times New Roman"/>
          <w:sz w:val="28"/>
          <w:szCs w:val="28"/>
        </w:rPr>
        <w:t xml:space="preserve">Ещё тогда он задавался вопросом: как преодолеть «всеядность» подражания, сделать так, чтобы ребёнок, копировав хорошее, воздерживался от подражания дурному? </w:t>
      </w:r>
      <w:proofErr w:type="gramEnd"/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Транслируются формы </w:t>
      </w:r>
      <w:proofErr w:type="gramStart"/>
      <w:r w:rsidRPr="00FF37A8">
        <w:rPr>
          <w:rFonts w:ascii="Times New Roman" w:hAnsi="Times New Roman" w:cs="Times New Roman"/>
          <w:sz w:val="28"/>
          <w:szCs w:val="28"/>
        </w:rPr>
        <w:t>нестандартного</w:t>
      </w:r>
      <w:proofErr w:type="gramEnd"/>
      <w:r w:rsidRPr="00FF3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A8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поведения: существа мужского пола ведут себя как представительницы женского пола и наоборот, надевают несоответствующую одежду, проявляют особый интерес к подобным себе по полу персонажам. Можно представить, какие последствия просмотр подобных сцен может иметь, например, для дошкольника, если известно, что дошкольный возраст — это период активной половой идентификации ребёнка.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>Распространены сцены неуважительного отношения к людям,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животным, растениям. Показано безнаказанное глумление, например, над старостью, немощностью, беспомощностью, слабостью. «Воспитательный» эффект систематического просмотра подобных мультфильмов не заставит себя ждать. Первыми почувствуют его близкие взрослые в форме циничных высказываний, неприличных жестов, непристойного поведения, грубости и безжалостности маленького телезрителя.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lastRenderedPageBreak/>
        <w:t>Используются несимпатичные, а порой даже уродливые герои.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 По мнению В.С. Мухиной, для ребенка внешность </w:t>
      </w:r>
      <w:proofErr w:type="spellStart"/>
      <w:r w:rsidRPr="00FF37A8">
        <w:rPr>
          <w:rFonts w:ascii="Times New Roman" w:hAnsi="Times New Roman" w:cs="Times New Roman"/>
          <w:sz w:val="28"/>
          <w:szCs w:val="28"/>
        </w:rPr>
        <w:t>куклы-мультяшки</w:t>
      </w:r>
      <w:proofErr w:type="spellEnd"/>
      <w:r w:rsidRPr="00FF37A8">
        <w:rPr>
          <w:rFonts w:ascii="Times New Roman" w:hAnsi="Times New Roman" w:cs="Times New Roman"/>
          <w:sz w:val="28"/>
          <w:szCs w:val="28"/>
        </w:rPr>
        <w:t xml:space="preserve"> имеет особое значение. Положительные персонажи должны быть симпатичными или даже красивыми, а отрицательные — наоборот. В случае, когда все персонажи ужасны, уродливы, страшны вне зависимости от их роли, у ребёнка нет четких ориентиров для оценки их поступков. Кроме того, когда ребенок вынужден подражать, идентифицировать себя с несимпатичным главным героем — неизбежно страдает внутреннее самоощущение малыша. 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       Перечень признаков вредных для ребёнка мультфильмов, несомненно, не закончен. Можно спорить о том, кто и с какой целью, осознанно или не очень допускает выход в прокат подобной продукции. </w:t>
      </w:r>
    </w:p>
    <w:p w:rsidR="00C77295" w:rsidRDefault="00A0352A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95">
        <w:rPr>
          <w:rFonts w:ascii="Times New Roman" w:hAnsi="Times New Roman" w:cs="Times New Roman"/>
          <w:sz w:val="28"/>
          <w:szCs w:val="28"/>
        </w:rPr>
        <w:t xml:space="preserve">    </w:t>
      </w:r>
      <w:r w:rsidR="00FF37A8" w:rsidRPr="00FF37A8">
        <w:rPr>
          <w:rFonts w:ascii="Times New Roman" w:hAnsi="Times New Roman" w:cs="Times New Roman"/>
          <w:sz w:val="28"/>
          <w:szCs w:val="28"/>
        </w:rPr>
        <w:t>Как «правильно» смотреть мультфильмы? Мультфильм — это эффективное средство, в одном случае решения благородных задач воспитания малыша, в другом — манипулирования, скрытого управления им. Долгое общение с героями таких «вредных мультфильмов», по словам Н.Е. Марковой, Э.Н. Успенского, может стать причиной появления целого поколения «морал</w:t>
      </w:r>
      <w:r w:rsidR="00C77295">
        <w:rPr>
          <w:rFonts w:ascii="Times New Roman" w:hAnsi="Times New Roman" w:cs="Times New Roman"/>
          <w:sz w:val="28"/>
          <w:szCs w:val="28"/>
        </w:rPr>
        <w:t xml:space="preserve">ьных и физических </w:t>
      </w:r>
      <w:proofErr w:type="gramStart"/>
      <w:r w:rsidR="00C77295">
        <w:rPr>
          <w:rFonts w:ascii="Times New Roman" w:hAnsi="Times New Roman" w:cs="Times New Roman"/>
          <w:sz w:val="28"/>
          <w:szCs w:val="28"/>
        </w:rPr>
        <w:t>уродов</w:t>
      </w:r>
      <w:proofErr w:type="gramEnd"/>
      <w:r w:rsidR="00C77295">
        <w:rPr>
          <w:rFonts w:ascii="Times New Roman" w:hAnsi="Times New Roman" w:cs="Times New Roman"/>
          <w:sz w:val="28"/>
          <w:szCs w:val="28"/>
        </w:rPr>
        <w:t>».  О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т нас, взрослых, зависит будущее наших детей. </w:t>
      </w:r>
    </w:p>
    <w:p w:rsidR="00FF37A8" w:rsidRPr="00FF37A8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7A8" w:rsidRPr="00FF37A8">
        <w:rPr>
          <w:rFonts w:ascii="Times New Roman" w:hAnsi="Times New Roman" w:cs="Times New Roman"/>
          <w:sz w:val="28"/>
          <w:szCs w:val="28"/>
        </w:rPr>
        <w:t xml:space="preserve">В качестве напутствия для родителей можно привести следующие рекомендации специалистов.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Во-первых, следует отказаться от показа </w:t>
      </w:r>
      <w:proofErr w:type="gramStart"/>
      <w:r w:rsidRPr="00FF37A8">
        <w:rPr>
          <w:rFonts w:ascii="Times New Roman" w:hAnsi="Times New Roman" w:cs="Times New Roman"/>
          <w:sz w:val="28"/>
          <w:szCs w:val="28"/>
        </w:rPr>
        <w:t>телевизионных</w:t>
      </w:r>
      <w:proofErr w:type="gramEnd"/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передач и мультфильмов детям младше двух лет. Общение с голубым экраном не должно превышать 1,5 часов в день. Целесообразно ограничить просмотр телевизора ребёнком после перенесения тяжелой болезни, малышам с нарушениями центральной нервной системы, а также детям, пережившим стресс, невротически ослабленным, впечатлительным и внушаемым.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Во-вторых, при выборе детской телепередачи или </w:t>
      </w:r>
    </w:p>
    <w:p w:rsidR="00FF37A8" w:rsidRPr="00FF37A8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мультфильма родителям надо быть в десять раз осторожней, чем при выборе книги, потому что зрительные образы воздействуют на ребенка гораздо сильнее. С детьми нужно обязательно обсуждать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происходящего. Не надо «перекармливать» детей никакими мультфильмами — хороший мультфильм должен быть наградой, праздником. </w:t>
      </w:r>
    </w:p>
    <w:p w:rsidR="00FF37A8" w:rsidRPr="00FF37A8" w:rsidRDefault="00FF37A8" w:rsidP="00C772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В-третьих, никакой мультфильм не заменит живого общения </w:t>
      </w:r>
    </w:p>
    <w:p w:rsidR="00C77295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>ребёнка с взрослым, в котором он так нуждается.</w:t>
      </w:r>
    </w:p>
    <w:p w:rsidR="00C77295" w:rsidRPr="00792895" w:rsidRDefault="00FF37A8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52A" w:rsidRPr="00C77295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proofErr w:type="gramStart"/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>Неблагоприятное влияние мультфильмов можно ослабить или и вовсе свести к минимуму, если увеличить время провождения с ребенком, общаться с ним в разным социальных ситуациях.</w:t>
      </w:r>
      <w:proofErr w:type="gramEnd"/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Разговаривать с ребенком на прогулках, читать вместе книги, учить стихи, заниматься ручным трудом.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для полноценного развития ребенка необходимо живое общение со сверстниками. Необходимо окружить ребенка интересными занятиями, добрыми веселыми мультфильмами, которых должно быть в </w:t>
      </w:r>
      <w:proofErr w:type="spellStart"/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>меру</w:t>
      </w:r>
      <w:proofErr w:type="gramStart"/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</w:t>
      </w:r>
      <w:proofErr w:type="spellEnd"/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быть примером для своего ребенка,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7295">
        <w:rPr>
          <w:rFonts w:ascii="Times New Roman" w:hAnsi="Times New Roman" w:cs="Times New Roman"/>
          <w:sz w:val="28"/>
          <w:szCs w:val="28"/>
          <w:shd w:val="clear" w:color="auto" w:fill="FFFFFF"/>
        </w:rPr>
        <w:t>пытаться познакомить его с миром благодаря добру в разных его проявлениях.</w:t>
      </w:r>
    </w:p>
    <w:p w:rsidR="00C77295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295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37A8">
        <w:rPr>
          <w:rFonts w:ascii="Times New Roman" w:hAnsi="Times New Roman" w:cs="Times New Roman"/>
          <w:sz w:val="28"/>
          <w:szCs w:val="28"/>
        </w:rPr>
        <w:t xml:space="preserve">Давайте отложим дела, и уделим малышу немного нашего внимания! </w:t>
      </w:r>
    </w:p>
    <w:p w:rsidR="00C77295" w:rsidRPr="00792895" w:rsidRDefault="00C77295" w:rsidP="00C77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895" w:rsidRDefault="00792895" w:rsidP="0079289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Литература.</w:t>
      </w:r>
    </w:p>
    <w:p w:rsidR="00792895" w:rsidRDefault="00792895" w:rsidP="0079289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 Воспитание культуры поведения у детей 5-7 лет. Методическое пособие, М., 2009год;</w:t>
      </w:r>
    </w:p>
    <w:p w:rsidR="00792895" w:rsidRDefault="00792895" w:rsidP="0079289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Джейн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Нельсен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Воспитание без наказания.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ИнтерДайжест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1997год;</w:t>
      </w:r>
    </w:p>
    <w:p w:rsidR="00792895" w:rsidRDefault="00792895" w:rsidP="007928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Ю.Е. </w:t>
      </w:r>
      <w:proofErr w:type="spellStart"/>
      <w:r>
        <w:rPr>
          <w:rFonts w:ascii="Times New Roman" w:hAnsi="Times New Roman"/>
          <w:sz w:val="28"/>
          <w:szCs w:val="28"/>
        </w:rPr>
        <w:t>Курдюкова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Мультфильм руками детей. М., 1990год;</w:t>
      </w:r>
    </w:p>
    <w:p w:rsidR="00792895" w:rsidRDefault="00792895" w:rsidP="007928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Л.Л. Мультфильм своими руками. Воспитатель ДОУ, 10/2009год;</w:t>
      </w:r>
    </w:p>
    <w:p w:rsidR="00792895" w:rsidRDefault="00792895" w:rsidP="0079289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Фесюкова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Л.Б. Воспитание сказкой. Для работы с детьми дошкольного возраста, Харьков, 1997год.</w:t>
      </w:r>
    </w:p>
    <w:p w:rsidR="00A03946" w:rsidRDefault="00A03946" w:rsidP="00C77295">
      <w:pPr>
        <w:spacing w:after="0"/>
        <w:jc w:val="both"/>
      </w:pPr>
    </w:p>
    <w:sectPr w:rsidR="00A03946" w:rsidSect="0084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6B60"/>
    <w:multiLevelType w:val="hybridMultilevel"/>
    <w:tmpl w:val="533C75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E83431"/>
    <w:multiLevelType w:val="hybridMultilevel"/>
    <w:tmpl w:val="FA52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A8"/>
    <w:rsid w:val="000130BF"/>
    <w:rsid w:val="00054CE0"/>
    <w:rsid w:val="000719AF"/>
    <w:rsid w:val="000D3F2D"/>
    <w:rsid w:val="000E64E4"/>
    <w:rsid w:val="001042CD"/>
    <w:rsid w:val="001946FF"/>
    <w:rsid w:val="001A7E00"/>
    <w:rsid w:val="001C6EFC"/>
    <w:rsid w:val="001D25D3"/>
    <w:rsid w:val="001D6EC3"/>
    <w:rsid w:val="00246FD9"/>
    <w:rsid w:val="00261DC1"/>
    <w:rsid w:val="00263402"/>
    <w:rsid w:val="00275B3A"/>
    <w:rsid w:val="00282990"/>
    <w:rsid w:val="0029235C"/>
    <w:rsid w:val="002956A6"/>
    <w:rsid w:val="002F40F5"/>
    <w:rsid w:val="003321AC"/>
    <w:rsid w:val="003562F0"/>
    <w:rsid w:val="00356B5E"/>
    <w:rsid w:val="00360CC4"/>
    <w:rsid w:val="00370E84"/>
    <w:rsid w:val="003734C7"/>
    <w:rsid w:val="003B366A"/>
    <w:rsid w:val="003C6649"/>
    <w:rsid w:val="00406A56"/>
    <w:rsid w:val="0041640D"/>
    <w:rsid w:val="00416718"/>
    <w:rsid w:val="004426C4"/>
    <w:rsid w:val="00491487"/>
    <w:rsid w:val="004D307F"/>
    <w:rsid w:val="004E358F"/>
    <w:rsid w:val="004F1D3C"/>
    <w:rsid w:val="0054464C"/>
    <w:rsid w:val="00556434"/>
    <w:rsid w:val="005832C5"/>
    <w:rsid w:val="00590645"/>
    <w:rsid w:val="005A6907"/>
    <w:rsid w:val="005E066E"/>
    <w:rsid w:val="005F5BFB"/>
    <w:rsid w:val="006455DD"/>
    <w:rsid w:val="00691BBC"/>
    <w:rsid w:val="006D2AC5"/>
    <w:rsid w:val="006D44D5"/>
    <w:rsid w:val="006F3A86"/>
    <w:rsid w:val="007268D9"/>
    <w:rsid w:val="007334D5"/>
    <w:rsid w:val="0075677B"/>
    <w:rsid w:val="00760A7C"/>
    <w:rsid w:val="007714F2"/>
    <w:rsid w:val="007861D1"/>
    <w:rsid w:val="00792895"/>
    <w:rsid w:val="007D26D2"/>
    <w:rsid w:val="007D7D6A"/>
    <w:rsid w:val="007F0535"/>
    <w:rsid w:val="007F1810"/>
    <w:rsid w:val="007F4819"/>
    <w:rsid w:val="00811C13"/>
    <w:rsid w:val="008346B5"/>
    <w:rsid w:val="00835054"/>
    <w:rsid w:val="00847D69"/>
    <w:rsid w:val="008535F5"/>
    <w:rsid w:val="00857367"/>
    <w:rsid w:val="00867F62"/>
    <w:rsid w:val="008809BF"/>
    <w:rsid w:val="008D48D3"/>
    <w:rsid w:val="00922A67"/>
    <w:rsid w:val="00930C4A"/>
    <w:rsid w:val="00960E90"/>
    <w:rsid w:val="009B082B"/>
    <w:rsid w:val="009E7067"/>
    <w:rsid w:val="00A0352A"/>
    <w:rsid w:val="00A03946"/>
    <w:rsid w:val="00A058ED"/>
    <w:rsid w:val="00A316F7"/>
    <w:rsid w:val="00A4519E"/>
    <w:rsid w:val="00A554B8"/>
    <w:rsid w:val="00A76DE4"/>
    <w:rsid w:val="00A8782C"/>
    <w:rsid w:val="00AD12B3"/>
    <w:rsid w:val="00B1535C"/>
    <w:rsid w:val="00B62DA4"/>
    <w:rsid w:val="00B965B3"/>
    <w:rsid w:val="00BA4291"/>
    <w:rsid w:val="00BB1136"/>
    <w:rsid w:val="00BD2564"/>
    <w:rsid w:val="00C63C31"/>
    <w:rsid w:val="00C77295"/>
    <w:rsid w:val="00CE795A"/>
    <w:rsid w:val="00D137CC"/>
    <w:rsid w:val="00D224DB"/>
    <w:rsid w:val="00D3645F"/>
    <w:rsid w:val="00D54AF9"/>
    <w:rsid w:val="00E21B04"/>
    <w:rsid w:val="00E2346B"/>
    <w:rsid w:val="00E82C96"/>
    <w:rsid w:val="00EE05CD"/>
    <w:rsid w:val="00EF61CA"/>
    <w:rsid w:val="00F30BED"/>
    <w:rsid w:val="00F45E00"/>
    <w:rsid w:val="00FA53A2"/>
    <w:rsid w:val="00FA71E0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9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1569</Words>
  <Characters>8948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</cp:lastModifiedBy>
  <cp:revision>4</cp:revision>
  <dcterms:created xsi:type="dcterms:W3CDTF">2012-10-17T09:59:00Z</dcterms:created>
  <dcterms:modified xsi:type="dcterms:W3CDTF">2015-10-29T17:26:00Z</dcterms:modified>
</cp:coreProperties>
</file>