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53" w:rsidRDefault="00D3545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0B4894CC" wp14:editId="7A810A7B">
            <wp:simplePos x="0" y="0"/>
            <wp:positionH relativeFrom="column">
              <wp:posOffset>6088310</wp:posOffset>
            </wp:positionH>
            <wp:positionV relativeFrom="paragraph">
              <wp:posOffset>-737234</wp:posOffset>
            </wp:positionV>
            <wp:extent cx="3749109" cy="4133850"/>
            <wp:effectExtent l="0" t="0" r="3810" b="0"/>
            <wp:wrapNone/>
            <wp:docPr id="2" name="Рисунок 2" descr="16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90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573" cy="413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453" w:rsidRDefault="00D35453"/>
    <w:p w:rsidR="00D35453" w:rsidRDefault="00D3545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A804A4C" wp14:editId="56AF467C">
                <wp:simplePos x="0" y="0"/>
                <wp:positionH relativeFrom="column">
                  <wp:posOffset>-567690</wp:posOffset>
                </wp:positionH>
                <wp:positionV relativeFrom="paragraph">
                  <wp:posOffset>137795</wp:posOffset>
                </wp:positionV>
                <wp:extent cx="3096260" cy="264795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EB61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453" w:rsidRDefault="00D35453" w:rsidP="00D35453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color w:val="8EB610"/>
                                <w:sz w:val="52"/>
                                <w:szCs w:val="5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EB610"/>
                                <w:sz w:val="52"/>
                                <w:szCs w:val="5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Желаю Вам удачи!</w:t>
                            </w:r>
                          </w:p>
                          <w:p w:rsidR="00D35453" w:rsidRDefault="00D35453" w:rsidP="00D35453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color w:val="8EB610"/>
                                <w:sz w:val="52"/>
                                <w:szCs w:val="5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8EB610"/>
                                <w:sz w:val="52"/>
                                <w:szCs w:val="5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С уважением воспитатель</w:t>
                            </w:r>
                          </w:p>
                          <w:p w:rsidR="00D35453" w:rsidRDefault="00D35453" w:rsidP="00D35453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i/>
                                <w:iCs/>
                                <w:color w:val="8EB610"/>
                                <w:sz w:val="52"/>
                                <w:szCs w:val="52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color w:val="8EB610"/>
                                <w:sz w:val="52"/>
                                <w:szCs w:val="5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Дезорцева</w:t>
                            </w:r>
                            <w:proofErr w:type="spellEnd"/>
                            <w:r>
                              <w:rPr>
                                <w:color w:val="8EB610"/>
                                <w:sz w:val="52"/>
                                <w:szCs w:val="5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 С.В.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04A4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4.7pt;margin-top:10.85pt;width:243.8pt;height:208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" filled="f" fillcolor="#8eb610" stroked="f" strokecolor="#2a5580" strokeweight=".5pt">
                <v:textbox inset=",7.2pt,,7.2pt">
                  <w:txbxContent>
                    <w:p w:rsidR="00D35453" w:rsidRDefault="00D35453" w:rsidP="00D35453">
                      <w:pPr>
                        <w:widowControl w:val="0"/>
                        <w:spacing w:line="360" w:lineRule="auto"/>
                        <w:jc w:val="center"/>
                        <w:rPr>
                          <w:color w:val="8EB610"/>
                          <w:sz w:val="52"/>
                          <w:szCs w:val="5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EB610"/>
                          <w:sz w:val="52"/>
                          <w:szCs w:val="5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Желаю Вам удачи!</w:t>
                      </w:r>
                    </w:p>
                    <w:p w:rsidR="00D35453" w:rsidRDefault="00D35453" w:rsidP="00D35453">
                      <w:pPr>
                        <w:widowControl w:val="0"/>
                        <w:spacing w:line="360" w:lineRule="auto"/>
                        <w:jc w:val="both"/>
                        <w:rPr>
                          <w:color w:val="8EB610"/>
                          <w:sz w:val="52"/>
                          <w:szCs w:val="5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8EB610"/>
                          <w:sz w:val="52"/>
                          <w:szCs w:val="5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С уважением воспитатель</w:t>
                      </w:r>
                    </w:p>
                    <w:p w:rsidR="00D35453" w:rsidRDefault="00D35453" w:rsidP="00D35453">
                      <w:pPr>
                        <w:widowControl w:val="0"/>
                        <w:spacing w:line="360" w:lineRule="auto"/>
                        <w:jc w:val="both"/>
                        <w:rPr>
                          <w:i/>
                          <w:iCs/>
                          <w:color w:val="8EB610"/>
                          <w:sz w:val="52"/>
                          <w:szCs w:val="5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proofErr w:type="spellStart"/>
                      <w:r>
                        <w:rPr>
                          <w:color w:val="8EB610"/>
                          <w:sz w:val="52"/>
                          <w:szCs w:val="5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Дезорцева</w:t>
                      </w:r>
                      <w:proofErr w:type="spellEnd"/>
                      <w:r>
                        <w:rPr>
                          <w:color w:val="8EB610"/>
                          <w:sz w:val="52"/>
                          <w:szCs w:val="5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С.В.</w:t>
                      </w:r>
                    </w:p>
                  </w:txbxContent>
                </v:textbox>
              </v:shape>
            </w:pict>
          </mc:Fallback>
        </mc:AlternateContent>
      </w:r>
    </w:p>
    <w:p w:rsidR="00D35453" w:rsidRDefault="00D35453"/>
    <w:p w:rsidR="00D35453" w:rsidRDefault="00D35453"/>
    <w:p w:rsidR="00D35453" w:rsidRDefault="00D35453"/>
    <w:p w:rsidR="00D35453" w:rsidRDefault="00D35453"/>
    <w:p w:rsidR="00D35453" w:rsidRDefault="00D35453"/>
    <w:p w:rsidR="00D35453" w:rsidRDefault="00D35453"/>
    <w:p w:rsidR="00D35453" w:rsidRDefault="00D35453"/>
    <w:p w:rsidR="00D35453" w:rsidRDefault="00D35453"/>
    <w:p w:rsidR="00D35453" w:rsidRDefault="00D35453"/>
    <w:p w:rsidR="00D35453" w:rsidRDefault="00D35453"/>
    <w:p w:rsidR="00D35453" w:rsidRDefault="00D35453">
      <w:r w:rsidRPr="00D35453">
        <w:drawing>
          <wp:anchor distT="0" distB="0" distL="114300" distR="114300" simplePos="0" relativeHeight="251668480" behindDoc="1" locked="0" layoutInCell="1" allowOverlap="1" wp14:anchorId="105A90AC" wp14:editId="7D6CC769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628900" cy="1914525"/>
            <wp:effectExtent l="0" t="0" r="0" b="0"/>
            <wp:wrapTight wrapText="bothSides">
              <wp:wrapPolygon edited="0">
                <wp:start x="1565" y="1075"/>
                <wp:lineTo x="157" y="2794"/>
                <wp:lineTo x="626" y="4084"/>
                <wp:lineTo x="10800" y="4943"/>
                <wp:lineTo x="470" y="5373"/>
                <wp:lineTo x="470" y="8382"/>
                <wp:lineTo x="8139" y="8382"/>
                <wp:lineTo x="1252" y="9242"/>
                <wp:lineTo x="313" y="9672"/>
                <wp:lineTo x="157" y="19988"/>
                <wp:lineTo x="1096" y="20418"/>
                <wp:lineTo x="3443" y="20848"/>
                <wp:lineTo x="4383" y="20848"/>
                <wp:lineTo x="14870" y="20203"/>
                <wp:lineTo x="14713" y="18699"/>
                <wp:lineTo x="15809" y="15690"/>
                <wp:lineTo x="20504" y="12251"/>
                <wp:lineTo x="20348" y="11821"/>
                <wp:lineTo x="20974" y="9672"/>
                <wp:lineTo x="19722" y="9242"/>
                <wp:lineTo x="10643" y="8382"/>
                <wp:lineTo x="19722" y="8382"/>
                <wp:lineTo x="19722" y="5373"/>
                <wp:lineTo x="17687" y="4943"/>
                <wp:lineTo x="20035" y="4084"/>
                <wp:lineTo x="19409" y="1075"/>
                <wp:lineTo x="1565" y="107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453" w:rsidRDefault="00D35453"/>
    <w:p w:rsidR="00D35453" w:rsidRDefault="00D35453">
      <w:r>
        <w:rPr>
          <w:noProof/>
        </w:rPr>
        <w:drawing>
          <wp:anchor distT="0" distB="0" distL="114300" distR="114300" simplePos="0" relativeHeight="251669504" behindDoc="0" locked="0" layoutInCell="1" allowOverlap="1" wp14:anchorId="76C7CCD1" wp14:editId="6A0972C5">
            <wp:simplePos x="0" y="0"/>
            <wp:positionH relativeFrom="column">
              <wp:posOffset>2927985</wp:posOffset>
            </wp:positionH>
            <wp:positionV relativeFrom="paragraph">
              <wp:posOffset>8255</wp:posOffset>
            </wp:positionV>
            <wp:extent cx="1885950" cy="1495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453" w:rsidRDefault="00D35453"/>
    <w:p w:rsidR="00D35453" w:rsidRDefault="00D35453"/>
    <w:p w:rsidR="00D35453" w:rsidRDefault="00D35453"/>
    <w:p w:rsidR="00D35453" w:rsidRDefault="00D35453"/>
    <w:p w:rsidR="00D35453" w:rsidRDefault="00D35453">
      <w:bookmarkStart w:id="0" w:name="_GoBack"/>
      <w:bookmarkEnd w:id="0"/>
    </w:p>
    <w:p w:rsidR="00D35453" w:rsidRDefault="00D35453"/>
    <w:p w:rsidR="002D37B6" w:rsidRDefault="00D35453">
      <w:r w:rsidRPr="00D354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667071" wp14:editId="38F45A05">
                <wp:simplePos x="0" y="0"/>
                <wp:positionH relativeFrom="column">
                  <wp:posOffset>3190875</wp:posOffset>
                </wp:positionH>
                <wp:positionV relativeFrom="paragraph">
                  <wp:posOffset>-648335</wp:posOffset>
                </wp:positionV>
                <wp:extent cx="2908935" cy="7019290"/>
                <wp:effectExtent l="0" t="635" r="63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01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Упражнения для пальцев рук.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Наши пальчики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” -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положите обе ладони на лист белой бумаги, расстеленный на столе. Растопырить пальчики и обвести их на бумаге карандашом. По очереди поднимать пальцы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в  верх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от бумаги как можно выше.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Щелчки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пальцы, поочередно щелкая, резко отбрасываются от большого. (Можно щелчками пальцев обеих рук передвигать шашки по шахматной доске—игра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Чапаевцы</w:t>
                            </w:r>
                            <w:proofErr w:type="spellEnd"/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Обрывание лепестков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край листа бумаги изрезать ножницами в виде бахромы (можно взять круглый лист). Ребенок должен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обрывать лепестки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поочередно разными парами пальчиков.</w:t>
                            </w:r>
                          </w:p>
                          <w:p w:rsidR="00D35453" w:rsidRP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Анюта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это старинная русская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потешка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. Взрослый говорит: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Анюта!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Ребенок просовывая большой палец поочередно между остальными, отвечает: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Я тут!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7071" id="Text Box 12" o:spid="_x0000_s1027" type="#_x0000_t202" style="position:absolute;margin-left:251.25pt;margin-top:-51.05pt;width:229.05pt;height:55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" filled="f" stroked="f" strokecolor="#333" insetpen="t">
                <v:textbox inset="3.6pt,0,3.6pt,0">
                  <w:txbxContent>
                    <w:p w:rsidR="00D35453" w:rsidRDefault="00D35453" w:rsidP="00D35453">
                      <w:pPr>
                        <w:pStyle w:val="a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Упражнения для пальцев рук.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Наши пальчики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” -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положите обе ладони на лист белой бумаги, расстеленный на столе. Растопырить пальчики и обвести их на бумаге карандашом. По очереди поднимать пальцы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в  верх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от бумаги как можно выше.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Щелчки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пальцы, поочередно щелкая, резко отбрасываются от большого. (Можно щелчками пальцев обеих рук передвигать шашки по шахматной доске—игра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Чапаевцы</w:t>
                      </w:r>
                      <w:proofErr w:type="spellEnd"/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Обрывание лепестков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край листа бумаги изрезать ножницами в виде бахромы (можно взять круглый лист). Ребенок должен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обрывать лепестки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поочередно разными парами пальчиков.</w:t>
                      </w:r>
                    </w:p>
                    <w:p w:rsidR="00D35453" w:rsidRP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Анюта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это старинная русская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потешка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. Взрослый говорит: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Анюта!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Ребенок просовывая большой палец поочередно между остальными, отвечает: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Я тут!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Pr="00D354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2343EE" wp14:editId="4AF1BA1B">
                <wp:simplePos x="0" y="0"/>
                <wp:positionH relativeFrom="column">
                  <wp:posOffset>6795135</wp:posOffset>
                </wp:positionH>
                <wp:positionV relativeFrom="paragraph">
                  <wp:posOffset>-965836</wp:posOffset>
                </wp:positionV>
                <wp:extent cx="2914015" cy="6886575"/>
                <wp:effectExtent l="0" t="0" r="635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688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453" w:rsidRP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Строитель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строить из спичек колодцы. Возможны соревнования: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У кого башня выше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Кто быстрее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Театр теней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”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различными комбинациями оттопыренных и сжатых пальцев обеих рук отбрасывать тени на освещенную сильной лампой светлую стену. Добиваться, чтобы тени были похожи на животных или людей.</w:t>
                            </w:r>
                          </w:p>
                          <w:p w:rsidR="00D35453" w:rsidRP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Вкусный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гриб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»  -</w:t>
                            </w:r>
                            <w:proofErr w:type="gramEnd"/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руки малыша сжаты в кулачек поочередно сжимаем разжимаем пальчики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Этот пальчик в лес пошел,  этот пальчик  гриб нашел, этот пальчик чистить стал , этот пальчик жарить стал, этот пальчик гриб весь съел от того и потолстел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Массаж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”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делать каждый день массаж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пальчиков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начиная с мизинчика.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Моя семья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о каком пальчике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говорим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тои гладим, а в конце водим пальчиком по ладошке круговыми движениями: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Этот пальчик дедушка, этот пальчик бабушка, этот пальчик папа, этот пальчик мама, ну а этот пальчик я. Вот и вся моя семья!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43EE" id="Text Box 14" o:spid="_x0000_s1028" type="#_x0000_t202" style="position:absolute;margin-left:535.05pt;margin-top:-76.05pt;width:229.45pt;height:542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" filled="f" stroked="f" strokecolor="#333" insetpen="t">
                <v:textbox inset="3.6pt,0,3.6pt,0">
                  <w:txbxContent>
                    <w:p w:rsidR="00D35453" w:rsidRP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Строитель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строить из спичек колодцы. Возможны соревнования: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У кого башня выше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Кто быстрее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Театр теней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”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различными комбинациями оттопыренных и сжатых пальцев обеих рук отбрасывать тени на освещенную сильной лампой светлую стену. Добиваться, чтобы тени были похожи на животных или людей.</w:t>
                      </w:r>
                    </w:p>
                    <w:p w:rsidR="00D35453" w:rsidRP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Вкусный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гриб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»  -</w:t>
                      </w:r>
                      <w:proofErr w:type="gramEnd"/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руки малыша сжаты в кулачек поочередно сжимаем разжимаем пальчики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Этот пальчик в лес пошел,  этот пальчик  гриб нашел, этот пальчик чистить стал , этот пальчик жарить стал, этот пальчик гриб весь съел от того и потолстел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Массаж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”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делать каждый день массаж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пальчиков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начиная с мизинчика.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Моя семья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» 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о каком пальчике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говорим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тои гладим, а в конце водим пальчиком по ладошке круговыми движениями: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Этот пальчик дедушка, этот пальчик бабушка, этот пальчик папа, этот пальчик мама, ну а этот пальчик я. Вот и вся моя семья!</w:t>
                      </w:r>
                      <w:r w:rsidRPr="00D3545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Pr="00D354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67D83F0" wp14:editId="083B57C5">
                <wp:simplePos x="0" y="0"/>
                <wp:positionH relativeFrom="column">
                  <wp:posOffset>-381000</wp:posOffset>
                </wp:positionH>
                <wp:positionV relativeFrom="paragraph">
                  <wp:posOffset>-848360</wp:posOffset>
                </wp:positionV>
                <wp:extent cx="3048000" cy="6994525"/>
                <wp:effectExtent l="1270" t="63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99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453" w:rsidRDefault="00D35453" w:rsidP="00D35453">
                            <w:pPr>
                              <w:pStyle w:val="a3"/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Уважаемые родители мы надеемся, что работа начатая в группе, будет продолжена и дома, поэтому позвольте дать Вам несколько советов: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Упражнения для пальчиков выполняются ежедневно.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Основная форма игра.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5-7 мин вполне достаточно ля того, чтобы стимулировать речевую функцию ребенка.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Не скупитесь на похвалу, найдите слова одобрения, в случае неудачи настройте ребенка на то, что в следующий раз получиться гораздо лучше.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 xml:space="preserve">Применяйте свои артистические способности исполняя роль ученика и ваш маленький 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учитель</w:t>
                            </w:r>
                            <w:r w:rsidRPr="00D3545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с радостью придет к вам на помощь.</w:t>
                            </w:r>
                          </w:p>
                          <w:p w:rsidR="00D35453" w:rsidRDefault="00D35453" w:rsidP="00D35453">
                            <w:pPr>
                              <w:pStyle w:val="a3"/>
                              <w:widowControl w:val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Поощряйте творческую активность ребенка, пусть он сам придумывает какие-нибудь упражнения.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83F0" id="Text Box 13" o:spid="_x0000_s1029" type="#_x0000_t202" style="position:absolute;margin-left:-30pt;margin-top:-66.8pt;width:240pt;height:550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" filled="f" stroked="f" strokecolor="#333" insetpen="t">
                <v:textbox inset="3.6pt,0,3.6pt,0">
                  <w:txbxContent>
                    <w:p w:rsidR="00D35453" w:rsidRDefault="00D35453" w:rsidP="00D35453">
                      <w:pPr>
                        <w:pStyle w:val="a3"/>
                        <w:widowControl w:val="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Уважаемые родители мы надеемся, что работа начатая в группе, будет продолжена и дома, поэтому позвольте дать Вам несколько советов: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Упражнения для пальчиков выполняются ежедневно.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Основная форма игра.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5-7 мин вполне достаточно ля того, чтобы стимулировать речевую функцию ребенка.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Не скупитесь на похвалу, найдите слова одобрения, в случае неудачи настройте ребенка на то, что в следующий раз получиться гораздо лучше.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 xml:space="preserve">Применяйте свои артистические способности исполняя роль ученика и ваш маленький </w:t>
                      </w:r>
                      <w:r w:rsidRPr="00D35453"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учитель</w:t>
                      </w:r>
                      <w:r w:rsidRPr="00D35453"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с радостью придет к вам на помощь.</w:t>
                      </w:r>
                    </w:p>
                    <w:p w:rsidR="00D35453" w:rsidRDefault="00D35453" w:rsidP="00D35453">
                      <w:pPr>
                        <w:pStyle w:val="a3"/>
                        <w:widowControl w:val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Поощряйте творческую активность ребенка, пусть он сам придумывает какие-нибудь упражнения.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37B6" w:rsidSect="00D35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53"/>
    <w:rsid w:val="002D37B6"/>
    <w:rsid w:val="00363FC9"/>
    <w:rsid w:val="00CA7812"/>
    <w:rsid w:val="00D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FEAD-3201-427C-BD51-479391D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53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54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35453"/>
  </w:style>
  <w:style w:type="paragraph" w:styleId="a5">
    <w:name w:val="Balloon Text"/>
    <w:basedOn w:val="a"/>
    <w:link w:val="a6"/>
    <w:uiPriority w:val="99"/>
    <w:semiHidden/>
    <w:unhideWhenUsed/>
    <w:rsid w:val="00D35453"/>
    <w:pPr>
      <w:spacing w:after="0" w:line="240" w:lineRule="auto"/>
    </w:pPr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35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2015-05-20T21:02:00Z</cp:lastPrinted>
  <dcterms:created xsi:type="dcterms:W3CDTF">2015-05-20T20:51:00Z</dcterms:created>
  <dcterms:modified xsi:type="dcterms:W3CDTF">2015-05-20T21:04:00Z</dcterms:modified>
</cp:coreProperties>
</file>