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1F" w:rsidRDefault="0026431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4.3pt;height:12.95pt;z-index:251656192;mso-wrap-distance-left:5pt;mso-wrap-distance-right:5pt;mso-position-horizontal-relative:margin" filled="f" stroked="f">
            <v:textbox style="mso-fit-shape-to-text:t" inset="0,0,0,0">
              <w:txbxContent>
                <w:p w:rsidR="0026431F" w:rsidRDefault="005025CF">
                  <w:pPr>
                    <w:pStyle w:val="2"/>
                    <w:shd w:val="clear" w:color="auto" w:fill="auto"/>
                    <w:spacing w:line="360" w:lineRule="exact"/>
                  </w:pPr>
                  <w:r>
                    <w:t>г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99.9pt;margin-top:63.85pt;width:42.25pt;height:16.75pt;z-index:251658240;mso-wrap-distance-left:5pt;mso-wrap-distance-right:5pt;mso-position-horizontal-relative:margin" filled="f" stroked="f">
            <v:textbox style="mso-fit-shape-to-text:t" inset="0,0,0,0">
              <w:txbxContent>
                <w:p w:rsidR="0026431F" w:rsidRDefault="005025CF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К1П4</w:t>
                  </w:r>
                </w:p>
              </w:txbxContent>
            </v:textbox>
            <w10:wrap anchorx="margin"/>
          </v:shape>
        </w:pict>
      </w:r>
    </w:p>
    <w:p w:rsidR="0026431F" w:rsidRDefault="0026431F">
      <w:pPr>
        <w:spacing w:line="360" w:lineRule="exact"/>
      </w:pPr>
    </w:p>
    <w:p w:rsidR="0026431F" w:rsidRDefault="0026431F">
      <w:pPr>
        <w:spacing w:line="360" w:lineRule="exact"/>
      </w:pPr>
    </w:p>
    <w:p w:rsidR="0026431F" w:rsidRDefault="0026431F">
      <w:pPr>
        <w:spacing w:line="360" w:lineRule="exact"/>
      </w:pPr>
    </w:p>
    <w:p w:rsidR="0026431F" w:rsidRDefault="0026431F">
      <w:pPr>
        <w:spacing w:line="360" w:lineRule="exact"/>
      </w:pPr>
    </w:p>
    <w:p w:rsidR="0026431F" w:rsidRDefault="0026431F">
      <w:pPr>
        <w:spacing w:line="360" w:lineRule="exact"/>
      </w:pPr>
    </w:p>
    <w:p w:rsidR="0026431F" w:rsidRDefault="0026431F">
      <w:pPr>
        <w:spacing w:line="360" w:lineRule="exact"/>
      </w:pPr>
    </w:p>
    <w:p w:rsidR="0026431F" w:rsidRDefault="0026431F">
      <w:pPr>
        <w:spacing w:line="510" w:lineRule="exact"/>
      </w:pPr>
    </w:p>
    <w:p w:rsidR="0026431F" w:rsidRDefault="0026431F">
      <w:pPr>
        <w:rPr>
          <w:sz w:val="2"/>
          <w:szCs w:val="2"/>
        </w:rPr>
        <w:sectPr w:rsidR="0026431F">
          <w:type w:val="continuous"/>
          <w:pgSz w:w="11900" w:h="16840"/>
          <w:pgMar w:top="0" w:right="845" w:bottom="1200" w:left="213" w:header="0" w:footer="3" w:gutter="0"/>
          <w:cols w:space="720"/>
          <w:noEndnote/>
          <w:docGrid w:linePitch="360"/>
        </w:sectPr>
      </w:pP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before="87" w:after="87" w:line="240" w:lineRule="exact"/>
        <w:rPr>
          <w:sz w:val="19"/>
          <w:szCs w:val="19"/>
        </w:rPr>
      </w:pPr>
    </w:p>
    <w:p w:rsidR="0026431F" w:rsidRDefault="0026431F">
      <w:pPr>
        <w:rPr>
          <w:sz w:val="2"/>
          <w:szCs w:val="2"/>
        </w:rPr>
        <w:sectPr w:rsidR="0026431F">
          <w:type w:val="continuous"/>
          <w:pgSz w:w="11900" w:h="16840"/>
          <w:pgMar w:top="4886" w:right="0" w:bottom="1240" w:left="0" w:header="0" w:footer="3" w:gutter="0"/>
          <w:cols w:space="720"/>
          <w:noEndnote/>
          <w:docGrid w:linePitch="360"/>
        </w:sectPr>
      </w:pPr>
    </w:p>
    <w:p w:rsidR="0026431F" w:rsidRDefault="005025CF">
      <w:pPr>
        <w:pStyle w:val="21"/>
        <w:shd w:val="clear" w:color="auto" w:fill="auto"/>
        <w:spacing w:after="465"/>
        <w:ind w:left="340"/>
      </w:pPr>
      <w:r>
        <w:lastRenderedPageBreak/>
        <w:t>ТЕМАТИЧЕСКИЙ ПЛАН:</w:t>
      </w:r>
      <w:r>
        <w:br/>
        <w:t>«Опытно-исследовательская деятельность</w:t>
      </w:r>
      <w:r>
        <w:br/>
        <w:t>детей старшей группы»</w:t>
      </w:r>
    </w:p>
    <w:p w:rsidR="0026431F" w:rsidRDefault="005025CF">
      <w:pPr>
        <w:pStyle w:val="21"/>
        <w:shd w:val="clear" w:color="auto" w:fill="auto"/>
        <w:spacing w:after="7520" w:line="400" w:lineRule="exact"/>
        <w:jc w:val="left"/>
      </w:pPr>
      <w:r>
        <w:t>ТЕМА: «Путешествие в разноцветную страну»</w:t>
      </w:r>
    </w:p>
    <w:p w:rsidR="0026431F" w:rsidRDefault="005025CF">
      <w:pPr>
        <w:pStyle w:val="30"/>
        <w:shd w:val="clear" w:color="auto" w:fill="auto"/>
        <w:spacing w:before="0"/>
        <w:ind w:left="6280"/>
        <w:sectPr w:rsidR="0026431F">
          <w:type w:val="continuous"/>
          <w:pgSz w:w="11900" w:h="16840"/>
          <w:pgMar w:top="4886" w:right="911" w:bottom="1240" w:left="2065" w:header="0" w:footer="3" w:gutter="0"/>
          <w:cols w:space="720"/>
          <w:noEndnote/>
          <w:docGrid w:linePitch="360"/>
        </w:sectPr>
      </w:pPr>
      <w:r>
        <w:t>Воспитатель: Муртазина К. К</w:t>
      </w:r>
    </w:p>
    <w:p w:rsidR="0026431F" w:rsidRDefault="0026431F">
      <w:pPr>
        <w:spacing w:line="240" w:lineRule="exact"/>
        <w:rPr>
          <w:sz w:val="19"/>
          <w:szCs w:val="19"/>
        </w:rPr>
      </w:pPr>
    </w:p>
    <w:p w:rsidR="0026431F" w:rsidRDefault="0026431F">
      <w:pPr>
        <w:spacing w:before="81" w:after="81" w:line="240" w:lineRule="exact"/>
        <w:rPr>
          <w:sz w:val="19"/>
          <w:szCs w:val="19"/>
        </w:rPr>
      </w:pPr>
    </w:p>
    <w:p w:rsidR="0026431F" w:rsidRDefault="0026431F">
      <w:pPr>
        <w:rPr>
          <w:sz w:val="2"/>
          <w:szCs w:val="2"/>
        </w:rPr>
        <w:sectPr w:rsidR="0026431F">
          <w:pgSz w:w="11900" w:h="16840"/>
          <w:pgMar w:top="1110" w:right="0" w:bottom="1110" w:left="0" w:header="0" w:footer="3" w:gutter="0"/>
          <w:cols w:space="720"/>
          <w:noEndnote/>
          <w:docGrid w:linePitch="360"/>
        </w:sectPr>
      </w:pPr>
    </w:p>
    <w:p w:rsidR="0026431F" w:rsidRDefault="005025CF" w:rsidP="005025CF">
      <w:pPr>
        <w:pStyle w:val="10"/>
        <w:keepNext/>
        <w:keepLines/>
        <w:shd w:val="clear" w:color="auto" w:fill="auto"/>
        <w:spacing w:after="134" w:line="260" w:lineRule="exact"/>
        <w:ind w:right="400"/>
      </w:pPr>
      <w:bookmarkStart w:id="0" w:name="bookmark0"/>
      <w:r>
        <w:lastRenderedPageBreak/>
        <w:t>Тематический план «Опытно-исследовательская деятельность</w:t>
      </w:r>
      <w:bookmarkEnd w:id="0"/>
      <w:r>
        <w:t xml:space="preserve"> </w:t>
      </w:r>
    </w:p>
    <w:p w:rsidR="005025CF" w:rsidRDefault="005025CF" w:rsidP="005025CF">
      <w:pPr>
        <w:pStyle w:val="10"/>
        <w:keepNext/>
        <w:keepLines/>
        <w:shd w:val="clear" w:color="auto" w:fill="auto"/>
        <w:spacing w:after="134" w:line="260" w:lineRule="exact"/>
        <w:ind w:right="400"/>
        <w:jc w:val="center"/>
      </w:pPr>
      <w:r>
        <w:t>Детей старшей группы»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2549"/>
        <w:gridCol w:w="3523"/>
        <w:gridCol w:w="2400"/>
      </w:tblGrid>
      <w:tr w:rsidR="0026431F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180" w:line="260" w:lineRule="exact"/>
            </w:pPr>
            <w:r>
              <w:rPr>
                <w:rStyle w:val="2Tahoma13pt"/>
                <w:b/>
                <w:bCs/>
              </w:rPr>
              <w:t>Тема</w:t>
            </w:r>
          </w:p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before="180" w:after="0" w:line="260" w:lineRule="exact"/>
            </w:pPr>
            <w:r>
              <w:rPr>
                <w:rStyle w:val="2Tahoma13pt"/>
                <w:b/>
                <w:bCs/>
              </w:rPr>
              <w:t>занятия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180" w:line="260" w:lineRule="exact"/>
            </w:pPr>
            <w:r>
              <w:rPr>
                <w:rStyle w:val="2Tahoma13pt"/>
                <w:b/>
                <w:bCs/>
              </w:rPr>
              <w:t>Форма</w:t>
            </w:r>
          </w:p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before="180" w:after="0" w:line="260" w:lineRule="exact"/>
            </w:pPr>
            <w:r>
              <w:rPr>
                <w:rStyle w:val="2Tahoma13pt"/>
                <w:b/>
                <w:bCs/>
              </w:rPr>
              <w:t>проведения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Tahoma13pt"/>
                <w:b/>
                <w:bCs/>
              </w:rPr>
              <w:t>Цель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Tahoma13pt"/>
                <w:b/>
                <w:bCs/>
              </w:rPr>
              <w:t>Материал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«Лето»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Опыт «Дождик», Ветерок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Подвести детей к пониманию, что вода-это жидкость и умеет течь.</w:t>
            </w:r>
          </w:p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Развивать </w:t>
            </w:r>
            <w:r>
              <w:rPr>
                <w:rStyle w:val="2Tahoma95pt"/>
              </w:rPr>
              <w:t>тактильное восприятие температуры воды и воздуха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Лейка с холодной водой, лейка с теплой водой, фен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Tahoma95pt"/>
              </w:rPr>
              <w:t>«Путешествие в зеленую страну»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Развивающая игра «Чудесный мешочек - Овощи».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Развивать тактильное восприятие формы и размера; развивать зрительное восприятие</w:t>
            </w:r>
            <w:r>
              <w:rPr>
                <w:rStyle w:val="2Tahoma95pt"/>
              </w:rPr>
              <w:t xml:space="preserve"> оттенков зеленого цвета.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Непрозрачный мешочек с набором овощей.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В свободное время развивающая игра «Чудесный мешочек с набором других овощей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60" w:line="293" w:lineRule="exact"/>
              <w:jc w:val="left"/>
            </w:pPr>
            <w:r>
              <w:rPr>
                <w:rStyle w:val="2Tahoma95pt"/>
              </w:rPr>
              <w:t>Закрепить материал, развивать желание самостоятельно делать «открытия»</w:t>
            </w:r>
          </w:p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before="60" w:after="0" w:line="100" w:lineRule="exact"/>
              <w:ind w:left="820"/>
              <w:jc w:val="left"/>
            </w:pPr>
            <w:r>
              <w:rPr>
                <w:rStyle w:val="2Tahoma4pt"/>
                <w:b/>
                <w:bCs/>
              </w:rPr>
              <w:t>5</w:t>
            </w:r>
            <w:r>
              <w:rPr>
                <w:rStyle w:val="2Tahoma5pt"/>
              </w:rPr>
              <w:t xml:space="preserve"> </w:t>
            </w:r>
            <w:r>
              <w:rPr>
                <w:rStyle w:val="2Tahoma5pt0"/>
              </w:rPr>
              <w:t>Н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Непрозрачный мешочек с набором других</w:t>
            </w:r>
            <w:r>
              <w:rPr>
                <w:rStyle w:val="2Tahoma95pt"/>
              </w:rPr>
              <w:t xml:space="preserve"> овощей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Tahoma95pt"/>
              </w:rPr>
              <w:t>«Дикие</w:t>
            </w:r>
          </w:p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before="120" w:after="0" w:line="190" w:lineRule="exact"/>
              <w:jc w:val="left"/>
            </w:pPr>
            <w:r>
              <w:rPr>
                <w:rStyle w:val="2Tahoma95pt"/>
              </w:rPr>
              <w:t>животные»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Развивающая игра «Чей голосок - звери»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Развивать слуховое внимание и эмоциональную сферу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Картинки зайца, волка, медведя, лисы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Tahoma95pt"/>
              </w:rPr>
              <w:t>«Путешествие в красную страну»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Развивающая игра «Чудесный мешочек- посуда, одежда, игрушки»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Развивать </w:t>
            </w:r>
            <w:r>
              <w:rPr>
                <w:rStyle w:val="2Tahoma95pt"/>
              </w:rPr>
              <w:t>тактильное восприятие формы, температуры, размера, характера поверхности, твердости. Учить группировать предметы по общему признаку.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Непрозрачный мешочек с набором вещей.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Домашнее задание «Оформи витрину в магазине» для уголка «Магазин» в группе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Развивать зрительное восприятие оттенков красного цвета. Закрепить умение систематизировать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Непрозрачный мешочек с набором вещей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«Путешествие в желтую страну»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Развивающая игра «Подбери одежду человечкам»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Развивать зрительное восприятие оттенков желтого </w:t>
            </w:r>
            <w:r>
              <w:rPr>
                <w:rStyle w:val="2Tahoma95pt"/>
              </w:rPr>
              <w:t>цвета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Три человека, наборы шапок, рубашек, ботинок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«Осень»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Опыт «Веселые султанчики».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 xml:space="preserve">Обучить умению определять силу ветра по внешнему виду </w:t>
            </w:r>
            <w:proofErr w:type="spellStart"/>
            <w:r>
              <w:rPr>
                <w:rStyle w:val="2Tahoma95pt"/>
              </w:rPr>
              <w:t>султанчика</w:t>
            </w:r>
            <w:proofErr w:type="gramStart"/>
            <w:r>
              <w:rPr>
                <w:rStyle w:val="2Tahoma95pt"/>
              </w:rPr>
              <w:t>;у</w:t>
            </w:r>
            <w:proofErr w:type="gramEnd"/>
            <w:r>
              <w:rPr>
                <w:rStyle w:val="2Tahoma95pt"/>
              </w:rPr>
              <w:t>станавливать</w:t>
            </w:r>
            <w:proofErr w:type="spellEnd"/>
            <w:r>
              <w:rPr>
                <w:rStyle w:val="2Tahoma95pt"/>
              </w:rPr>
              <w:t xml:space="preserve"> связь между словесным образом: ветерок, ветер, ветрище и силой ветра.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5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Султанчики</w:t>
            </w:r>
          </w:p>
        </w:tc>
      </w:tr>
    </w:tbl>
    <w:p w:rsidR="0026431F" w:rsidRDefault="0026431F">
      <w:pPr>
        <w:framePr w:w="10459" w:wrap="notBeside" w:vAnchor="text" w:hAnchor="text" w:xAlign="center" w:y="1"/>
        <w:rPr>
          <w:sz w:val="2"/>
          <w:szCs w:val="2"/>
        </w:rPr>
      </w:pPr>
    </w:p>
    <w:p w:rsidR="0026431F" w:rsidRDefault="00264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6"/>
        <w:gridCol w:w="2549"/>
        <w:gridCol w:w="3523"/>
        <w:gridCol w:w="2414"/>
      </w:tblGrid>
      <w:tr w:rsidR="0026431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В </w:t>
            </w:r>
            <w:r>
              <w:rPr>
                <w:rStyle w:val="2Tahoma95pt"/>
              </w:rPr>
              <w:t>свободное время опыт «Веселые султанчики»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Повторить опыт самостоятельно для закрепления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«Овощи»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Развивающие игры «В темной кладовой», «Угадай на вкус»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 xml:space="preserve">Развивать умение по памяти на ощупь находить заданный овощ - совершенствовать тактильное чувство; </w:t>
            </w:r>
            <w:r>
              <w:rPr>
                <w:rStyle w:val="2Tahoma95pt"/>
              </w:rPr>
              <w:t>обогащать вкусовые ощущения, развивать память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Непрозрачный мешочек, свежие овощи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«Фрукты»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Развивающая игра «Посылка»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Развивать умение определять нужный способ для опознания предметов: посмотрет</w:t>
            </w:r>
            <w:proofErr w:type="gramStart"/>
            <w:r>
              <w:rPr>
                <w:rStyle w:val="2Tahoma95pt"/>
              </w:rPr>
              <w:t>ь-</w:t>
            </w:r>
            <w:proofErr w:type="gramEnd"/>
            <w:r>
              <w:rPr>
                <w:rStyle w:val="2Tahoma95pt"/>
              </w:rPr>
              <w:t xml:space="preserve"> зрительное чувство, попробовать - вкусовое чувство.</w:t>
            </w:r>
          </w:p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Познакомить со способом определения на запа</w:t>
            </w:r>
            <w:proofErr w:type="gramStart"/>
            <w:r>
              <w:rPr>
                <w:rStyle w:val="2Tahoma95pt"/>
              </w:rPr>
              <w:t>х-</w:t>
            </w:r>
            <w:proofErr w:type="gramEnd"/>
            <w:r>
              <w:rPr>
                <w:rStyle w:val="2Tahoma95pt"/>
              </w:rPr>
              <w:t xml:space="preserve"> понюхать - обоняние; учить употреблять обобщающие слова «фрукты», «овощи».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Коробка со свежими фруктами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В свободное врем</w:t>
            </w:r>
            <w:proofErr w:type="gramStart"/>
            <w:r>
              <w:rPr>
                <w:rStyle w:val="2Tahoma95pt"/>
              </w:rPr>
              <w:t>я(</w:t>
            </w:r>
            <w:proofErr w:type="gramEnd"/>
            <w:r>
              <w:rPr>
                <w:rStyle w:val="2Tahoma95pt"/>
              </w:rPr>
              <w:t>в течение года) упражнение «Что сегодня в меню»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В свободное время (в течение года) упра</w:t>
            </w:r>
            <w:r>
              <w:rPr>
                <w:rStyle w:val="2Tahoma95pt"/>
              </w:rPr>
              <w:t>жнение «Что сегодня в меню?»</w:t>
            </w:r>
          </w:p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80" w:lineRule="exact"/>
              <w:ind w:left="520"/>
              <w:jc w:val="left"/>
            </w:pPr>
            <w:proofErr w:type="gramStart"/>
            <w:r>
              <w:rPr>
                <w:rStyle w:val="2Tahoma4pt0"/>
              </w:rPr>
              <w:t>е *(</w:t>
            </w:r>
            <w:proofErr w:type="gramEnd"/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«Кто мы? Какие мы?»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Развивающая игра «Аплодисменты». Развивающая игра «Стоп»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 xml:space="preserve">Тренировать логическую догадку, научить понимать символическое изображение штриховых и цветовых заданий; закрепить умение понимать </w:t>
            </w:r>
            <w:r>
              <w:rPr>
                <w:rStyle w:val="2Tahoma95pt"/>
              </w:rPr>
              <w:t>символическое изображение заданий - движения.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Карточки с символическим изображением заданий хлопков.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Домашнее задание «Мой День»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Зафиксировать режим дня ребенка в придуманных символах, обозначающих определенные виды активности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 xml:space="preserve">Карточки с символическим </w:t>
            </w:r>
            <w:r>
              <w:rPr>
                <w:rStyle w:val="2Tahoma95pt"/>
              </w:rPr>
              <w:t>изображением зарядки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«Путешествие в синюю страну»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Развивающая игра «Цветные домики»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Развивать зрительное восприятие оттенков синего цвета; совершенствовать умение подбирать детали соответствующего цвета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Квадраты и треугольники оттенков синего цвета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 xml:space="preserve">«Путешествие </w:t>
            </w:r>
            <w:proofErr w:type="gramStart"/>
            <w:r>
              <w:rPr>
                <w:rStyle w:val="2Tahoma95pt"/>
              </w:rPr>
              <w:t>в</w:t>
            </w:r>
            <w:proofErr w:type="gramEnd"/>
          </w:p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фиолетовую</w:t>
            </w:r>
          </w:p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страну»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Опыт «Веселые краски»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Развивать зрительное восприятие фиолетового цвета; познакомить с приемом смешения красок - получения новых цветов.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Красная, синяя краски, изображение баклажана.</w:t>
            </w:r>
          </w:p>
          <w:p w:rsidR="0026431F" w:rsidRDefault="005025CF">
            <w:pPr>
              <w:pStyle w:val="21"/>
              <w:framePr w:w="1049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Гуашь, вода, бумага</w:t>
            </w:r>
          </w:p>
        </w:tc>
      </w:tr>
    </w:tbl>
    <w:p w:rsidR="0026431F" w:rsidRDefault="0026431F">
      <w:pPr>
        <w:framePr w:w="10493" w:wrap="notBeside" w:vAnchor="text" w:hAnchor="text" w:xAlign="center" w:y="1"/>
        <w:rPr>
          <w:sz w:val="2"/>
          <w:szCs w:val="2"/>
        </w:rPr>
      </w:pPr>
    </w:p>
    <w:p w:rsidR="0026431F" w:rsidRDefault="00264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2549"/>
        <w:gridCol w:w="3523"/>
        <w:gridCol w:w="2405"/>
      </w:tblGrid>
      <w:tr w:rsidR="0026431F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На занятии по </w:t>
            </w:r>
            <w:r>
              <w:rPr>
                <w:rStyle w:val="2Tahoma95pt"/>
              </w:rPr>
              <w:t>рисованию опыт «Веселые краски»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Tahoma95pt"/>
              </w:rPr>
              <w:t>Закрепить прием смешивания красок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340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«Цветной мир»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Опыт «Разноцветные стаканчики»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Закрепить знание 6 пройденных цветов: зеленый, красный, желтый, оранжевый, синий, фиолетовый и умение их дифференцировать; подвести детей к </w:t>
            </w:r>
            <w:r>
              <w:rPr>
                <w:rStyle w:val="2Tahoma95pt"/>
              </w:rPr>
              <w:t xml:space="preserve">пониманию свойства воды - </w:t>
            </w:r>
            <w:proofErr w:type="gramStart"/>
            <w:r>
              <w:rPr>
                <w:rStyle w:val="2Tahoma95pt"/>
              </w:rPr>
              <w:t>бесцветная</w:t>
            </w:r>
            <w:proofErr w:type="gramEnd"/>
            <w:r>
              <w:rPr>
                <w:rStyle w:val="2Tahoma95pt"/>
              </w:rPr>
              <w:t>, но может приобретать цвет; развивать умение предполагать, выдвигать гипотезы при повторе опыта.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По 6 цветных квадратов, гуашевых красок, прозрачных стаканов с водой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В свободное время опыт «Разноцветные стаканчики»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Повторить опыт самостоятельно, варьируя другие цвета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«Части суток»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Развивающая игра</w:t>
            </w:r>
          </w:p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«Волшебный</w:t>
            </w:r>
          </w:p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будильник»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Закрепить умение самостоятельно выбирать цветовой символ времени суток; познакомить с назначением часов; научить пользоваться волшебным будильником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proofErr w:type="gramStart"/>
            <w:r>
              <w:rPr>
                <w:rStyle w:val="2Tahoma95pt"/>
              </w:rPr>
              <w:t>Настоящий</w:t>
            </w:r>
            <w:proofErr w:type="gramEnd"/>
            <w:r>
              <w:rPr>
                <w:rStyle w:val="2Tahoma95pt"/>
              </w:rPr>
              <w:t xml:space="preserve"> и волшебный будильники, карточки черного, серого, </w:t>
            </w:r>
            <w:proofErr w:type="spellStart"/>
            <w:r>
              <w:rPr>
                <w:rStyle w:val="2Tahoma95pt"/>
              </w:rPr>
              <w:t>голубого</w:t>
            </w:r>
            <w:proofErr w:type="spellEnd"/>
            <w:r>
              <w:rPr>
                <w:rStyle w:val="2Tahoma95pt"/>
              </w:rPr>
              <w:t>, фиолетового цветов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«Зима»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Опыт «Куда снег убежал»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 xml:space="preserve">Выяснить свойства снега и что с ним происходит в теплом помещении; развивать умение использовать освоенные способы опознания свойств; </w:t>
            </w:r>
            <w:r>
              <w:rPr>
                <w:rStyle w:val="2Tahoma95pt"/>
              </w:rPr>
              <w:t>объяснить связь снега и воды.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Снег в миске, белый лист, прозрачный стакан, крахмал в пакете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Опыт «Чай для мамы»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Развивать умение заменять действия символическим изображением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Бумага, карандаш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«Чайная посуда»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Опыт «Красивое платье для водички»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Закрепить </w:t>
            </w:r>
            <w:r>
              <w:rPr>
                <w:rStyle w:val="2Tahoma95pt"/>
              </w:rPr>
              <w:t>понятие свойства воды - умеет течь, жидкая, жидкость; подвести к пониманию свойства воды - не имеет формы, но может занимать форму, в которую попадает.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Чайник с водой, разные красивые чашки.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Опыт «Чай для мамы»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Закрепит знание свойства воды - </w:t>
            </w:r>
            <w:proofErr w:type="gramStart"/>
            <w:r>
              <w:rPr>
                <w:rStyle w:val="2Tahoma95pt"/>
              </w:rPr>
              <w:t>бесцветная</w:t>
            </w:r>
            <w:proofErr w:type="gramEnd"/>
            <w:r>
              <w:rPr>
                <w:rStyle w:val="2Tahoma95pt"/>
              </w:rPr>
              <w:t>,</w:t>
            </w:r>
            <w:r>
              <w:rPr>
                <w:rStyle w:val="2Tahoma95pt"/>
              </w:rPr>
              <w:t xml:space="preserve"> но может приобретать цвет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Вода, чай, кофе, компот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Tahoma95pt"/>
              </w:rPr>
              <w:t>«Столовая и кухонная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Опыт «Вкусная водичка»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Подвести детей к понятию свойства воды - </w:t>
            </w:r>
            <w:proofErr w:type="gramStart"/>
            <w:r>
              <w:rPr>
                <w:rStyle w:val="2Tahoma95pt"/>
              </w:rPr>
              <w:t>безвкусная</w:t>
            </w:r>
            <w:proofErr w:type="gramEnd"/>
            <w:r>
              <w:rPr>
                <w:rStyle w:val="2Tahoma95pt"/>
              </w:rPr>
              <w:t>, 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Две кастрюли, сахар, соль, ложки</w:t>
            </w:r>
          </w:p>
        </w:tc>
      </w:tr>
    </w:tbl>
    <w:p w:rsidR="0026431F" w:rsidRDefault="0026431F">
      <w:pPr>
        <w:framePr w:w="10474" w:wrap="notBeside" w:vAnchor="text" w:hAnchor="text" w:xAlign="center" w:y="1"/>
        <w:rPr>
          <w:sz w:val="2"/>
          <w:szCs w:val="2"/>
        </w:rPr>
      </w:pPr>
    </w:p>
    <w:p w:rsidR="0026431F" w:rsidRDefault="00264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2549"/>
        <w:gridCol w:w="3523"/>
        <w:gridCol w:w="2414"/>
      </w:tblGrid>
      <w:tr w:rsidR="0026431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lastRenderedPageBreak/>
              <w:t>посуда»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может принимать вкус, изменять его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«Мебель»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Опыт «Мебель </w:t>
            </w:r>
            <w:r>
              <w:rPr>
                <w:rStyle w:val="2Tahoma95pt"/>
              </w:rPr>
              <w:t>для трех медведей»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Закрепить умение соотносить предметы по размеру; продолжать развивать умение высказывать гипотезы при определении устойчивости стула с 4, 3,2 ножками, с ножками разной высоты; продолжать развивать умение изображать предметы мебели символ</w:t>
            </w:r>
            <w:r>
              <w:rPr>
                <w:rStyle w:val="2Tahoma95pt"/>
              </w:rPr>
              <w:t>ически.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3 медведя, 3 набора мебели из ЛЕГО - стул, кровати трех размеров, спички без серы.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В свободное время</w:t>
            </w:r>
          </w:p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упражнение</w:t>
            </w:r>
          </w:p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«Хозяюшка»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Разложить игрушки в коробки в коробки в соответствии с размером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Игрушки и коробки разного размера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2Tahoma95pt"/>
              </w:rPr>
              <w:t>«Весна»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Развивающие игры</w:t>
            </w:r>
            <w:r>
              <w:rPr>
                <w:rStyle w:val="2Tahoma95pt"/>
              </w:rPr>
              <w:t xml:space="preserve"> «Телеграмма от Весны», «Письмо трем медведям».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Продолжать развивать умение читать символы и самостоятельно заменять слова символами.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Телеграмма из символических знаков, отдельные карточки с символами для составления письма.</w:t>
            </w: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Опыт «Сосулька- плакса».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Выяснить свойства льда и что с ним происходит в теплом помещении, развивать умение самостоятельно использовать освоенные способы исследования предметов; продолжать развивать умение выдвигать гипотезы; объяснить связь льда и воды.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431F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 xml:space="preserve">В свободное время опыт </w:t>
            </w:r>
            <w:r>
              <w:rPr>
                <w:rStyle w:val="2Tahoma95pt"/>
              </w:rPr>
              <w:t>«Сосулька - плакса»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31F" w:rsidRDefault="005025CF">
            <w:pPr>
              <w:pStyle w:val="21"/>
              <w:framePr w:w="10478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Tahoma95pt"/>
              </w:rPr>
              <w:t>Продолжать наблюдения в течение дня с устными комментариями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1F" w:rsidRDefault="002643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431F" w:rsidRDefault="0026431F">
      <w:pPr>
        <w:framePr w:w="10478" w:wrap="notBeside" w:vAnchor="text" w:hAnchor="text" w:xAlign="center" w:y="1"/>
        <w:rPr>
          <w:sz w:val="2"/>
          <w:szCs w:val="2"/>
        </w:rPr>
      </w:pPr>
    </w:p>
    <w:p w:rsidR="0026431F" w:rsidRDefault="0026431F">
      <w:pPr>
        <w:rPr>
          <w:sz w:val="2"/>
          <w:szCs w:val="2"/>
        </w:rPr>
      </w:pPr>
    </w:p>
    <w:p w:rsidR="0026431F" w:rsidRDefault="0026431F">
      <w:pPr>
        <w:rPr>
          <w:sz w:val="2"/>
          <w:szCs w:val="2"/>
        </w:rPr>
      </w:pPr>
    </w:p>
    <w:sectPr w:rsidR="0026431F" w:rsidSect="0026431F">
      <w:type w:val="continuous"/>
      <w:pgSz w:w="11900" w:h="16840"/>
      <w:pgMar w:top="1110" w:right="802" w:bottom="1110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FD" w:rsidRDefault="00FC1AFD" w:rsidP="0026431F">
      <w:r>
        <w:separator/>
      </w:r>
    </w:p>
  </w:endnote>
  <w:endnote w:type="continuationSeparator" w:id="1">
    <w:p w:rsidR="00FC1AFD" w:rsidRDefault="00FC1AFD" w:rsidP="0026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FD" w:rsidRDefault="00FC1AFD"/>
  </w:footnote>
  <w:footnote w:type="continuationSeparator" w:id="1">
    <w:p w:rsidR="00FC1AFD" w:rsidRDefault="00FC1A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431F"/>
    <w:rsid w:val="0026431F"/>
    <w:rsid w:val="005025CF"/>
    <w:rsid w:val="00FC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31F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264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4"/>
    <w:rsid w:val="0026431F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264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264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26431F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6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"/>
    <w:rsid w:val="0026431F"/>
    <w:rPr>
      <w:smallCaps/>
      <w:color w:val="000000"/>
      <w:w w:val="100"/>
      <w:position w:val="0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2643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ahoma13pt">
    <w:name w:val="Основной текст (2) + Tahoma;13 pt"/>
    <w:basedOn w:val="20"/>
    <w:rsid w:val="0026431F"/>
    <w:rPr>
      <w:rFonts w:ascii="Tahoma" w:eastAsia="Tahoma" w:hAnsi="Tahoma" w:cs="Tahom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Tahoma95pt">
    <w:name w:val="Основной текст (2) + Tahoma;9;5 pt;Не полужирный"/>
    <w:basedOn w:val="20"/>
    <w:rsid w:val="0026431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ahoma4pt">
    <w:name w:val="Основной текст (2) + Tahoma;4 pt"/>
    <w:basedOn w:val="20"/>
    <w:rsid w:val="0026431F"/>
    <w:rPr>
      <w:rFonts w:ascii="Tahoma" w:eastAsia="Tahoma" w:hAnsi="Tahoma" w:cs="Tahoma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Tahoma5pt">
    <w:name w:val="Основной текст (2) + Tahoma;5 pt;Не полужирный"/>
    <w:basedOn w:val="20"/>
    <w:rsid w:val="0026431F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Tahoma5pt0">
    <w:name w:val="Основной текст (2) + Tahoma;5 pt;Не полужирный;Курсив"/>
    <w:basedOn w:val="20"/>
    <w:rsid w:val="0026431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Tahoma4pt0">
    <w:name w:val="Основной текст (2) + Tahoma;4 pt;Не полужирный"/>
    <w:basedOn w:val="20"/>
    <w:rsid w:val="0026431F"/>
    <w:rPr>
      <w:rFonts w:ascii="Tahoma" w:eastAsia="Tahoma" w:hAnsi="Tahoma" w:cs="Tahoma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264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картинке"/>
    <w:basedOn w:val="a"/>
    <w:link w:val="Exact"/>
    <w:rsid w:val="0026431F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26431F"/>
    <w:pPr>
      <w:shd w:val="clear" w:color="auto" w:fill="FFFFFF"/>
      <w:spacing w:after="420"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26431F"/>
    <w:pPr>
      <w:shd w:val="clear" w:color="auto" w:fill="FFFFFF"/>
      <w:spacing w:before="7680" w:line="413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26431F"/>
    <w:pPr>
      <w:shd w:val="clear" w:color="auto" w:fill="FFFFFF"/>
      <w:spacing w:after="180" w:line="0" w:lineRule="atLeast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6431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981</Words>
  <Characters>5592</Characters>
  <Application>Microsoft Office Word</Application>
  <DocSecurity>0</DocSecurity>
  <Lines>46</Lines>
  <Paragraphs>13</Paragraphs>
  <ScaleCrop>false</ScaleCrop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2015-09-23T20:28:00Z</dcterms:created>
  <dcterms:modified xsi:type="dcterms:W3CDTF">2015-09-23T20:28:00Z</dcterms:modified>
</cp:coreProperties>
</file>