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9A" w:rsidRPr="0096339A" w:rsidRDefault="0096339A" w:rsidP="00E20BBE">
      <w:pPr>
        <w:pStyle w:val="a3"/>
        <w:spacing w:before="0" w:beforeAutospacing="0" w:after="0" w:afterAutospacing="0"/>
        <w:ind w:firstLine="708"/>
        <w:jc w:val="center"/>
        <w:rPr>
          <w:b/>
          <w:i/>
        </w:rPr>
      </w:pPr>
      <w:proofErr w:type="gramStart"/>
      <w:r w:rsidRPr="0096339A">
        <w:rPr>
          <w:b/>
          <w:i/>
        </w:rPr>
        <w:t>Диагностика  детей</w:t>
      </w:r>
      <w:proofErr w:type="gramEnd"/>
      <w:r w:rsidRPr="0096339A">
        <w:rPr>
          <w:b/>
          <w:i/>
        </w:rPr>
        <w:t xml:space="preserve"> старшего дошкольного возраста</w:t>
      </w:r>
    </w:p>
    <w:p w:rsidR="0096339A" w:rsidRPr="0096339A" w:rsidRDefault="0096339A" w:rsidP="00E20BBE">
      <w:pPr>
        <w:pStyle w:val="a3"/>
        <w:spacing w:before="0" w:beforeAutospacing="0" w:after="0" w:afterAutospacing="0"/>
        <w:ind w:firstLine="708"/>
        <w:jc w:val="center"/>
        <w:rPr>
          <w:b/>
          <w:i/>
        </w:rPr>
      </w:pPr>
      <w:r w:rsidRPr="0096339A">
        <w:rPr>
          <w:b/>
          <w:i/>
        </w:rPr>
        <w:t>2-ая логопедическая</w:t>
      </w:r>
    </w:p>
    <w:p w:rsidR="0096339A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96339A">
        <w:t xml:space="preserve">Обследование детей старшей группы проводилось с помощью диагностического задания, предложенного Комаровой </w:t>
      </w:r>
      <w:proofErr w:type="gramStart"/>
      <w:r w:rsidRPr="0096339A">
        <w:t>Т.С..</w:t>
      </w:r>
      <w:proofErr w:type="gramEnd"/>
      <w:r w:rsidRPr="0096339A">
        <w:t xml:space="preserve"> </w:t>
      </w:r>
      <w:proofErr w:type="spellStart"/>
      <w:r w:rsidRPr="0096339A">
        <w:t>Cроки</w:t>
      </w:r>
      <w:proofErr w:type="spellEnd"/>
      <w:r w:rsidRPr="0096339A">
        <w:t xml:space="preserve"> проведения диагностики октябрь – </w:t>
      </w:r>
      <w:proofErr w:type="gramStart"/>
      <w:r w:rsidRPr="0096339A">
        <w:t>ноябрь  201</w:t>
      </w:r>
      <w:r>
        <w:t>4</w:t>
      </w:r>
      <w:proofErr w:type="gramEnd"/>
      <w:r>
        <w:t xml:space="preserve"> года. </w:t>
      </w:r>
    </w:p>
    <w:p w:rsidR="0096339A" w:rsidRPr="0096339A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96339A">
        <w:t xml:space="preserve">Детям в качестве тестового задания, предлагалось задание на </w:t>
      </w:r>
      <w:proofErr w:type="spellStart"/>
      <w:r w:rsidRPr="0096339A">
        <w:t>дорисовывание</w:t>
      </w:r>
      <w:proofErr w:type="spellEnd"/>
      <w:r w:rsidRPr="0096339A">
        <w:t xml:space="preserve"> шести кругов. Оно состоит в следующем: детям даётся стандартный альбомный лист бумаги формата (А4) с нарисованными на нём в два ряда (по три в каждом) кругами одинаковой величины (диаметром </w:t>
      </w:r>
      <w:smartTag w:uri="urn:schemas-microsoft-com:office:smarttags" w:element="metricconverter">
        <w:smartTagPr>
          <w:attr w:name="ProductID" w:val="4,5 см"/>
        </w:smartTagPr>
        <w:r w:rsidRPr="0096339A">
          <w:t>4,5 см</w:t>
        </w:r>
      </w:smartTag>
      <w:r w:rsidRPr="0096339A">
        <w:t>), на одинаковом расстоянии от верхнего и нижнего края листа. Детям предлагается рассмотреть нарисованные круги и подумать, что это могут быть за предметы, дорисовать и раскрасить их так, чтобы получилось красиво.</w:t>
      </w:r>
    </w:p>
    <w:p w:rsidR="0096339A" w:rsidRPr="0096339A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96339A">
        <w:t>Выбор данного диагностического задания продиктован следующими соображениями: оно является частью продуманной программы тренинга реактивности, направленной на развитие детского изобразительного творчества, и в связи с этим стимулирует творческие способности детей и даёт им возможность эксплицировать, модифицировать и трансформировать имеющийся опыт. Все задания должны иметь в совокупности изображенных образов, общую основу (круг), отражать уровень богатства впечатлений, сложность творческого процесса и уровень развития воображения у детей.</w:t>
      </w:r>
      <w:hyperlink r:id="rId5" w:anchor="sdfootnote12sym#sdfootnote12sym" w:history="1">
        <w:r w:rsidRPr="0096339A">
          <w:rPr>
            <w:rStyle w:val="a4"/>
            <w:vertAlign w:val="superscript"/>
          </w:rPr>
          <w:t>12</w:t>
        </w:r>
      </w:hyperlink>
    </w:p>
    <w:p w:rsidR="0096339A" w:rsidRPr="0096339A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96339A">
        <w:t>Выполнение этого диагностического задания оцениваем следующим образом: по критерию «продуктивность» - количество кругов, оформленных ребёнком в образы, и составляет тот балл, который выставляется. Так, если в образы оформлялись все 6 кругов, то выставляется оценка 6, если 5, то оценка была 5 и т. д. Все полученные детьми баллы суммируются. Общее число баллов позволяет определить процент продуктивности выполнения задания всей группы в целом.</w:t>
      </w:r>
    </w:p>
    <w:p w:rsidR="0096339A" w:rsidRPr="0096339A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96339A">
        <w:t xml:space="preserve">По результатам диагностического задания по критерию «Продуктивность» (таблица № </w:t>
      </w:r>
      <w:r>
        <w:t>1</w:t>
      </w:r>
      <w:proofErr w:type="gramStart"/>
      <w:r w:rsidRPr="0096339A">
        <w:t>)  определяем</w:t>
      </w:r>
      <w:proofErr w:type="gramEnd"/>
      <w:r w:rsidRPr="0096339A">
        <w:t xml:space="preserve"> процент продуктивности выполнения задания всей группы.</w:t>
      </w:r>
    </w:p>
    <w:p w:rsidR="0096339A" w:rsidRPr="0096339A" w:rsidRDefault="0096339A" w:rsidP="00E20BBE">
      <w:pPr>
        <w:ind w:firstLine="540"/>
      </w:pPr>
      <w:r w:rsidRPr="0096339A">
        <w:t xml:space="preserve">Таблица № </w:t>
      </w:r>
      <w:r>
        <w:t>1</w:t>
      </w:r>
      <w:r w:rsidRPr="0096339A">
        <w:t xml:space="preserve">. </w:t>
      </w:r>
    </w:p>
    <w:p w:rsidR="0096339A" w:rsidRPr="0096339A" w:rsidRDefault="0096339A" w:rsidP="00E20BBE">
      <w:pPr>
        <w:ind w:firstLine="540"/>
        <w:jc w:val="center"/>
        <w:rPr>
          <w:b/>
        </w:rPr>
      </w:pPr>
      <w:r w:rsidRPr="0096339A">
        <w:rPr>
          <w:b/>
        </w:rPr>
        <w:t>Сводная таблица «Продуктивности»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886"/>
        <w:gridCol w:w="1463"/>
        <w:gridCol w:w="2855"/>
      </w:tblGrid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  <w:rPr>
                <w:b/>
              </w:rPr>
            </w:pPr>
            <w:r w:rsidRPr="00E20BBE">
              <w:rPr>
                <w:b/>
              </w:rPr>
              <w:t>№ п\п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  <w:rPr>
                <w:b/>
              </w:rPr>
            </w:pPr>
            <w:r w:rsidRPr="00E20BBE">
              <w:rPr>
                <w:b/>
              </w:rPr>
              <w:t>Фамилия имя ребёнка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  <w:rPr>
                <w:b/>
              </w:rPr>
            </w:pPr>
            <w:r w:rsidRPr="00E20BBE">
              <w:rPr>
                <w:b/>
              </w:rPr>
              <w:t>Баллы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  <w:rPr>
                <w:b/>
              </w:rPr>
            </w:pPr>
            <w:r w:rsidRPr="00E20BBE">
              <w:rPr>
                <w:b/>
              </w:rPr>
              <w:t>Процент продуктивности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1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Аристархов Илья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5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2,8%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2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Арутюнов Пётр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5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2,8%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3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Контарёва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0BBE">
              <w:rPr>
                <w:rFonts w:eastAsia="Calibri"/>
                <w:lang w:eastAsia="en-US"/>
              </w:rPr>
              <w:t>Ариша</w:t>
            </w:r>
            <w:proofErr w:type="spellEnd"/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4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2,24%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4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Кошелева Лиза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4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2,24%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5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Краснов Матвей 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4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2,24%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6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Кутенкова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Аня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5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2,8%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7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Макаров Максим 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4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2,24%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8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Макушин Илья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5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2,8%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9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Матияш Настя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4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2,24%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10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Мишенина Вика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5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2,8%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11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Руденко Аня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5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2,8%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12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Сергеев Вадим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4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2,24%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13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Серенков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Арсений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5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2,8%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14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Скотников Павел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4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2,24%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15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Смирнова Кристина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5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2,8%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16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Соколенко Лиза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4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2,24%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17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20BBE">
              <w:rPr>
                <w:rFonts w:eastAsia="Calibri"/>
                <w:lang w:eastAsia="en-US"/>
              </w:rPr>
              <w:t>Саломова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 Соня</w:t>
            </w:r>
            <w:proofErr w:type="gramEnd"/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4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2,24%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18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Фролова Алёна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5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2,8%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19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Чижиков Слава 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6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3,36%</w:t>
            </w:r>
          </w:p>
        </w:tc>
      </w:tr>
      <w:tr w:rsidR="0096339A" w:rsidRPr="00E20BBE" w:rsidTr="00E20BBE">
        <w:tc>
          <w:tcPr>
            <w:tcW w:w="734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both"/>
            </w:pPr>
            <w:r w:rsidRPr="00E20BBE">
              <w:t>20</w:t>
            </w:r>
          </w:p>
        </w:tc>
        <w:tc>
          <w:tcPr>
            <w:tcW w:w="4886" w:type="dxa"/>
            <w:shd w:val="clear" w:color="auto" w:fill="auto"/>
          </w:tcPr>
          <w:p w:rsidR="0096339A" w:rsidRPr="00E20BBE" w:rsidRDefault="0096339A" w:rsidP="00E20BB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Чунихина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Аня</w:t>
            </w:r>
          </w:p>
        </w:tc>
        <w:tc>
          <w:tcPr>
            <w:tcW w:w="1463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4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2,24%</w:t>
            </w:r>
          </w:p>
        </w:tc>
      </w:tr>
      <w:tr w:rsidR="0096339A" w:rsidRPr="00E20BBE" w:rsidTr="00E20BBE">
        <w:tc>
          <w:tcPr>
            <w:tcW w:w="7083" w:type="dxa"/>
            <w:gridSpan w:val="3"/>
            <w:shd w:val="clear" w:color="auto" w:fill="auto"/>
          </w:tcPr>
          <w:p w:rsidR="0096339A" w:rsidRPr="00E20BBE" w:rsidRDefault="0096339A" w:rsidP="00E20BBE">
            <w:pPr>
              <w:widowControl w:val="0"/>
              <w:suppressAutoHyphens/>
              <w:jc w:val="center"/>
            </w:pPr>
            <w:r w:rsidRPr="00E20BBE">
              <w:t>Итого;</w:t>
            </w:r>
          </w:p>
        </w:tc>
        <w:tc>
          <w:tcPr>
            <w:tcW w:w="2855" w:type="dxa"/>
            <w:shd w:val="clear" w:color="auto" w:fill="auto"/>
          </w:tcPr>
          <w:p w:rsidR="0096339A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48</w:t>
            </w:r>
            <w:r w:rsidR="0096339A" w:rsidRPr="00E20BBE">
              <w:t>,</w:t>
            </w:r>
            <w:r w:rsidRPr="00E20BBE">
              <w:t xml:space="preserve">72 </w:t>
            </w:r>
            <w:r w:rsidR="0096339A" w:rsidRPr="00E20BBE">
              <w:t>%</w:t>
            </w:r>
          </w:p>
        </w:tc>
      </w:tr>
    </w:tbl>
    <w:p w:rsidR="0096339A" w:rsidRPr="0096339A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96339A">
        <w:t xml:space="preserve">По полученным результатам определим продуктивность выполнения диагностического задания, всей старшей группой - что составляет </w:t>
      </w:r>
      <w:r w:rsidR="00E20BBE">
        <w:t>49</w:t>
      </w:r>
      <w:r w:rsidRPr="0096339A">
        <w:t>%.</w:t>
      </w:r>
    </w:p>
    <w:p w:rsidR="0096339A" w:rsidRPr="0096339A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96339A">
        <w:lastRenderedPageBreak/>
        <w:t>Следующий критерий - «Разработанность образа», этот критерий определяет полноту и разнообразие выделенных ребёнком и переданных в рисунке признаков, деталей изображаемых предметов и оценивается по трехбалльной шкале.</w:t>
      </w:r>
    </w:p>
    <w:p w:rsidR="0096339A" w:rsidRPr="00E20BBE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E20BBE">
        <w:t xml:space="preserve">1 балл - </w:t>
      </w:r>
      <w:proofErr w:type="spellStart"/>
      <w:r w:rsidRPr="00E20BBE">
        <w:t>дорисовывание</w:t>
      </w:r>
      <w:proofErr w:type="spellEnd"/>
      <w:r w:rsidRPr="00E20BBE">
        <w:t xml:space="preserve"> с передачей одного признака (либо </w:t>
      </w:r>
      <w:proofErr w:type="spellStart"/>
      <w:r w:rsidRPr="00E20BBE">
        <w:t>дорисовывание</w:t>
      </w:r>
      <w:proofErr w:type="spellEnd"/>
      <w:r w:rsidRPr="00E20BBE">
        <w:t>, либо закрашивание);</w:t>
      </w:r>
    </w:p>
    <w:p w:rsidR="0096339A" w:rsidRPr="00E20BBE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E20BBE">
        <w:t xml:space="preserve">2 балла - </w:t>
      </w:r>
      <w:proofErr w:type="spellStart"/>
      <w:r w:rsidRPr="00E20BBE">
        <w:t>дорисовывание</w:t>
      </w:r>
      <w:proofErr w:type="spellEnd"/>
      <w:r w:rsidRPr="00E20BBE">
        <w:t xml:space="preserve"> с передачей нескольких (2-3) признаков;</w:t>
      </w:r>
    </w:p>
    <w:p w:rsidR="0096339A" w:rsidRPr="00E20BBE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E20BBE">
        <w:t xml:space="preserve">3 балла - </w:t>
      </w:r>
      <w:proofErr w:type="spellStart"/>
      <w:r w:rsidRPr="00E20BBE">
        <w:t>дорисовывание</w:t>
      </w:r>
      <w:proofErr w:type="spellEnd"/>
      <w:r w:rsidRPr="00E20BBE">
        <w:t xml:space="preserve"> с передачей более трех признаков.</w:t>
      </w:r>
    </w:p>
    <w:p w:rsidR="0096339A" w:rsidRPr="00E20BBE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E20BBE">
        <w:t>К общему баллу может быть добавлен 1 балл, если переданы детали, наиболее ярко характеризующие образ.</w:t>
      </w:r>
    </w:p>
    <w:p w:rsidR="0096339A" w:rsidRPr="00E20BBE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E20BBE">
        <w:t>Оценка «3» - высокий уровень - ставится тем детям, которые наделили предмет образным содержанием преимущественно без повторения одного, например, яблоко (желтое, красное, зеленое) или мордочек зверюшек (заяц, мишка и т. п.), или близкого образа.</w:t>
      </w:r>
    </w:p>
    <w:p w:rsidR="0096339A" w:rsidRPr="00E20BBE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E20BBE">
        <w:t xml:space="preserve">Оценка «2» - средний уровень - ставится тем детям, которые наделяли все или почти все круги, но допустили почти буквальное повторение (например, мордочка) или оформили круги в изображении очень простых, часто встречающихся в жизни предметов (шарик, мяч, яблоко и т. п.). </w:t>
      </w:r>
    </w:p>
    <w:p w:rsidR="0096339A" w:rsidRPr="00E20BBE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E20BBE">
        <w:t xml:space="preserve">Оценка «1» - низкий балл - ставится тем, кто не смог наделить образным решением все круги, задание выполнил не до конца и небрежно. </w:t>
      </w:r>
    </w:p>
    <w:p w:rsidR="0096339A" w:rsidRPr="00E20BBE" w:rsidRDefault="0096339A" w:rsidP="00E20BBE">
      <w:pPr>
        <w:pStyle w:val="a3"/>
        <w:spacing w:before="0" w:beforeAutospacing="0" w:after="0" w:afterAutospacing="0"/>
        <w:ind w:firstLine="567"/>
        <w:jc w:val="both"/>
      </w:pPr>
      <w:r w:rsidRPr="00E20BBE">
        <w:t xml:space="preserve">Определяем критерий «Разработанность образа», при выполнении диагностического задания у детей старшего дошкольного возраста, и выделяем уровни </w:t>
      </w:r>
      <w:proofErr w:type="spellStart"/>
      <w:r w:rsidRPr="00E20BBE">
        <w:t>сформированности</w:t>
      </w:r>
      <w:proofErr w:type="spellEnd"/>
      <w:r w:rsidRPr="00E20BBE">
        <w:t xml:space="preserve"> </w:t>
      </w:r>
      <w:proofErr w:type="gramStart"/>
      <w:r w:rsidRPr="00E20BBE">
        <w:t>умений,  у</w:t>
      </w:r>
      <w:proofErr w:type="gramEnd"/>
      <w:r w:rsidRPr="00E20BBE">
        <w:t xml:space="preserve"> детей  при выполнении данного тестового задания.</w:t>
      </w:r>
    </w:p>
    <w:p w:rsidR="0096339A" w:rsidRPr="00E20BBE" w:rsidRDefault="0096339A" w:rsidP="00E20BBE">
      <w:pPr>
        <w:ind w:firstLine="540"/>
        <w:jc w:val="both"/>
      </w:pPr>
      <w:r w:rsidRPr="00E20BBE">
        <w:t xml:space="preserve">Результаты обследования представлены в (таблица № </w:t>
      </w:r>
      <w:r w:rsidR="00E20BBE" w:rsidRPr="00E20BBE">
        <w:t>2</w:t>
      </w:r>
      <w:r w:rsidRPr="00E20BBE">
        <w:t>. «Сводная таблица по определению разработанности образа у детей старшей группы»).</w:t>
      </w:r>
    </w:p>
    <w:p w:rsidR="0096339A" w:rsidRPr="00E20BBE" w:rsidRDefault="0096339A" w:rsidP="00E20BBE">
      <w:pPr>
        <w:ind w:firstLine="540"/>
      </w:pPr>
      <w:r w:rsidRPr="00E20BBE">
        <w:t xml:space="preserve">Таблица № </w:t>
      </w:r>
      <w:r w:rsidR="00E20BBE" w:rsidRPr="00E20BBE">
        <w:t>2</w:t>
      </w:r>
      <w:r w:rsidRPr="00E20BBE">
        <w:t>.</w:t>
      </w:r>
    </w:p>
    <w:p w:rsidR="0096339A" w:rsidRPr="00E20BBE" w:rsidRDefault="0096339A" w:rsidP="00E20BBE">
      <w:pPr>
        <w:ind w:firstLine="540"/>
        <w:jc w:val="center"/>
        <w:rPr>
          <w:b/>
        </w:rPr>
      </w:pPr>
      <w:r w:rsidRPr="00E20BBE">
        <w:rPr>
          <w:b/>
        </w:rPr>
        <w:t xml:space="preserve"> «Сводная таблица по определению разработанности образа у детей старшей группы»</w:t>
      </w:r>
    </w:p>
    <w:tbl>
      <w:tblPr>
        <w:tblpPr w:leftFromText="180" w:rightFromText="180" w:vertAnchor="text" w:horzAnchor="page" w:tblpX="1813" w:tblpY="275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1418"/>
        <w:gridCol w:w="1417"/>
        <w:gridCol w:w="1418"/>
      </w:tblGrid>
      <w:tr w:rsidR="00E20BBE" w:rsidRPr="00E20BBE" w:rsidTr="00E20BBE">
        <w:trPr>
          <w:trHeight w:val="654"/>
        </w:trPr>
        <w:tc>
          <w:tcPr>
            <w:tcW w:w="534" w:type="dxa"/>
            <w:vMerge w:val="restart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  <w:rPr>
                <w:b/>
              </w:rPr>
            </w:pPr>
            <w:r w:rsidRPr="00E20BBE">
              <w:rPr>
                <w:b/>
              </w:rPr>
              <w:t>№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  <w:rPr>
                <w:b/>
              </w:rPr>
            </w:pPr>
            <w:r w:rsidRPr="00E20BBE">
              <w:rPr>
                <w:b/>
              </w:rPr>
              <w:t>Фамилия и имя ребёнка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  <w:rPr>
                <w:b/>
              </w:rPr>
            </w:pPr>
            <w:r w:rsidRPr="00E20BBE">
              <w:rPr>
                <w:b/>
              </w:rPr>
              <w:t>Уровни</w:t>
            </w:r>
          </w:p>
        </w:tc>
      </w:tr>
      <w:tr w:rsidR="00E20BBE" w:rsidRPr="00E20BBE" w:rsidTr="00E20BBE">
        <w:tc>
          <w:tcPr>
            <w:tcW w:w="534" w:type="dxa"/>
            <w:vMerge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  <w:rPr>
                <w:b/>
              </w:rPr>
            </w:pPr>
            <w:r w:rsidRPr="00E20BBE">
              <w:rPr>
                <w:b/>
              </w:rPr>
              <w:t>Низкий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  <w:rPr>
                <w:b/>
              </w:rPr>
            </w:pPr>
            <w:r w:rsidRPr="00E20BBE">
              <w:rPr>
                <w:b/>
              </w:rPr>
              <w:t>Средний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  <w:rPr>
                <w:b/>
              </w:rPr>
            </w:pPr>
            <w:r w:rsidRPr="00E20BBE">
              <w:rPr>
                <w:b/>
              </w:rPr>
              <w:t>Высокий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1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Аристархов Илья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2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Арутюнов Пётр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3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Контарёва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0BBE">
              <w:rPr>
                <w:rFonts w:eastAsia="Calibri"/>
                <w:lang w:eastAsia="en-US"/>
              </w:rPr>
              <w:t>Ариша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4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Кошелева Лиза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5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Краснов Матвей 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6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Кутенкова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Аня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7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Макаров Максим 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8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Макушин Илья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9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Матияш Настя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10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Мишенина Вика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11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Руденко Аня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12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Сергеев Вадим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13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Серенков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Арсений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14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Скотников Павел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15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Смирнова Кристина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16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Соколенко Лиза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17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20BBE">
              <w:rPr>
                <w:rFonts w:eastAsia="Calibri"/>
                <w:lang w:eastAsia="en-US"/>
              </w:rPr>
              <w:t>Саломова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 Соня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18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Фролова Алёна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19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Чижиков Слава 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</w:tr>
      <w:tr w:rsidR="00E20BBE" w:rsidRPr="00E20BBE" w:rsidTr="00E20BBE">
        <w:tc>
          <w:tcPr>
            <w:tcW w:w="534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both"/>
            </w:pPr>
            <w:r w:rsidRPr="00E20BBE">
              <w:t>20</w:t>
            </w:r>
          </w:p>
        </w:tc>
        <w:tc>
          <w:tcPr>
            <w:tcW w:w="4394" w:type="dxa"/>
            <w:shd w:val="clear" w:color="auto" w:fill="auto"/>
          </w:tcPr>
          <w:p w:rsidR="00E20BBE" w:rsidRPr="00E20BBE" w:rsidRDefault="00E20BBE" w:rsidP="00E20BBE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Чунихина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Аня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  <w:tc>
          <w:tcPr>
            <w:tcW w:w="1417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+</w:t>
            </w:r>
          </w:p>
        </w:tc>
        <w:tc>
          <w:tcPr>
            <w:tcW w:w="1418" w:type="dxa"/>
            <w:shd w:val="clear" w:color="auto" w:fill="auto"/>
          </w:tcPr>
          <w:p w:rsidR="00E20BBE" w:rsidRPr="00E20BBE" w:rsidRDefault="00E20BBE" w:rsidP="00E20BBE">
            <w:pPr>
              <w:widowControl w:val="0"/>
              <w:suppressAutoHyphens/>
              <w:jc w:val="center"/>
            </w:pPr>
            <w:r w:rsidRPr="00E20BBE">
              <w:t>-</w:t>
            </w:r>
          </w:p>
        </w:tc>
      </w:tr>
    </w:tbl>
    <w:p w:rsidR="0096339A" w:rsidRPr="00E20BBE" w:rsidRDefault="0096339A" w:rsidP="00E20BBE">
      <w:pPr>
        <w:ind w:firstLine="540"/>
        <w:jc w:val="both"/>
      </w:pPr>
      <w:proofErr w:type="gramStart"/>
      <w:r w:rsidRPr="00E20BBE">
        <w:t>Проанализировав  полученные</w:t>
      </w:r>
      <w:proofErr w:type="gramEnd"/>
      <w:r w:rsidRPr="00E20BBE">
        <w:t xml:space="preserve"> данные по результатам выполнения диагностического задания детьми по критерию «Разработанности образа», можно отметить следующее: </w:t>
      </w:r>
    </w:p>
    <w:p w:rsidR="0096339A" w:rsidRPr="00E20BBE" w:rsidRDefault="0096339A" w:rsidP="00E20BBE">
      <w:pPr>
        <w:numPr>
          <w:ilvl w:val="0"/>
          <w:numId w:val="1"/>
        </w:numPr>
        <w:jc w:val="both"/>
      </w:pPr>
      <w:r w:rsidRPr="00E20BBE">
        <w:lastRenderedPageBreak/>
        <w:t xml:space="preserve"> у пяти детей при обследовании выявлен высокий уровень «разработанности образа», а это значит, что они наделили предметы (круги) оригинальными образами;</w:t>
      </w:r>
    </w:p>
    <w:p w:rsidR="0096339A" w:rsidRPr="00E20BBE" w:rsidRDefault="0096339A" w:rsidP="00E20BBE">
      <w:pPr>
        <w:numPr>
          <w:ilvl w:val="0"/>
          <w:numId w:val="1"/>
        </w:numPr>
        <w:jc w:val="both"/>
      </w:pPr>
      <w:r w:rsidRPr="00E20BBE">
        <w:t>у шестнадцати детей при обследовании выявлен средний уровень «разработанности образа», а это значит, что дети при выполнении задания (</w:t>
      </w:r>
      <w:proofErr w:type="spellStart"/>
      <w:r w:rsidRPr="00E20BBE">
        <w:t>дорисования</w:t>
      </w:r>
      <w:proofErr w:type="spellEnd"/>
      <w:r w:rsidRPr="00E20BBE">
        <w:t xml:space="preserve"> кругов) выполнили 2-3 признака предмета, и их работах имеются повторы;</w:t>
      </w:r>
    </w:p>
    <w:p w:rsidR="0096339A" w:rsidRPr="00E20BBE" w:rsidRDefault="0096339A" w:rsidP="00E20BBE">
      <w:pPr>
        <w:numPr>
          <w:ilvl w:val="0"/>
          <w:numId w:val="1"/>
        </w:numPr>
        <w:jc w:val="both"/>
      </w:pPr>
      <w:r w:rsidRPr="00E20BBE">
        <w:t>у девяти детей при обследовании выявлен низкий уровень «разработанности образа», а это значит, что дети при выполнении задания (</w:t>
      </w:r>
      <w:proofErr w:type="spellStart"/>
      <w:r w:rsidRPr="00E20BBE">
        <w:t>дорисования</w:t>
      </w:r>
      <w:proofErr w:type="spellEnd"/>
      <w:r w:rsidRPr="00E20BBE">
        <w:t xml:space="preserve"> кругов) выполнили 1 признак предмета, и их работах образы закрашены.</w:t>
      </w:r>
    </w:p>
    <w:p w:rsidR="0096339A" w:rsidRDefault="0096339A" w:rsidP="00E20BBE">
      <w:pPr>
        <w:ind w:left="1260"/>
        <w:jc w:val="both"/>
      </w:pPr>
      <w:r w:rsidRPr="00E20BBE">
        <w:t>Диаграмма № 1.</w:t>
      </w:r>
    </w:p>
    <w:p w:rsidR="00E20BBE" w:rsidRDefault="00E20BBE" w:rsidP="00E20BBE">
      <w:pPr>
        <w:ind w:left="1260"/>
        <w:jc w:val="both"/>
      </w:pPr>
      <w:r>
        <w:rPr>
          <w:noProof/>
        </w:rPr>
        <w:drawing>
          <wp:inline distT="0" distB="0" distL="0" distR="0" wp14:anchorId="43908CEC">
            <wp:extent cx="4584700" cy="27559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339A" w:rsidRPr="00E20BBE" w:rsidRDefault="0096339A" w:rsidP="00E20BBE">
      <w:pPr>
        <w:jc w:val="both"/>
      </w:pPr>
    </w:p>
    <w:p w:rsidR="00E20BBE" w:rsidRPr="00E20BBE" w:rsidRDefault="00E20BBE" w:rsidP="00E20BBE">
      <w:pPr>
        <w:pStyle w:val="a3"/>
        <w:spacing w:before="0" w:beforeAutospacing="0" w:after="0" w:afterAutospacing="0"/>
        <w:ind w:firstLine="567"/>
        <w:jc w:val="both"/>
      </w:pPr>
      <w:r w:rsidRPr="00E20BBE">
        <w:t xml:space="preserve">Повторное обследование детей старшей группы проводилось с помощью диагностического задания, также предложенного Комаровой Т.С. по критериям «Продуктивность» и «Разработанность образа». </w:t>
      </w:r>
      <w:proofErr w:type="spellStart"/>
      <w:r w:rsidRPr="00E20BBE">
        <w:t>Cроки</w:t>
      </w:r>
      <w:proofErr w:type="spellEnd"/>
      <w:r w:rsidRPr="00E20BBE">
        <w:t xml:space="preserve"> проведения повторной диагностики апрель – </w:t>
      </w:r>
      <w:proofErr w:type="gramStart"/>
      <w:r w:rsidRPr="00E20BBE">
        <w:t>май  201</w:t>
      </w:r>
      <w:r>
        <w:t>5</w:t>
      </w:r>
      <w:proofErr w:type="gramEnd"/>
      <w:r w:rsidRPr="00E20BBE">
        <w:t xml:space="preserve"> года. 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567"/>
        <w:jc w:val="both"/>
      </w:pPr>
      <w:r w:rsidRPr="00736D9A">
        <w:t xml:space="preserve">По результатам диагностического задания по критерию «Продуктивность» (таблица № </w:t>
      </w:r>
      <w:r w:rsidR="00736D9A">
        <w:t>3</w:t>
      </w:r>
      <w:r w:rsidRPr="00736D9A">
        <w:t>.)  определяем процент продуктивности выполнения задания всей группы.</w:t>
      </w:r>
    </w:p>
    <w:p w:rsidR="00E20BBE" w:rsidRPr="00736D9A" w:rsidRDefault="00E20BBE" w:rsidP="00736D9A">
      <w:pPr>
        <w:ind w:firstLine="540"/>
      </w:pPr>
      <w:r w:rsidRPr="00736D9A">
        <w:t xml:space="preserve">Таблица № </w:t>
      </w:r>
      <w:r w:rsidR="00736D9A">
        <w:t>3</w:t>
      </w:r>
      <w:r w:rsidRPr="00736D9A">
        <w:t xml:space="preserve">. </w:t>
      </w:r>
    </w:p>
    <w:p w:rsidR="00E20BBE" w:rsidRPr="00736D9A" w:rsidRDefault="00E20BBE" w:rsidP="00736D9A">
      <w:pPr>
        <w:ind w:firstLine="540"/>
        <w:jc w:val="center"/>
      </w:pPr>
      <w:r w:rsidRPr="00736D9A">
        <w:t>Сводная таблица «Продуктивность»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223"/>
        <w:gridCol w:w="1660"/>
        <w:gridCol w:w="2291"/>
      </w:tblGrid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  <w:r w:rsidRPr="00736D9A">
              <w:rPr>
                <w:b/>
              </w:rPr>
              <w:t>№ п\п</w:t>
            </w:r>
          </w:p>
        </w:tc>
        <w:tc>
          <w:tcPr>
            <w:tcW w:w="4223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  <w:r w:rsidRPr="00736D9A">
              <w:rPr>
                <w:b/>
              </w:rPr>
              <w:t>Фамилия имя ребёнка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  <w:r w:rsidRPr="00736D9A">
              <w:rPr>
                <w:b/>
              </w:rPr>
              <w:t>Баллы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  <w:r w:rsidRPr="00736D9A">
              <w:rPr>
                <w:b/>
              </w:rPr>
              <w:t>Процент продуктивности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Аристархов Илья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6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3,36%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2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Арутюнов Пётр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5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2,8%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3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Контарёва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0BBE">
              <w:rPr>
                <w:rFonts w:eastAsia="Calibri"/>
                <w:lang w:eastAsia="en-US"/>
              </w:rPr>
              <w:t>Ариша</w:t>
            </w:r>
            <w:proofErr w:type="spellEnd"/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4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2,24%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4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Кошелева Лиза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6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3,36%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5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Краснов Матвей 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5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2,8%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6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Кутенкова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Аня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5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2,8%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7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Макаров Максим 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4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2,24%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8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Макушин Илья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6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3,36%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9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Матияш Настя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5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2,8%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10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Мишенина Вика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5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2,8%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11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Руденко Аня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4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2,24%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12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Сергеев Вадим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6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3,36%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13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Серенков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Арсений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4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2,24%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14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Скотников Павел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4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2,24%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15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Смирнова Кристина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6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3,36%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16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Соколенко Лиза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5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2,8%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17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20BBE">
              <w:rPr>
                <w:rFonts w:eastAsia="Calibri"/>
                <w:lang w:eastAsia="en-US"/>
              </w:rPr>
              <w:t>Саломова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 Соня</w:t>
            </w:r>
            <w:proofErr w:type="gramEnd"/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4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2,24%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lastRenderedPageBreak/>
              <w:t>18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Фролова Алёна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4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2,24%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19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Чижиков Слава 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5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2,8%</w:t>
            </w:r>
          </w:p>
        </w:tc>
      </w:tr>
      <w:tr w:rsidR="00736D9A" w:rsidRPr="00736D9A" w:rsidTr="00736D9A">
        <w:tc>
          <w:tcPr>
            <w:tcW w:w="73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20</w:t>
            </w:r>
          </w:p>
        </w:tc>
        <w:tc>
          <w:tcPr>
            <w:tcW w:w="4223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Чунихина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Аня</w:t>
            </w:r>
          </w:p>
        </w:tc>
        <w:tc>
          <w:tcPr>
            <w:tcW w:w="1660" w:type="dxa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5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2,8%</w:t>
            </w:r>
          </w:p>
        </w:tc>
      </w:tr>
      <w:tr w:rsidR="00736D9A" w:rsidRPr="00736D9A" w:rsidTr="00736D9A">
        <w:tc>
          <w:tcPr>
            <w:tcW w:w="6617" w:type="dxa"/>
            <w:gridSpan w:val="3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Итого;</w:t>
            </w:r>
          </w:p>
        </w:tc>
        <w:tc>
          <w:tcPr>
            <w:tcW w:w="229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>
              <w:t>54,88</w:t>
            </w:r>
            <w:r w:rsidRPr="00736D9A">
              <w:t xml:space="preserve"> %</w:t>
            </w:r>
          </w:p>
        </w:tc>
      </w:tr>
    </w:tbl>
    <w:p w:rsidR="00E20BBE" w:rsidRPr="00736D9A" w:rsidRDefault="00E20BBE" w:rsidP="00736D9A">
      <w:pPr>
        <w:pStyle w:val="a3"/>
        <w:spacing w:before="0" w:beforeAutospacing="0" w:after="0" w:afterAutospacing="0"/>
        <w:jc w:val="both"/>
      </w:pPr>
    </w:p>
    <w:p w:rsidR="00E20BBE" w:rsidRPr="00736D9A" w:rsidRDefault="00E20BBE" w:rsidP="00736D9A">
      <w:pPr>
        <w:pStyle w:val="a3"/>
        <w:spacing w:before="0" w:beforeAutospacing="0" w:after="0" w:afterAutospacing="0"/>
        <w:ind w:firstLine="567"/>
        <w:jc w:val="both"/>
      </w:pPr>
      <w:r w:rsidRPr="00736D9A">
        <w:t xml:space="preserve">По полученным результатам определим продуктивность выполнения диагностического задания, детей старшего дошкольного возраста составляет </w:t>
      </w:r>
      <w:r w:rsidR="00736D9A">
        <w:t>55</w:t>
      </w:r>
      <w:r w:rsidRPr="00736D9A">
        <w:t>%.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567"/>
        <w:jc w:val="both"/>
      </w:pPr>
      <w:r w:rsidRPr="00736D9A">
        <w:t>Следующий критерий - «Разработанность образа», этот критерий определяет полноту и разнообразие выделенных ребёнком и переданных в рисунке признаков, деталей изображаемых предметов и оценивается по трехбалльной шкале.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567"/>
        <w:jc w:val="both"/>
      </w:pPr>
      <w:r w:rsidRPr="00736D9A">
        <w:t xml:space="preserve">1 балл – </w:t>
      </w:r>
      <w:proofErr w:type="spellStart"/>
      <w:r w:rsidRPr="00736D9A">
        <w:t>дорисовывание</w:t>
      </w:r>
      <w:proofErr w:type="spellEnd"/>
      <w:r w:rsidRPr="00736D9A">
        <w:t xml:space="preserve"> с передачей одного признака (либо </w:t>
      </w:r>
      <w:proofErr w:type="spellStart"/>
      <w:r w:rsidRPr="00736D9A">
        <w:t>дорисовывание</w:t>
      </w:r>
      <w:proofErr w:type="spellEnd"/>
      <w:r w:rsidRPr="00736D9A">
        <w:t>, либо закрашивание);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567"/>
        <w:jc w:val="both"/>
      </w:pPr>
      <w:r w:rsidRPr="00736D9A">
        <w:t xml:space="preserve">2 балла – </w:t>
      </w:r>
      <w:proofErr w:type="spellStart"/>
      <w:r w:rsidRPr="00736D9A">
        <w:t>дорисовывание</w:t>
      </w:r>
      <w:proofErr w:type="spellEnd"/>
      <w:r w:rsidRPr="00736D9A">
        <w:t xml:space="preserve"> с передачей нескольких (2-3) признаков;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567"/>
        <w:jc w:val="both"/>
      </w:pPr>
      <w:r w:rsidRPr="00736D9A">
        <w:t xml:space="preserve">3 балла – </w:t>
      </w:r>
      <w:proofErr w:type="spellStart"/>
      <w:r w:rsidRPr="00736D9A">
        <w:t>дорисовывание</w:t>
      </w:r>
      <w:proofErr w:type="spellEnd"/>
      <w:r w:rsidRPr="00736D9A">
        <w:t xml:space="preserve"> с передачей более трех признаков.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567"/>
        <w:jc w:val="both"/>
      </w:pPr>
      <w:r w:rsidRPr="00736D9A">
        <w:t>К общему баллу может быть добавлен 1 балл, если переданы детали, наиболее ярко характеризующие образ.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567"/>
        <w:jc w:val="both"/>
      </w:pPr>
      <w:r w:rsidRPr="00736D9A">
        <w:t>Оценка «3» - высокий уровень – ставится тем детям, которые наделили предмет образным содержанием преимущественно без повторения одного, например, яблоко (желтое, красное, зеленое) или мордочек зверюшек (заяц, мишка и т. п.), или близкого образа.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567"/>
        <w:jc w:val="both"/>
      </w:pPr>
      <w:r w:rsidRPr="00736D9A">
        <w:t xml:space="preserve">Оценка «2» - средний уровень – ставится тем детям, которые наделяли все или почти все круги, но допустили почти буквальное повторение (например, мордочка) или оформили круги в изображении очень простых, часто встречающихся в жизни предметов (шарик, мяч, яблоко и т. п.). 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567"/>
        <w:jc w:val="both"/>
      </w:pPr>
      <w:r w:rsidRPr="00736D9A">
        <w:t xml:space="preserve">Оценка «1» - низкий балл – ставится тем, кто не смог наделить образным решением все круги, задание выполнил не до конца и небрежно. 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567"/>
        <w:jc w:val="both"/>
      </w:pPr>
      <w:r w:rsidRPr="00736D9A">
        <w:t xml:space="preserve">Определяем критерий «Разработанность образа», при выполнении диагностического задания у детей старшего дошкольного возраста, и выделяем уровни </w:t>
      </w:r>
      <w:proofErr w:type="spellStart"/>
      <w:r w:rsidRPr="00736D9A">
        <w:t>сформированности</w:t>
      </w:r>
      <w:proofErr w:type="spellEnd"/>
      <w:r w:rsidRPr="00736D9A">
        <w:t xml:space="preserve"> </w:t>
      </w:r>
      <w:proofErr w:type="gramStart"/>
      <w:r w:rsidRPr="00736D9A">
        <w:t>умений,  у</w:t>
      </w:r>
      <w:proofErr w:type="gramEnd"/>
      <w:r w:rsidRPr="00736D9A">
        <w:t xml:space="preserve"> детей  при выполнении данного тестового задания.</w:t>
      </w:r>
    </w:p>
    <w:p w:rsidR="00E20BBE" w:rsidRPr="00736D9A" w:rsidRDefault="00E20BBE" w:rsidP="00736D9A">
      <w:pPr>
        <w:ind w:firstLine="540"/>
        <w:jc w:val="both"/>
      </w:pPr>
      <w:r w:rsidRPr="00736D9A">
        <w:t xml:space="preserve">Результаты обследования представлены в (таблица № </w:t>
      </w:r>
      <w:r w:rsidR="00736D9A">
        <w:t>4</w:t>
      </w:r>
      <w:r w:rsidRPr="00736D9A">
        <w:t>. «Сводная таблица по определению разработанности образа у детей старшего дошкольного возраста»).</w:t>
      </w:r>
    </w:p>
    <w:p w:rsidR="00E20BBE" w:rsidRPr="00736D9A" w:rsidRDefault="00E20BBE" w:rsidP="00736D9A">
      <w:pPr>
        <w:ind w:firstLine="540"/>
      </w:pPr>
      <w:r w:rsidRPr="00736D9A">
        <w:t xml:space="preserve">Таблица № </w:t>
      </w:r>
      <w:r w:rsidR="00736D9A">
        <w:t>4</w:t>
      </w:r>
      <w:r w:rsidRPr="00736D9A">
        <w:t>.</w:t>
      </w:r>
    </w:p>
    <w:p w:rsidR="00E20BBE" w:rsidRPr="00736D9A" w:rsidRDefault="00E20BBE" w:rsidP="00736D9A">
      <w:pPr>
        <w:ind w:firstLine="540"/>
        <w:jc w:val="center"/>
      </w:pPr>
      <w:r w:rsidRPr="00736D9A">
        <w:t xml:space="preserve"> «Сводная таблица по определению разработанности образа у детей старшего дошкольного возраста»</w:t>
      </w:r>
    </w:p>
    <w:tbl>
      <w:tblPr>
        <w:tblpPr w:leftFromText="180" w:rightFromText="180" w:vertAnchor="text" w:horzAnchor="page" w:tblpX="1813" w:tblpY="275"/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15"/>
        <w:gridCol w:w="1257"/>
        <w:gridCol w:w="1351"/>
        <w:gridCol w:w="1384"/>
      </w:tblGrid>
      <w:tr w:rsidR="00736D9A" w:rsidRPr="00736D9A" w:rsidTr="00736D9A">
        <w:trPr>
          <w:trHeight w:val="654"/>
        </w:trPr>
        <w:tc>
          <w:tcPr>
            <w:tcW w:w="675" w:type="dxa"/>
            <w:vMerge w:val="restart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  <w:r w:rsidRPr="00736D9A">
              <w:rPr>
                <w:b/>
              </w:rPr>
              <w:t>№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  <w:r w:rsidRPr="00736D9A">
              <w:rPr>
                <w:b/>
              </w:rPr>
              <w:t>Фамилия и имя ребёнка</w:t>
            </w:r>
          </w:p>
        </w:tc>
        <w:tc>
          <w:tcPr>
            <w:tcW w:w="3992" w:type="dxa"/>
            <w:gridSpan w:val="3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  <w:r w:rsidRPr="00736D9A">
              <w:rPr>
                <w:b/>
              </w:rPr>
              <w:t>Уровни</w:t>
            </w:r>
          </w:p>
        </w:tc>
      </w:tr>
      <w:tr w:rsidR="00736D9A" w:rsidRPr="00736D9A" w:rsidTr="00736D9A">
        <w:tc>
          <w:tcPr>
            <w:tcW w:w="675" w:type="dxa"/>
            <w:vMerge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  <w:r w:rsidRPr="00736D9A">
              <w:rPr>
                <w:b/>
              </w:rPr>
              <w:t>Низкий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  <w:r w:rsidRPr="00736D9A">
              <w:rPr>
                <w:b/>
              </w:rPr>
              <w:t>Средний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  <w:rPr>
                <w:b/>
              </w:rPr>
            </w:pPr>
            <w:r w:rsidRPr="00736D9A">
              <w:rPr>
                <w:b/>
              </w:rPr>
              <w:t>Высокий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Аристархов Илья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2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Арутюнов Пётр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3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Контарёва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0BBE">
              <w:rPr>
                <w:rFonts w:eastAsia="Calibri"/>
                <w:lang w:eastAsia="en-US"/>
              </w:rPr>
              <w:t>Ариша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4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Кошелева Лиза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5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Краснов Матвей 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6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Кутенкова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Аня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7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Макаров Максим 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8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Макушин Илья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9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Матияш Настя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10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Мишенина Вика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11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Руденко Аня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12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Сергеев Вадим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13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Серенков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Арсений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14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Скотников Павел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15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Смирнова Кристина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lastRenderedPageBreak/>
              <w:t>16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Соколенко Лиза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17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20BBE">
              <w:rPr>
                <w:rFonts w:eastAsia="Calibri"/>
                <w:lang w:eastAsia="en-US"/>
              </w:rPr>
              <w:t>Саломова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 Соня</w:t>
            </w:r>
            <w:proofErr w:type="gramEnd"/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18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>Фролова Алёна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19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r w:rsidRPr="00E20BBE">
              <w:rPr>
                <w:rFonts w:eastAsia="Calibri"/>
                <w:lang w:eastAsia="en-US"/>
              </w:rPr>
              <w:t xml:space="preserve">Чижиков Слава 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</w:tr>
      <w:tr w:rsidR="00736D9A" w:rsidRPr="00736D9A" w:rsidTr="00736D9A">
        <w:tc>
          <w:tcPr>
            <w:tcW w:w="675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both"/>
            </w:pPr>
            <w:r w:rsidRPr="00736D9A">
              <w:t>20</w:t>
            </w:r>
          </w:p>
        </w:tc>
        <w:tc>
          <w:tcPr>
            <w:tcW w:w="3715" w:type="dxa"/>
            <w:shd w:val="clear" w:color="auto" w:fill="auto"/>
          </w:tcPr>
          <w:p w:rsidR="00736D9A" w:rsidRPr="00E20BBE" w:rsidRDefault="00736D9A" w:rsidP="00736D9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E20BBE">
              <w:rPr>
                <w:rFonts w:eastAsia="Calibri"/>
                <w:lang w:eastAsia="en-US"/>
              </w:rPr>
              <w:t>Чунихина</w:t>
            </w:r>
            <w:proofErr w:type="spellEnd"/>
            <w:r w:rsidRPr="00E20BBE">
              <w:rPr>
                <w:rFonts w:eastAsia="Calibri"/>
                <w:lang w:eastAsia="en-US"/>
              </w:rPr>
              <w:t xml:space="preserve"> Аня</w:t>
            </w:r>
          </w:p>
        </w:tc>
        <w:tc>
          <w:tcPr>
            <w:tcW w:w="1257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51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-</w:t>
            </w:r>
          </w:p>
        </w:tc>
        <w:tc>
          <w:tcPr>
            <w:tcW w:w="1384" w:type="dxa"/>
            <w:shd w:val="clear" w:color="auto" w:fill="auto"/>
          </w:tcPr>
          <w:p w:rsidR="00736D9A" w:rsidRPr="00736D9A" w:rsidRDefault="00736D9A" w:rsidP="00736D9A">
            <w:pPr>
              <w:widowControl w:val="0"/>
              <w:suppressAutoHyphens/>
              <w:jc w:val="center"/>
            </w:pPr>
            <w:r w:rsidRPr="00736D9A">
              <w:t>+</w:t>
            </w:r>
          </w:p>
        </w:tc>
      </w:tr>
    </w:tbl>
    <w:p w:rsidR="00E20BBE" w:rsidRPr="00736D9A" w:rsidRDefault="00E20BBE" w:rsidP="00736D9A">
      <w:pPr>
        <w:ind w:firstLine="540"/>
        <w:jc w:val="both"/>
      </w:pPr>
      <w:proofErr w:type="gramStart"/>
      <w:r w:rsidRPr="00736D9A">
        <w:t>Проанализировав  полученные</w:t>
      </w:r>
      <w:proofErr w:type="gramEnd"/>
      <w:r w:rsidRPr="00736D9A">
        <w:t xml:space="preserve"> данные по результатам выполнения диагностического задания детьми двух групп контрольной и экспериментальной, по критерию «Разработанности образа», можно отметить следующее:</w:t>
      </w:r>
    </w:p>
    <w:p w:rsidR="00E20BBE" w:rsidRPr="00736D9A" w:rsidRDefault="00E20BBE" w:rsidP="00736D9A">
      <w:pPr>
        <w:numPr>
          <w:ilvl w:val="0"/>
          <w:numId w:val="1"/>
        </w:numPr>
        <w:jc w:val="both"/>
      </w:pPr>
      <w:r w:rsidRPr="00736D9A">
        <w:t>у одиннадцати детей при обследовании выявлен высокий уровень «разработанности образа», а это значит, что они наделили предметы (круги) оригинальными образами;</w:t>
      </w:r>
    </w:p>
    <w:p w:rsidR="00E20BBE" w:rsidRPr="00736D9A" w:rsidRDefault="00E20BBE" w:rsidP="00736D9A">
      <w:pPr>
        <w:numPr>
          <w:ilvl w:val="0"/>
          <w:numId w:val="1"/>
        </w:numPr>
        <w:jc w:val="both"/>
      </w:pPr>
      <w:r w:rsidRPr="00736D9A">
        <w:t>у девятнадцати детей при обследовании выявлен средний уровень «разработанности образа», а это значит, что дети при выполнении задания (</w:t>
      </w:r>
      <w:proofErr w:type="spellStart"/>
      <w:r w:rsidRPr="00736D9A">
        <w:t>дорисования</w:t>
      </w:r>
      <w:proofErr w:type="spellEnd"/>
      <w:r w:rsidRPr="00736D9A">
        <w:t xml:space="preserve"> кругов) выполнили 2-3 признака предмета, и их работах имеются повторы;</w:t>
      </w:r>
    </w:p>
    <w:p w:rsidR="00E20BBE" w:rsidRPr="00736D9A" w:rsidRDefault="00E20BBE" w:rsidP="00736D9A">
      <w:pPr>
        <w:numPr>
          <w:ilvl w:val="0"/>
          <w:numId w:val="1"/>
        </w:numPr>
        <w:jc w:val="both"/>
      </w:pPr>
      <w:r w:rsidRPr="00736D9A">
        <w:t>при обследовании детей не выявлен низкий уровень.</w:t>
      </w:r>
    </w:p>
    <w:p w:rsidR="00E20BBE" w:rsidRPr="00736D9A" w:rsidRDefault="00E20BBE" w:rsidP="00736D9A">
      <w:pPr>
        <w:ind w:firstLine="708"/>
        <w:jc w:val="both"/>
      </w:pPr>
      <w:r w:rsidRPr="00736D9A">
        <w:t xml:space="preserve">Ниже в диаграмме № </w:t>
      </w:r>
      <w:proofErr w:type="gramStart"/>
      <w:r w:rsidRPr="00736D9A">
        <w:t>2.,</w:t>
      </w:r>
      <w:proofErr w:type="gramEnd"/>
      <w:r w:rsidRPr="00736D9A">
        <w:t xml:space="preserve"> рассмотрены выявленные у детей старшего дошкольного возраста участвующих в экспериментальной работе, уровни </w:t>
      </w:r>
      <w:proofErr w:type="spellStart"/>
      <w:r w:rsidRPr="00736D9A">
        <w:t>сформированности</w:t>
      </w:r>
      <w:proofErr w:type="spellEnd"/>
      <w:r w:rsidRPr="00736D9A">
        <w:t xml:space="preserve"> знаний по критерию «Разработанности образа».  </w:t>
      </w:r>
    </w:p>
    <w:p w:rsidR="00E20BBE" w:rsidRDefault="00E20BBE" w:rsidP="00736D9A">
      <w:pPr>
        <w:tabs>
          <w:tab w:val="left" w:pos="4320"/>
        </w:tabs>
        <w:ind w:left="1260"/>
        <w:jc w:val="both"/>
      </w:pPr>
      <w:r w:rsidRPr="00736D9A">
        <w:t xml:space="preserve">Диаграмма № 2. </w:t>
      </w:r>
    </w:p>
    <w:p w:rsidR="00736D9A" w:rsidRDefault="00736D9A" w:rsidP="00736D9A">
      <w:pPr>
        <w:tabs>
          <w:tab w:val="left" w:pos="4320"/>
        </w:tabs>
        <w:ind w:left="1260"/>
        <w:jc w:val="both"/>
      </w:pPr>
      <w:bookmarkStart w:id="0" w:name="_GoBack"/>
      <w:r>
        <w:rPr>
          <w:noProof/>
        </w:rPr>
        <w:drawing>
          <wp:inline distT="0" distB="0" distL="0" distR="0" wp14:anchorId="2D8147D9">
            <wp:extent cx="4584700" cy="27559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20BBE" w:rsidRPr="00736D9A" w:rsidRDefault="00E20BBE" w:rsidP="00736D9A">
      <w:pPr>
        <w:tabs>
          <w:tab w:val="left" w:pos="4320"/>
        </w:tabs>
        <w:jc w:val="both"/>
      </w:pPr>
      <w:r w:rsidRPr="00736D9A">
        <w:tab/>
      </w:r>
      <w:r w:rsidRPr="00736D9A">
        <w:tab/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736D9A">
        <w:rPr>
          <w:bCs/>
        </w:rPr>
        <w:t xml:space="preserve">Далее проанализируем выполнение </w:t>
      </w:r>
      <w:proofErr w:type="gramStart"/>
      <w:r w:rsidRPr="00736D9A">
        <w:rPr>
          <w:bCs/>
        </w:rPr>
        <w:t>детьми  старшего</w:t>
      </w:r>
      <w:proofErr w:type="gramEnd"/>
      <w:r w:rsidRPr="00736D9A">
        <w:rPr>
          <w:bCs/>
        </w:rPr>
        <w:t xml:space="preserve"> дошкольного возраста диагностического задания, предложенного Комаровой Т.С.,  по критериям «Продуктивность», и «Разработанность образа».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736D9A">
        <w:rPr>
          <w:bCs/>
        </w:rPr>
        <w:t xml:space="preserve"> По полученным результатам констатирующего этапа эксперимента выполнения диагностического задания «Продуктивность», всей старшей группой детей, составило </w:t>
      </w:r>
      <w:r w:rsidR="00736D9A">
        <w:rPr>
          <w:bCs/>
        </w:rPr>
        <w:t>49</w:t>
      </w:r>
      <w:r w:rsidRPr="00736D9A">
        <w:rPr>
          <w:bCs/>
        </w:rPr>
        <w:t xml:space="preserve">%, а при выполнении диагностического задания составило </w:t>
      </w:r>
      <w:r w:rsidR="00736D9A">
        <w:rPr>
          <w:bCs/>
        </w:rPr>
        <w:t>55</w:t>
      </w:r>
      <w:r w:rsidRPr="00736D9A">
        <w:rPr>
          <w:bCs/>
        </w:rPr>
        <w:t xml:space="preserve">%. </w:t>
      </w:r>
    </w:p>
    <w:p w:rsidR="00E20BBE" w:rsidRPr="00736D9A" w:rsidRDefault="00E20BBE" w:rsidP="00736D9A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proofErr w:type="gramStart"/>
      <w:r w:rsidRPr="00736D9A">
        <w:rPr>
          <w:bCs/>
        </w:rPr>
        <w:t>Далее  сравнивая</w:t>
      </w:r>
      <w:proofErr w:type="gramEnd"/>
      <w:r w:rsidRPr="00736D9A">
        <w:rPr>
          <w:bCs/>
        </w:rPr>
        <w:t xml:space="preserve"> результаты проведённой диагностики</w:t>
      </w:r>
      <w:r w:rsidRPr="00736D9A">
        <w:t xml:space="preserve"> </w:t>
      </w:r>
      <w:r w:rsidRPr="00736D9A">
        <w:rPr>
          <w:bCs/>
        </w:rPr>
        <w:t>по критерию «Разработанности образа», полученные на констатирующем этапе и контрольном этапе, у детей старшего дошкольного возраста, можно отметить, что на контрольном этапе эксперимента,  происходит значительный рост:</w:t>
      </w:r>
    </w:p>
    <w:p w:rsidR="00E20BBE" w:rsidRPr="00736D9A" w:rsidRDefault="00E20BBE" w:rsidP="00736D9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 w:rsidRPr="00736D9A">
        <w:rPr>
          <w:bCs/>
        </w:rPr>
        <w:t>высокого уровня, а это значит, что дети наделили предметы (круги) оригинальными образами;</w:t>
      </w:r>
    </w:p>
    <w:p w:rsidR="00E20BBE" w:rsidRPr="00736D9A" w:rsidRDefault="00E20BBE" w:rsidP="00736D9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 w:rsidRPr="00736D9A">
        <w:rPr>
          <w:bCs/>
        </w:rPr>
        <w:t>среднего уровня, а это значит, что дети при выполнении задания (</w:t>
      </w:r>
      <w:proofErr w:type="spellStart"/>
      <w:r w:rsidRPr="00736D9A">
        <w:rPr>
          <w:bCs/>
        </w:rPr>
        <w:t>дорисования</w:t>
      </w:r>
      <w:proofErr w:type="spellEnd"/>
      <w:r w:rsidRPr="00736D9A">
        <w:rPr>
          <w:bCs/>
        </w:rPr>
        <w:t xml:space="preserve"> кругов) выполнили 2-3 признака предмета, и их работах имеются повторы.</w:t>
      </w:r>
    </w:p>
    <w:p w:rsidR="00E20BBE" w:rsidRPr="00736D9A" w:rsidRDefault="00E20BBE" w:rsidP="00736D9A">
      <w:pPr>
        <w:pStyle w:val="a3"/>
        <w:spacing w:before="0" w:beforeAutospacing="0" w:after="0" w:afterAutospacing="0"/>
        <w:jc w:val="both"/>
        <w:rPr>
          <w:bCs/>
        </w:rPr>
      </w:pPr>
      <w:r w:rsidRPr="00736D9A">
        <w:rPr>
          <w:bCs/>
        </w:rPr>
        <w:t xml:space="preserve">это отражено в диаграмме № 3. «Разработанности образа». </w:t>
      </w:r>
    </w:p>
    <w:p w:rsidR="00E20BBE" w:rsidRDefault="00E20BBE" w:rsidP="00736D9A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736D9A">
        <w:rPr>
          <w:bCs/>
        </w:rPr>
        <w:t>Диаграмма № 3. «Разработанность образа»</w:t>
      </w:r>
    </w:p>
    <w:p w:rsidR="00736D9A" w:rsidRPr="00736D9A" w:rsidRDefault="00736D9A" w:rsidP="00736D9A">
      <w:pPr>
        <w:pStyle w:val="a3"/>
        <w:spacing w:before="0" w:beforeAutospacing="0" w:after="0" w:afterAutospacing="0"/>
        <w:ind w:firstLine="708"/>
        <w:jc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66D479D9">
            <wp:extent cx="4584700" cy="27559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0BBE" w:rsidRPr="00736D9A" w:rsidRDefault="00E20BBE" w:rsidP="00736D9A">
      <w:pPr>
        <w:pStyle w:val="a3"/>
        <w:spacing w:before="0" w:beforeAutospacing="0" w:after="0" w:afterAutospacing="0"/>
        <w:jc w:val="both"/>
        <w:rPr>
          <w:bCs/>
        </w:rPr>
      </w:pPr>
      <w:r w:rsidRPr="00736D9A">
        <w:rPr>
          <w:bCs/>
        </w:rPr>
        <w:tab/>
      </w:r>
    </w:p>
    <w:p w:rsidR="00E20BBE" w:rsidRPr="00736D9A" w:rsidRDefault="00E20BBE" w:rsidP="00736D9A">
      <w:pPr>
        <w:pStyle w:val="a3"/>
        <w:spacing w:before="0" w:beforeAutospacing="0" w:after="0" w:afterAutospacing="0"/>
        <w:jc w:val="both"/>
        <w:rPr>
          <w:bCs/>
        </w:rPr>
      </w:pPr>
      <w:r w:rsidRPr="00736D9A">
        <w:rPr>
          <w:bCs/>
        </w:rPr>
        <w:tab/>
        <w:t xml:space="preserve"> </w:t>
      </w:r>
    </w:p>
    <w:p w:rsidR="00DB3088" w:rsidRPr="00736D9A" w:rsidRDefault="00DB3088" w:rsidP="00736D9A"/>
    <w:sectPr w:rsidR="00DB3088" w:rsidRPr="00736D9A" w:rsidSect="0096339A">
      <w:pgSz w:w="11907" w:h="16838" w:code="9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E07F0"/>
    <w:multiLevelType w:val="hybridMultilevel"/>
    <w:tmpl w:val="CAF22F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1564070"/>
    <w:multiLevelType w:val="hybridMultilevel"/>
    <w:tmpl w:val="A3DA8A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9A"/>
    <w:rsid w:val="00736D9A"/>
    <w:rsid w:val="0096339A"/>
    <w:rsid w:val="00B6094D"/>
    <w:rsid w:val="00DB3088"/>
    <w:rsid w:val="00E2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7A1573A-C603-494F-825E-0EB73551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339A"/>
    <w:pPr>
      <w:spacing w:before="100" w:beforeAutospacing="1" w:after="100" w:afterAutospacing="1"/>
    </w:pPr>
  </w:style>
  <w:style w:type="character" w:styleId="a4">
    <w:name w:val="Hyperlink"/>
    <w:rsid w:val="00963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ocviewer.yandex.ru/?url=ya-mail%3A%2F%2F2320000003349853251%2F1.2&amp;name=%D0%90%D0%B3%D0%B0%D1%84%D0%BE%D0%BD%D0%BE%D0%B2%D0%B0%20%D0%9D%D0%B0%D1%82%D0%B0%D1%88%D0%B0%20%D0%B4%D0%B8%D0%BF%D0%BB%D0%BE%D0%BC.docx&amp;c=50ff79548d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1</cp:revision>
  <dcterms:created xsi:type="dcterms:W3CDTF">2015-09-21T07:59:00Z</dcterms:created>
  <dcterms:modified xsi:type="dcterms:W3CDTF">2015-09-21T08:34:00Z</dcterms:modified>
</cp:coreProperties>
</file>