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83" w:rsidRPr="008E49A5" w:rsidRDefault="002F0083" w:rsidP="008E49A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8E49A5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Семинар-практикум по введению ФГОС в ДОУ</w:t>
      </w:r>
    </w:p>
    <w:p w:rsidR="002F0083" w:rsidRPr="008E49A5" w:rsidRDefault="002F0083" w:rsidP="008E49A5">
      <w:pPr>
        <w:shd w:val="clear" w:color="auto" w:fill="FFFFFF"/>
        <w:spacing w:before="225" w:after="225"/>
        <w:jc w:val="center"/>
        <w:rPr>
          <w:rFonts w:ascii="Copperplate Gothic Bold" w:eastAsia="Times New Roman" w:hAnsi="Copperplate Gothic Bold" w:cs="Times New Roman"/>
          <w:sz w:val="28"/>
          <w:szCs w:val="28"/>
          <w:lang w:eastAsia="ru-RU"/>
        </w:rPr>
      </w:pPr>
      <w:r w:rsidRPr="008E49A5">
        <w:rPr>
          <w:rFonts w:ascii="Copperplate Gothic Bold" w:eastAsia="Times New Roman" w:hAnsi="Copperplate Gothic Bold" w:cs="Times New Roman"/>
          <w:sz w:val="28"/>
          <w:szCs w:val="28"/>
          <w:lang w:eastAsia="ru-RU"/>
        </w:rPr>
        <w:t>«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Построение</w:t>
      </w:r>
      <w:r w:rsidR="009915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развивающей</w:t>
      </w:r>
      <w:r w:rsidR="009915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предметно</w:t>
      </w:r>
      <w:r w:rsidRPr="008E49A5">
        <w:rPr>
          <w:rFonts w:ascii="Copperplate Gothic Bold" w:eastAsia="Times New Roman" w:hAnsi="Copperplate Gothic Bold" w:cs="Times New Roman"/>
          <w:sz w:val="28"/>
          <w:szCs w:val="28"/>
          <w:lang w:eastAsia="ru-RU"/>
        </w:rPr>
        <w:t>-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пространственной</w:t>
      </w:r>
      <w:r w:rsidR="009915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среды</w:t>
      </w:r>
      <w:r w:rsidR="009915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9915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ДОУ</w:t>
      </w:r>
      <w:r w:rsidR="009915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9915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контексте</w:t>
      </w:r>
      <w:r w:rsidR="009915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ФГОС</w:t>
      </w:r>
      <w:r w:rsidR="009915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дошкольного</w:t>
      </w:r>
      <w:r w:rsidR="009915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49A5">
        <w:rPr>
          <w:rFonts w:ascii="Arial" w:eastAsia="Times New Roman" w:hAnsi="Arial" w:cs="Arial"/>
          <w:sz w:val="28"/>
          <w:szCs w:val="28"/>
          <w:lang w:eastAsia="ru-RU"/>
        </w:rPr>
        <w:t>образования</w:t>
      </w:r>
      <w:r w:rsidRPr="008E49A5">
        <w:rPr>
          <w:rFonts w:ascii="Copperplate Gothic Bold" w:eastAsia="Times New Roman" w:hAnsi="Copperplate Gothic Bold" w:cs="Copperplate Gothic Bold"/>
          <w:sz w:val="28"/>
          <w:szCs w:val="28"/>
          <w:lang w:eastAsia="ru-RU"/>
        </w:rPr>
        <w:t>»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педагогов психолого-педагогической готовности к проектированию развивающей предметно-пространственной среды ДОУ для обеспечения разнообразной деят</w:t>
      </w:r>
      <w:r w:rsid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детей в соответствии с </w:t>
      </w: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</w:p>
    <w:p w:rsidR="002F0083" w:rsidRPr="008E49A5" w:rsidRDefault="008E49A5" w:rsidP="008E4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="002F0083" w:rsidRPr="008E4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F0083" w:rsidRPr="008E49A5" w:rsidRDefault="002F0083" w:rsidP="008E49A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педагогов (воспитателей) дошкольных образовательных организаций в условиях модернизации дошкольного образования;</w:t>
      </w:r>
    </w:p>
    <w:p w:rsidR="002F0083" w:rsidRPr="008E49A5" w:rsidRDefault="002F0083" w:rsidP="008E49A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полноценной теоретической и практической (</w:t>
      </w:r>
      <w:proofErr w:type="spellStart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деятельностно-проектной</w:t>
      </w:r>
      <w:proofErr w:type="spellEnd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подготовки педагогических </w:t>
      </w:r>
      <w:proofErr w:type="gramStart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proofErr w:type="gramEnd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проектированию развивающей предметно-пространственной среды с учетом федерального государственного образовательного стандарта дошкольного образования;</w:t>
      </w:r>
    </w:p>
    <w:p w:rsidR="002F0083" w:rsidRPr="008E49A5" w:rsidRDefault="002F0083" w:rsidP="008E49A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проектировать и прогнозировать педагогический процесс в условиях внедрения ФГОС дошкольного образования.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Предшествующая работа</w:t>
      </w:r>
      <w:r w:rsidR="008E49A5" w:rsidRPr="008E4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с ФГОС </w:t>
      </w:r>
      <w:proofErr w:type="gramStart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proofErr w:type="gramEnd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предметно- пространственной среды</w:t>
      </w:r>
      <w:r w:rsid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Подготовка к семинару-практикуму</w:t>
      </w:r>
      <w:r w:rsidR="008E4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E49A5" w:rsidRDefault="008E49A5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презентации</w:t>
      </w:r>
      <w:r w:rsidR="002F0083"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«Предметно-пространственная развивающая среда, как один из аспектов социальной ситуации развития дошкольника» 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Оформление зала к семинару-практикуму - воспитатели.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Расстановка мольбертов для </w:t>
      </w:r>
      <w:r w:rsid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заданий</w:t>
      </w: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воспитатели.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Проектор, экран и ноутбук для просмотра презентаций – старший воспитатель.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Выбор экспертной группы для просмотра презентаций и подведение итогов упражнения «Придумайте и задайте вопрос командам» среди воспитателей – старший воспитатель.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семинара - практикума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Приветствие участников семинара-практикума – (1 мин.)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«Предметно-пространственная развивающая среда, как один из аспектов социальной ситуации развития дошкольника». (8 мин.)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Командная игра «Что вы знаете о «Развивающей предметно-пространственной среде, в соответствии с ФГОС» -старший воспитатель (30 мин.)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Подведение итогов семинара-практикума – экспертная группа (5 мин.)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семинара – практикума</w:t>
      </w:r>
      <w:r w:rsid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Приветствие участников семинара-практикума.</w:t>
      </w:r>
    </w:p>
    <w:p w:rsidR="002F0083" w:rsidRPr="008E49A5" w:rsidRDefault="008E49A5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F0083"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экспертной группы (они 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напротив участников семинара)</w:t>
      </w:r>
      <w:r w:rsidR="002F0083"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083" w:rsidRPr="008E49A5" w:rsidRDefault="008E49A5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F0083"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proofErr w:type="spellStart"/>
      <w:r w:rsidR="002F0083"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видеопрезентации</w:t>
      </w:r>
      <w:proofErr w:type="spellEnd"/>
      <w:r w:rsidR="002F0083"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 воспитателем: «Предметно-пространственная развивающая среда, как один из аспектов социальной ситуации развития дошкольника».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социальной ситуации развития ребенка дошкольного возраста:</w:t>
      </w:r>
    </w:p>
    <w:p w:rsidR="002F0083" w:rsidRPr="008E49A5" w:rsidRDefault="002F0083" w:rsidP="008E49A5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Предметно-пространственная развивающая образовательная среда;</w:t>
      </w:r>
    </w:p>
    <w:p w:rsidR="002F0083" w:rsidRPr="008E49A5" w:rsidRDefault="002F0083" w:rsidP="008E49A5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взаимодействия </w:t>
      </w:r>
      <w:proofErr w:type="gramStart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2F0083" w:rsidRPr="008E49A5" w:rsidRDefault="002F0083" w:rsidP="008E49A5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взаимодействия с другими детьми;</w:t>
      </w:r>
    </w:p>
    <w:p w:rsidR="002F0083" w:rsidRPr="008E49A5" w:rsidRDefault="002F0083" w:rsidP="008E49A5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отношений ребенка к миру, к другим людям, к самому себе.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предметно-развивающая среда</w:t>
      </w:r>
      <w:r w:rsid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материальных объектов деятельности ребенка, функционально моделирующая содержание его духовного и физического развития</w:t>
      </w:r>
      <w:proofErr w:type="gramStart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Л. Новоселова) .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педагогике под термином «развивающая среда» понимается «комплекс материально-технических, санитарно-гигиенических, эргономических, эстетических, психолого-педагогических условий, обеспечивающих организацию жизни детей и взрослых».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создания развивающей среды в дошкольном образовательном учреждении — обеспечение жизненно важных потребностей формирующейся личности: витальных, социальных, духовных. Развивающая среда выступает в роли стимулятора, движущей силы в целостном процессе становления личности ребенка, она обогащает личностное развитие.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при формировании предметно-пространственной среды рекомендованные ФГОС:</w:t>
      </w:r>
      <w:bookmarkStart w:id="0" w:name="_GoBack"/>
      <w:bookmarkEnd w:id="0"/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дистанции позиции при взаимодействии;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активности самостоятельности, творчества;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принцип стабильности – динамичности развивающей среды;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комплексирования и гибкого зонирования;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сочетания привычных и неординарных элементов в эстетической организации среды)</w:t>
      </w:r>
      <w:proofErr w:type="gramStart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открытости и закрытости (природе, культуре, Я - образ)</w:t>
      </w:r>
      <w:proofErr w:type="gramStart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гендерный принцип реализует возможность для девочек и мальчиков проявлять свои склонности в соответствии с общественными нормами;</w:t>
      </w:r>
    </w:p>
    <w:p w:rsidR="002F0083" w:rsidRPr="008E49A5" w:rsidRDefault="002F0083" w:rsidP="008E49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</w:t>
      </w:r>
      <w:proofErr w:type="spellStart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эмоциогенности</w:t>
      </w:r>
      <w:proofErr w:type="spellEnd"/>
      <w:r w:rsidRPr="008E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индивидуальной комфортности и эмоционального благополучия каждого ребёнка и взрослого.</w:t>
      </w:r>
    </w:p>
    <w:p w:rsidR="00FB2629" w:rsidRPr="008E49A5" w:rsidRDefault="00FB2629" w:rsidP="008E49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2629" w:rsidRPr="008E49A5" w:rsidSect="009C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0581"/>
    <w:multiLevelType w:val="hybridMultilevel"/>
    <w:tmpl w:val="B6A2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02A6B"/>
    <w:multiLevelType w:val="hybridMultilevel"/>
    <w:tmpl w:val="225EF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083"/>
    <w:rsid w:val="002F0083"/>
    <w:rsid w:val="00883A34"/>
    <w:rsid w:val="008E49A5"/>
    <w:rsid w:val="0099151B"/>
    <w:rsid w:val="009C5EBF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Rodnichok2</dc:creator>
  <cp:lastModifiedBy>Компьютер</cp:lastModifiedBy>
  <cp:revision>5</cp:revision>
  <cp:lastPrinted>2015-10-26T06:24:00Z</cp:lastPrinted>
  <dcterms:created xsi:type="dcterms:W3CDTF">2014-08-06T07:26:00Z</dcterms:created>
  <dcterms:modified xsi:type="dcterms:W3CDTF">2015-10-26T18:59:00Z</dcterms:modified>
</cp:coreProperties>
</file>