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3205"/>
      </w:tblGrid>
      <w:tr w:rsidR="00265D26" w:rsidRPr="006B5B6E" w:rsidTr="00265D26">
        <w:tc>
          <w:tcPr>
            <w:tcW w:w="3350" w:type="dxa"/>
          </w:tcPr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>Зайчик маленький в лесу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Очень всех боится: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И хитрющую лису,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И любую птицу.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Он от страха так дрожит,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Что кусты шатаются.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Очень сложно зайке жить,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Так он всех пугается!</w:t>
            </w:r>
          </w:p>
        </w:tc>
        <w:tc>
          <w:tcPr>
            <w:tcW w:w="3205" w:type="dxa"/>
          </w:tcPr>
          <w:p w:rsidR="00265D26" w:rsidRPr="006B5B6E" w:rsidRDefault="00265D26" w:rsidP="00265D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B6E">
              <w:rPr>
                <w:rFonts w:ascii="Times New Roman" w:hAnsi="Times New Roman" w:cs="Times New Roman"/>
                <w:sz w:val="32"/>
                <w:szCs w:val="32"/>
              </w:rPr>
              <w:t>В парке солнышко пригрело,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B6E">
              <w:rPr>
                <w:rFonts w:ascii="Times New Roman" w:hAnsi="Times New Roman" w:cs="Times New Roman"/>
                <w:sz w:val="32"/>
                <w:szCs w:val="32"/>
              </w:rPr>
              <w:t>Белка на суку сидела.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B6E">
              <w:rPr>
                <w:rFonts w:ascii="Times New Roman" w:hAnsi="Times New Roman" w:cs="Times New Roman"/>
                <w:sz w:val="32"/>
                <w:szCs w:val="32"/>
              </w:rPr>
              <w:t xml:space="preserve"> Мы её кормили с рук, -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B6E">
              <w:rPr>
                <w:rFonts w:ascii="Times New Roman" w:hAnsi="Times New Roman" w:cs="Times New Roman"/>
                <w:sz w:val="32"/>
                <w:szCs w:val="32"/>
              </w:rPr>
              <w:t xml:space="preserve"> Белка наш пушистый друг!</w:t>
            </w:r>
          </w:p>
        </w:tc>
      </w:tr>
    </w:tbl>
    <w:p w:rsidR="00265D26" w:rsidRPr="006B5B6E" w:rsidRDefault="00265D26">
      <w:pPr>
        <w:rPr>
          <w:rFonts w:ascii="Times New Roman" w:hAnsi="Times New Roman" w:cs="Times New Roman"/>
        </w:rPr>
      </w:pPr>
      <w:r w:rsidRPr="006B5B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-499110</wp:posOffset>
            </wp:positionV>
            <wp:extent cx="2964815" cy="1790700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B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2120265</wp:posOffset>
            </wp:positionV>
            <wp:extent cx="3028950" cy="20193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6B5B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-461010</wp:posOffset>
            </wp:positionV>
            <wp:extent cx="2809875" cy="1752600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  <w:r w:rsidRPr="006B5B6E">
        <w:rPr>
          <w:rFonts w:ascii="Times New Roman" w:hAnsi="Times New Roman" w:cs="Times New Roman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69.45pt;margin-top:13.85pt;width:369pt;height:96pt;z-index:-251656192" adj="7200" fillcolor="red" strokecolor="#7030a0">
            <v:shadow color="#868686"/>
            <v:textpath style="font-family:&quot;Times New Roman&quot;;v-text-kern:t" trim="t" fitpath="t" string="тема недели:&#10;&quot;ДИКИЕ ЖИВОТНЫЕ&quot;"/>
          </v:shape>
        </w:pict>
      </w: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  <w:r w:rsidRPr="006B5B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11430</wp:posOffset>
            </wp:positionV>
            <wp:extent cx="3000375" cy="20669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p w:rsidR="00265D26" w:rsidRPr="006B5B6E" w:rsidRDefault="00265D26" w:rsidP="00265D26">
      <w:pPr>
        <w:rPr>
          <w:rFonts w:ascii="Times New Roman" w:hAnsi="Times New Roman" w:cs="Times New Roman"/>
        </w:rPr>
      </w:pPr>
    </w:p>
    <w:tbl>
      <w:tblPr>
        <w:tblStyle w:val="a5"/>
        <w:tblW w:w="1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0"/>
        <w:gridCol w:w="5207"/>
      </w:tblGrid>
      <w:tr w:rsidR="00265D26" w:rsidRPr="006B5B6E" w:rsidTr="00265D26">
        <w:tc>
          <w:tcPr>
            <w:tcW w:w="7550" w:type="dxa"/>
          </w:tcPr>
          <w:p w:rsidR="00265D26" w:rsidRPr="006B5B6E" w:rsidRDefault="00265D26" w:rsidP="00265D26">
            <w:pPr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>Вы не видели в лесу</w:t>
            </w:r>
          </w:p>
          <w:p w:rsidR="00265D26" w:rsidRPr="006B5B6E" w:rsidRDefault="00265D26" w:rsidP="00265D26">
            <w:pPr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Ярко-рыжую лису?</w:t>
            </w:r>
          </w:p>
          <w:p w:rsidR="00265D26" w:rsidRPr="006B5B6E" w:rsidRDefault="00265D26" w:rsidP="00265D26">
            <w:pPr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Эта рыжая плутовка</w:t>
            </w:r>
          </w:p>
          <w:p w:rsidR="00265D26" w:rsidRPr="006B5B6E" w:rsidRDefault="00265D26" w:rsidP="00265D26">
            <w:pPr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След свой прячет очень ловко</w:t>
            </w:r>
          </w:p>
        </w:tc>
        <w:tc>
          <w:tcPr>
            <w:tcW w:w="5207" w:type="dxa"/>
          </w:tcPr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>Спит медведь в своей берлоге,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Не будите по тревоге,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Коль проснется рано он,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Будет очень, очень зол.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Ведь зимой привык он спать,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Лапу  теплую сосать,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Лишь когда придет весна,</w:t>
            </w:r>
          </w:p>
          <w:p w:rsidR="00265D26" w:rsidRPr="006B5B6E" w:rsidRDefault="00265D26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Мишке будет не до сна.</w:t>
            </w:r>
          </w:p>
        </w:tc>
      </w:tr>
    </w:tbl>
    <w:p w:rsidR="00532CE9" w:rsidRPr="006B5B6E" w:rsidRDefault="00532CE9" w:rsidP="006B5B6E">
      <w:pPr>
        <w:ind w:firstLine="708"/>
        <w:rPr>
          <w:rFonts w:ascii="Times New Roman" w:hAnsi="Times New Roman" w:cs="Times New Roman"/>
        </w:rPr>
      </w:pPr>
    </w:p>
    <w:p w:rsidR="00532CE9" w:rsidRPr="006B5B6E" w:rsidRDefault="006B5B6E" w:rsidP="006B5B6E">
      <w:pPr>
        <w:rPr>
          <w:rFonts w:ascii="Times New Roman" w:hAnsi="Times New Roman" w:cs="Times New Roman"/>
          <w:sz w:val="28"/>
          <w:szCs w:val="28"/>
        </w:rPr>
      </w:pPr>
      <w:r w:rsidRPr="00D53C8E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pict>
          <v:shape id="_x0000_s1027" type="#_x0000_t175" style="position:absolute;margin-left:131.25pt;margin-top:-52.85pt;width:565.5pt;height:51.8pt;z-index:-251650048" adj="5096" fillcolor="black" strokecolor="#00b0f0">
            <v:shadow color="#868686"/>
            <v:textpath style="font-family:&quot;Times New Roman&quot;;font-size:24pt;v-text-kern:t" trim="t" fitpath="t" string="Рекомендации родителям &#10;по закреплению  лексической темы «Дикие животные»"/>
          </v:shape>
        </w:pict>
      </w:r>
      <w:r w:rsidRPr="00D53C8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226060</wp:posOffset>
            </wp:positionV>
            <wp:extent cx="3829050" cy="22098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CE9" w:rsidRPr="00D53C8E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D53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CE9" w:rsidRPr="006B5B6E">
        <w:rPr>
          <w:rFonts w:ascii="Times New Roman" w:hAnsi="Times New Roman" w:cs="Times New Roman"/>
          <w:sz w:val="28"/>
          <w:szCs w:val="28"/>
        </w:rPr>
        <w:t>Спросить у ребенка, каких диких животных  он знает, где они живут и чем питаются?</w:t>
      </w:r>
    </w:p>
    <w:p w:rsidR="00532CE9" w:rsidRPr="006B5B6E" w:rsidRDefault="00532CE9" w:rsidP="006B5B6E">
      <w:pPr>
        <w:ind w:left="6096" w:firstLine="141"/>
        <w:rPr>
          <w:rFonts w:ascii="Times New Roman" w:hAnsi="Times New Roman" w:cs="Times New Roman"/>
          <w:sz w:val="28"/>
          <w:szCs w:val="28"/>
        </w:rPr>
      </w:pPr>
      <w:r w:rsidRPr="00D53C8E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6B5B6E">
        <w:rPr>
          <w:rFonts w:ascii="Times New Roman" w:hAnsi="Times New Roman" w:cs="Times New Roman"/>
          <w:sz w:val="28"/>
          <w:szCs w:val="28"/>
        </w:rPr>
        <w:t xml:space="preserve"> Попросить ребенка показать и назвать части тела животных (туловище, голову, хвост, рога, копыта и т.д.)</w:t>
      </w:r>
    </w:p>
    <w:p w:rsidR="00532CE9" w:rsidRPr="006B5B6E" w:rsidRDefault="00532CE9" w:rsidP="00532CE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B5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B5B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3C8E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D53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B6E">
        <w:rPr>
          <w:rFonts w:ascii="Times New Roman" w:hAnsi="Times New Roman" w:cs="Times New Roman"/>
          <w:bCs/>
          <w:sz w:val="28"/>
          <w:szCs w:val="28"/>
        </w:rPr>
        <w:t>Игра «Подбирай, называй, запоминай»</w:t>
      </w:r>
    </w:p>
    <w:p w:rsidR="00532CE9" w:rsidRPr="006B5B6E" w:rsidRDefault="00532CE9" w:rsidP="00532CE9">
      <w:pPr>
        <w:ind w:left="6663"/>
        <w:rPr>
          <w:rFonts w:ascii="Times New Roman" w:hAnsi="Times New Roman" w:cs="Times New Roman"/>
          <w:sz w:val="28"/>
          <w:szCs w:val="28"/>
        </w:rPr>
      </w:pPr>
      <w:r w:rsidRPr="006B5B6E">
        <w:rPr>
          <w:rFonts w:ascii="Times New Roman" w:hAnsi="Times New Roman" w:cs="Times New Roman"/>
          <w:sz w:val="28"/>
          <w:szCs w:val="28"/>
        </w:rPr>
        <w:t>Попросить ребенка закончить предложения (подобрать и назвать как можно больше слов-признаков, слов-действий):</w:t>
      </w:r>
    </w:p>
    <w:p w:rsidR="00532CE9" w:rsidRPr="006B5B6E" w:rsidRDefault="00532CE9" w:rsidP="00532CE9">
      <w:pPr>
        <w:ind w:left="6663"/>
        <w:rPr>
          <w:rFonts w:ascii="Times New Roman" w:hAnsi="Times New Roman" w:cs="Times New Roman"/>
          <w:i/>
          <w:sz w:val="28"/>
          <w:szCs w:val="28"/>
        </w:rPr>
      </w:pPr>
      <w:r w:rsidRPr="00D53C8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Например:</w:t>
      </w:r>
      <w:r w:rsidRPr="00D53C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C8E" w:rsidRPr="00D53C8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B5B6E">
        <w:rPr>
          <w:rFonts w:ascii="Times New Roman" w:hAnsi="Times New Roman" w:cs="Times New Roman"/>
          <w:i/>
          <w:sz w:val="28"/>
          <w:szCs w:val="28"/>
        </w:rPr>
        <w:t>Медведь (какой) — бурый, огромный, лохматый, неуклюжий, косолапый, сильный.</w:t>
      </w:r>
    </w:p>
    <w:p w:rsidR="00532CE9" w:rsidRPr="006B5B6E" w:rsidRDefault="00532CE9" w:rsidP="006B5B6E">
      <w:pPr>
        <w:ind w:left="6663"/>
        <w:rPr>
          <w:rFonts w:ascii="Times New Roman" w:hAnsi="Times New Roman" w:cs="Times New Roman"/>
          <w:i/>
          <w:sz w:val="28"/>
          <w:szCs w:val="28"/>
        </w:rPr>
      </w:pPr>
      <w:r w:rsidRPr="006B5B6E">
        <w:rPr>
          <w:rFonts w:ascii="Times New Roman" w:hAnsi="Times New Roman" w:cs="Times New Roman"/>
          <w:i/>
          <w:sz w:val="28"/>
          <w:szCs w:val="28"/>
        </w:rPr>
        <w:t>Медведь (что делает?) — переваливается, ревет, спит...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731"/>
      </w:tblGrid>
      <w:tr w:rsidR="006B5B6E" w:rsidRPr="006B5B6E" w:rsidTr="006B5B6E">
        <w:tc>
          <w:tcPr>
            <w:tcW w:w="3369" w:type="dxa"/>
          </w:tcPr>
          <w:p w:rsidR="006B5B6E" w:rsidRPr="006B5B6E" w:rsidRDefault="006B5B6E" w:rsidP="006B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Игра «Скажи наоборот»</w:t>
            </w:r>
          </w:p>
          <w:p w:rsidR="006B5B6E" w:rsidRPr="006B5B6E" w:rsidRDefault="006B5B6E" w:rsidP="006B5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>Лось большой, а заяц -</w:t>
            </w:r>
          </w:p>
          <w:p w:rsidR="006B5B6E" w:rsidRPr="006B5B6E" w:rsidRDefault="006B5B6E" w:rsidP="006B5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У волка хвост длинный, а у медведя -</w:t>
            </w:r>
          </w:p>
          <w:p w:rsidR="006B5B6E" w:rsidRPr="006B5B6E" w:rsidRDefault="006B5B6E" w:rsidP="006B5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>Белка слабая, а волк-</w:t>
            </w:r>
          </w:p>
          <w:p w:rsidR="006B5B6E" w:rsidRPr="006B5B6E" w:rsidRDefault="006B5B6E" w:rsidP="006B5B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Лиса хищное животное, а заяц -</w:t>
            </w:r>
          </w:p>
          <w:p w:rsidR="006B5B6E" w:rsidRPr="006B5B6E" w:rsidRDefault="006B5B6E" w:rsidP="006B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1" w:type="dxa"/>
          </w:tcPr>
          <w:p w:rsidR="006B5B6E" w:rsidRPr="006B5B6E" w:rsidRDefault="006B5B6E" w:rsidP="006B5B6E">
            <w:pPr>
              <w:shd w:val="clear" w:color="auto" w:fill="FFFFFF"/>
              <w:spacing w:before="187"/>
              <w:ind w:left="34" w:right="28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53C8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5.</w:t>
            </w:r>
            <w:r w:rsidRPr="006B5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Предложить ребенку составить описательный расск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аз о любом животном </w:t>
            </w:r>
            <w:r w:rsidRPr="006B5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предложенному плану и по желанию нарисовать его:</w:t>
            </w:r>
          </w:p>
          <w:p w:rsidR="006B5B6E" w:rsidRPr="006B5B6E" w:rsidRDefault="006B5B6E" w:rsidP="006B5B6E">
            <w:pPr>
              <w:shd w:val="clear" w:color="auto" w:fill="FFFFFF"/>
              <w:spacing w:before="187"/>
              <w:ind w:left="34" w:right="-14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B5B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Как называется это животное?</w:t>
            </w:r>
            <w:r w:rsidRPr="006B5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B5B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Как оно выглядит?</w:t>
            </w:r>
            <w:r w:rsidRPr="006B5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B5B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Чем питается?</w:t>
            </w:r>
            <w:r w:rsidRPr="006B5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B5B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Как зовут детёнышей?</w:t>
            </w:r>
          </w:p>
          <w:p w:rsidR="006B5B6E" w:rsidRPr="006B5B6E" w:rsidRDefault="006B5B6E" w:rsidP="006B5B6E">
            <w:pPr>
              <w:shd w:val="clear" w:color="auto" w:fill="FFFFFF"/>
              <w:spacing w:before="187"/>
              <w:ind w:left="34" w:right="-14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6B5B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Где живёт?   </w:t>
            </w:r>
            <w:r w:rsidRPr="006B5B6E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>Например:</w:t>
            </w:r>
          </w:p>
          <w:p w:rsidR="006B5B6E" w:rsidRPr="006B5B6E" w:rsidRDefault="006B5B6E" w:rsidP="006B5B6E">
            <w:pPr>
              <w:shd w:val="clear" w:color="auto" w:fill="FFFFFF"/>
              <w:spacing w:before="187"/>
              <w:ind w:left="34" w:right="-143"/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</w:pPr>
            <w:r w:rsidRPr="006B5B6E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>Это — кабан, дикое животное. У кабана толстое туловище, покрытое тёплой шерстью. Ножки маленькие, с копытцами. У кабана есть пятачок и клыки. Кабан питается корешками. Он выкапывает их своими клыками из земли. У кабана есть кабанята. Кабан живёт в лесу. У него нет норы, он спит где придётся.</w:t>
            </w:r>
          </w:p>
        </w:tc>
      </w:tr>
    </w:tbl>
    <w:p w:rsidR="00D53C8E" w:rsidRPr="00D53C8E" w:rsidRDefault="00D53C8E" w:rsidP="00D53C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3C8E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8E">
        <w:rPr>
          <w:rFonts w:ascii="Times New Roman" w:hAnsi="Times New Roman" w:cs="Times New Roman"/>
          <w:sz w:val="28"/>
          <w:szCs w:val="28"/>
        </w:rPr>
        <w:t>Дидактическая игра «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C8E">
        <w:rPr>
          <w:rFonts w:ascii="Times New Roman" w:hAnsi="Times New Roman" w:cs="Times New Roman"/>
          <w:sz w:val="28"/>
          <w:szCs w:val="28"/>
        </w:rPr>
        <w:t xml:space="preserve"> ГДЕ ЖИВЕТ»</w:t>
      </w:r>
    </w:p>
    <w:p w:rsidR="00D53C8E" w:rsidRPr="00D53C8E" w:rsidRDefault="00D53C8E" w:rsidP="00D53C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3C8E">
        <w:rPr>
          <w:rFonts w:ascii="Times New Roman" w:hAnsi="Times New Roman" w:cs="Times New Roman"/>
          <w:sz w:val="28"/>
          <w:szCs w:val="28"/>
        </w:rPr>
        <w:t>        Лиса живет в норе.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8E">
        <w:rPr>
          <w:rFonts w:ascii="Times New Roman" w:hAnsi="Times New Roman" w:cs="Times New Roman"/>
          <w:sz w:val="28"/>
          <w:szCs w:val="28"/>
        </w:rPr>
        <w:t>Медведь зимует в …берлоге.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8E">
        <w:rPr>
          <w:rFonts w:ascii="Times New Roman" w:hAnsi="Times New Roman" w:cs="Times New Roman"/>
          <w:sz w:val="28"/>
          <w:szCs w:val="28"/>
        </w:rPr>
        <w:t> Волк живет в … логове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3C8E">
        <w:rPr>
          <w:rFonts w:ascii="Times New Roman" w:hAnsi="Times New Roman" w:cs="Times New Roman"/>
          <w:sz w:val="28"/>
          <w:szCs w:val="28"/>
        </w:rPr>
        <w:t> Белка живет в …дупле.</w:t>
      </w:r>
    </w:p>
    <w:p w:rsidR="00D53C8E" w:rsidRPr="00E0529C" w:rsidRDefault="00D53C8E" w:rsidP="00D53C8E">
      <w:pPr>
        <w:rPr>
          <w:sz w:val="28"/>
          <w:szCs w:val="28"/>
        </w:rPr>
      </w:pPr>
    </w:p>
    <w:p w:rsidR="00532CE9" w:rsidRPr="006B5B6E" w:rsidRDefault="00532CE9" w:rsidP="00532CE9">
      <w:pPr>
        <w:ind w:firstLine="708"/>
        <w:rPr>
          <w:rFonts w:ascii="Times New Roman" w:hAnsi="Times New Roman" w:cs="Times New Roman"/>
        </w:rPr>
      </w:pPr>
    </w:p>
    <w:p w:rsidR="005B186B" w:rsidRPr="006B5B6E" w:rsidRDefault="005B186B" w:rsidP="00532CE9">
      <w:pPr>
        <w:ind w:firstLine="708"/>
        <w:rPr>
          <w:rFonts w:ascii="Times New Roman" w:hAnsi="Times New Roman" w:cs="Times New Roman"/>
        </w:rPr>
      </w:pPr>
    </w:p>
    <w:sectPr w:rsidR="005B186B" w:rsidRPr="006B5B6E" w:rsidSect="00D53C8E">
      <w:pgSz w:w="16838" w:h="11906" w:orient="landscape"/>
      <w:pgMar w:top="1701" w:right="820" w:bottom="850" w:left="1134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9B7"/>
    <w:rsid w:val="00265D26"/>
    <w:rsid w:val="00532CE9"/>
    <w:rsid w:val="005B186B"/>
    <w:rsid w:val="006B5B6E"/>
    <w:rsid w:val="00AD0454"/>
    <w:rsid w:val="00B029B7"/>
    <w:rsid w:val="00BF2428"/>
    <w:rsid w:val="00CE3BBA"/>
    <w:rsid w:val="00D53C8E"/>
    <w:rsid w:val="00F1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2014-10-19T11:38:00Z</cp:lastPrinted>
  <dcterms:created xsi:type="dcterms:W3CDTF">2014-10-19T10:33:00Z</dcterms:created>
  <dcterms:modified xsi:type="dcterms:W3CDTF">2014-10-19T11:44:00Z</dcterms:modified>
</cp:coreProperties>
</file>