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F6" w:rsidRPr="00AD5CF6" w:rsidRDefault="00AD5CF6" w:rsidP="00AD5CF6">
      <w:pPr>
        <w:shd w:val="clear" w:color="auto" w:fill="FFFFFF"/>
        <w:spacing w:before="150" w:after="150" w:line="600" w:lineRule="atLeast"/>
        <w:outlineLvl w:val="0"/>
        <w:rPr>
          <w:rFonts w:ascii="Constantia" w:eastAsia="Times New Roman" w:hAnsi="Constantia" w:cs="Times New Roman"/>
          <w:color w:val="000000"/>
          <w:kern w:val="36"/>
          <w:sz w:val="48"/>
          <w:szCs w:val="48"/>
          <w:lang w:eastAsia="ru-RU"/>
        </w:rPr>
      </w:pPr>
      <w:r w:rsidRPr="00AD5CF6">
        <w:rPr>
          <w:rFonts w:ascii="Constantia" w:eastAsia="Times New Roman" w:hAnsi="Constantia" w:cs="Times New Roman"/>
          <w:color w:val="000000"/>
          <w:kern w:val="36"/>
          <w:sz w:val="48"/>
          <w:szCs w:val="48"/>
          <w:lang w:eastAsia="ru-RU"/>
        </w:rPr>
        <w:t>Какие сказки читать детям 2-3 лет</w:t>
      </w:r>
    </w:p>
    <w:p w:rsidR="00AD5CF6" w:rsidRPr="00AD5CF6" w:rsidRDefault="00AD5CF6" w:rsidP="00AD5CF6">
      <w:pPr>
        <w:shd w:val="clear" w:color="auto" w:fill="FFFFFF"/>
        <w:spacing w:before="150" w:after="150" w:line="390" w:lineRule="atLeast"/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</w:pPr>
      <w:r w:rsidRPr="00AD5CF6">
        <w:rPr>
          <w:rFonts w:ascii="Verdana" w:eastAsia="Times New Roman" w:hAnsi="Verdana" w:cs="Times New Roman"/>
          <w:b/>
          <w:bCs/>
          <w:i/>
          <w:iCs/>
          <w:color w:val="262626"/>
          <w:sz w:val="24"/>
          <w:szCs w:val="24"/>
          <w:lang w:eastAsia="ru-RU"/>
        </w:rPr>
        <w:t>Сказки</w:t>
      </w:r>
      <w:r w:rsidRPr="00AD5CF6"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> – неотъемлемая часть детского воспитания. Именно от того, что читают малышам в детстве, зависит их развитие. Сказки формируют, главным образом, основные жизненные ценности человека. Например, честность, доблесть, смелость, отважность и доброту. Пока детки совсем маленькие, им редко читают сказки. А вот после года родители стараются активно баловать малышей волшебными историями. </w:t>
      </w:r>
      <w:r w:rsidRPr="00AD5CF6">
        <w:rPr>
          <w:rFonts w:ascii="Verdana" w:eastAsia="Times New Roman" w:hAnsi="Verdana" w:cs="Times New Roman"/>
          <w:b/>
          <w:bCs/>
          <w:i/>
          <w:iCs/>
          <w:color w:val="262626"/>
          <w:sz w:val="24"/>
          <w:szCs w:val="24"/>
          <w:lang w:eastAsia="ru-RU"/>
        </w:rPr>
        <w:t>Какие сказки читать детям 2-3 лет</w:t>
      </w:r>
      <w:r w:rsidRPr="00AD5CF6"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 xml:space="preserve"> – важный вопрос каждой семьи. Ведь хочется не просто рассказать о приключениях, но и помочь детям освоить мораль. Именно она отличает сказочные истории от других </w:t>
      </w:r>
      <w:proofErr w:type="gramStart"/>
      <w:r w:rsidRPr="00AD5CF6"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>повествовани</w:t>
      </w:r>
      <w:r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>и</w:t>
      </w:r>
      <w:proofErr w:type="gramEnd"/>
      <w:r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>.</w:t>
      </w:r>
    </w:p>
    <w:p w:rsidR="00AD5CF6" w:rsidRPr="00AD5CF6" w:rsidRDefault="00AD5CF6" w:rsidP="00AD5CF6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</w:pP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В каждом возрасте ребенку интересны разные сказки. Истории знакомят юных слушателей с жизнью главных героев, подчеркивают их хорошие качества и высмеивают плохие. Так, несколько сказок помогут ребенку понять, что нельзя лениться, быть глупым и надменным. А </w:t>
      </w:r>
      <w:hyperlink r:id="rId4" w:tooltip="былины о русских богатырях" w:history="1">
        <w:r w:rsidRPr="00AD5CF6">
          <w:rPr>
            <w:rFonts w:ascii="inherit" w:eastAsia="Times New Roman" w:hAnsi="inherit" w:cs="Times New Roman"/>
            <w:color w:val="186BAA"/>
            <w:sz w:val="24"/>
            <w:szCs w:val="24"/>
            <w:u w:val="single"/>
            <w:lang w:eastAsia="ru-RU"/>
          </w:rPr>
          <w:t>былины о русских богатырях</w:t>
        </w:r>
      </w:hyperlink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 учат смелости и отваге, прививают волю к победе. Читать русские былины нужно начинать после двух лет. Наряду с народными сказками, они полюбятся вашему малышу, ведь добро в них всегда побеждает зло.</w:t>
      </w:r>
    </w:p>
    <w:p w:rsidR="00AD5CF6" w:rsidRPr="00AD5CF6" w:rsidRDefault="00AD5CF6" w:rsidP="00AD5CF6">
      <w:pPr>
        <w:shd w:val="clear" w:color="auto" w:fill="F6F6F6"/>
        <w:spacing w:before="150" w:after="150" w:line="390" w:lineRule="atLeast"/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</w:pPr>
      <w:r w:rsidRPr="00AD5CF6"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 xml:space="preserve">Кроме того, малышу двух-трех лет придутся по душе сказки о животных. Каждый персонаж таких сказок </w:t>
      </w:r>
      <w:proofErr w:type="gramStart"/>
      <w:r w:rsidRPr="00AD5CF6"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>олицетворяет</w:t>
      </w:r>
      <w:proofErr w:type="gramEnd"/>
      <w:r w:rsidRPr="00AD5CF6">
        <w:rPr>
          <w:rFonts w:ascii="Verdana" w:eastAsia="Times New Roman" w:hAnsi="Verdana" w:cs="Times New Roman"/>
          <w:i/>
          <w:iCs/>
          <w:color w:val="262626"/>
          <w:sz w:val="24"/>
          <w:szCs w:val="24"/>
          <w:lang w:eastAsia="ru-RU"/>
        </w:rPr>
        <w:t xml:space="preserve"> какой либо порок или достоинство. Так, в медведе мы видим глупость, в зайчике – скорость, в лисе – хитрость и т.д. Одновременно с тем с трудолюбием связаны муравьи, птички и мышки.</w:t>
      </w:r>
    </w:p>
    <w:p w:rsidR="00AD5CF6" w:rsidRPr="00AD5CF6" w:rsidRDefault="00AD5CF6" w:rsidP="00AD5CF6">
      <w:pPr>
        <w:shd w:val="clear" w:color="auto" w:fill="FFFFFF"/>
        <w:spacing w:before="150" w:after="150" w:line="390" w:lineRule="atLeast"/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</w:pP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Период сказок в жизни детей заканчивается к школе. После семи лет малышей редко привлекают некогда любимые герои. Однако, как ни удивительно, все свои любимые детские рассказы детки связывают именно с народным творчеством. Недавно проведенный соцопрос показал, что «</w:t>
      </w:r>
      <w:r w:rsidRPr="00AD5CF6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ru-RU"/>
        </w:rPr>
        <w:t>Белоснежку</w:t>
      </w: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» или «</w:t>
      </w:r>
      <w:r w:rsidRPr="00AD5CF6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ru-RU"/>
        </w:rPr>
        <w:t>Спящую красавицу</w:t>
      </w: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» дети школьного возраста причисляют к народным сказкам.</w:t>
      </w:r>
    </w:p>
    <w:p w:rsidR="00AD5CF6" w:rsidRPr="00AD5CF6" w:rsidRDefault="00AD5CF6" w:rsidP="00AD5CF6">
      <w:pPr>
        <w:shd w:val="clear" w:color="auto" w:fill="FFFFFF"/>
        <w:spacing w:before="150" w:after="150" w:line="390" w:lineRule="atLeast"/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</w:pP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 xml:space="preserve">Перед тем, как выбрать сказку для чтения, оцените ее ценность для ребенка. По мнению психологов, дети склонны доверять именно русскому </w:t>
      </w:r>
      <w:proofErr w:type="spellStart"/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народотворчеству</w:t>
      </w:r>
      <w:proofErr w:type="spellEnd"/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. Разумеется, юным зрителям нравятся современные «</w:t>
      </w:r>
      <w:r w:rsidRPr="00AD5CF6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ru-RU"/>
        </w:rPr>
        <w:t>Маша и медведь</w:t>
      </w: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 xml:space="preserve">«, но они не настолько полезны и </w:t>
      </w: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lastRenderedPageBreak/>
        <w:t>нужны малышам. В возрасте двух-трех лет дети не только воображают над сюжетом, но и понимают описанные в книге события. Так что будьте готовы к тому, что после прочтения «</w:t>
      </w:r>
      <w:r w:rsidRPr="00AD5CF6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ru-RU"/>
        </w:rPr>
        <w:t>Кота в сапогах</w:t>
      </w: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» ваше чадо откроет охоту на домашнего любимца, чтобы обрядить его в мамины красные туфли.</w:t>
      </w:r>
    </w:p>
    <w:p w:rsidR="00AD5CF6" w:rsidRPr="00AD5CF6" w:rsidRDefault="00AD5CF6" w:rsidP="00AD5CF6">
      <w:pPr>
        <w:shd w:val="clear" w:color="auto" w:fill="FFFFFF"/>
        <w:spacing w:before="150" w:after="150" w:line="390" w:lineRule="atLeast"/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</w:pP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Дошкольникам свойственно чувствовать свою причастность, они видят себя среди событий сказки. Поэтому после трех лет старайтесь читать книжки осторожно, избегая опасных и страшных моментов. Ведь малыш чувствует себя главным героем, поэтому прочувствует все эмоционально. А вот после пяти лет малыш уже сознательно занимает позицию обычного слушателя. Теперь можно читать все без исключения, поскольку ребенок понимает, что все это – </w:t>
      </w:r>
      <w:r w:rsidRPr="00AD5CF6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ru-RU"/>
        </w:rPr>
        <w:t>лишь сказка</w:t>
      </w: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.</w:t>
      </w:r>
    </w:p>
    <w:p w:rsidR="00AD5CF6" w:rsidRPr="00AD5CF6" w:rsidRDefault="00AD5CF6" w:rsidP="00AD5CF6">
      <w:pPr>
        <w:shd w:val="clear" w:color="auto" w:fill="FFFFFF"/>
        <w:spacing w:before="150" w:after="150" w:line="390" w:lineRule="atLeast"/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</w:pPr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 xml:space="preserve">Именно поэтому детские психологи говорят о том, что для каждого возраста свое: одним можно читать сказки и былины, а другим пока впору лишь </w:t>
      </w:r>
      <w:proofErr w:type="spellStart"/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потешки</w:t>
      </w:r>
      <w:proofErr w:type="spellEnd"/>
      <w:r w:rsidRPr="00AD5CF6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 xml:space="preserve"> и короткие стишки. Чтобы понять, как относится ваше чадо к сказкам, просто попробуйте почитать ему. С первых же секунд вы поймете, увлечен ли малыш водоворотом сказочных событий или же сразу потерял интерес к предложенной литературе.</w:t>
      </w:r>
    </w:p>
    <w:p w:rsidR="0092492B" w:rsidRDefault="0092492B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/>
    <w:p w:rsidR="00AD5CF6" w:rsidRDefault="00AD5CF6" w:rsidP="00AD5CF6">
      <w:pPr>
        <w:jc w:val="center"/>
      </w:pPr>
      <w:r>
        <w:lastRenderedPageBreak/>
        <w:t>Муниципальное бюджетное дошкольное образовательное учреждение детский сад «Ромашка»</w:t>
      </w:r>
    </w:p>
    <w:p w:rsidR="00AD5CF6" w:rsidRDefault="00AD5CF6" w:rsidP="00AD5CF6">
      <w:pPr>
        <w:jc w:val="center"/>
      </w:pPr>
      <w:r>
        <w:t>Тамбовская область</w:t>
      </w:r>
    </w:p>
    <w:p w:rsidR="00AD5CF6" w:rsidRDefault="00AD5CF6" w:rsidP="00AD5CF6">
      <w:pPr>
        <w:jc w:val="center"/>
      </w:pPr>
      <w:r>
        <w:t>г</w:t>
      </w:r>
      <w:proofErr w:type="gramStart"/>
      <w:r>
        <w:t>.К</w:t>
      </w:r>
      <w:proofErr w:type="gramEnd"/>
      <w:r>
        <w:t>ирсанов</w:t>
      </w:r>
    </w:p>
    <w:p w:rsidR="002338B6" w:rsidRDefault="002338B6" w:rsidP="00AD5CF6">
      <w:pPr>
        <w:jc w:val="center"/>
        <w:rPr>
          <w:sz w:val="44"/>
          <w:szCs w:val="44"/>
        </w:rPr>
      </w:pPr>
    </w:p>
    <w:p w:rsidR="002338B6" w:rsidRDefault="002338B6" w:rsidP="00AD5CF6">
      <w:pPr>
        <w:jc w:val="center"/>
        <w:rPr>
          <w:sz w:val="44"/>
          <w:szCs w:val="44"/>
        </w:rPr>
      </w:pPr>
    </w:p>
    <w:p w:rsidR="002338B6" w:rsidRDefault="002338B6" w:rsidP="00AD5CF6">
      <w:pPr>
        <w:jc w:val="center"/>
        <w:rPr>
          <w:sz w:val="44"/>
          <w:szCs w:val="44"/>
        </w:rPr>
      </w:pPr>
    </w:p>
    <w:p w:rsidR="00AD5CF6" w:rsidRPr="002338B6" w:rsidRDefault="00AD5CF6" w:rsidP="00AD5CF6">
      <w:pPr>
        <w:jc w:val="center"/>
        <w:rPr>
          <w:sz w:val="44"/>
          <w:szCs w:val="44"/>
        </w:rPr>
      </w:pPr>
      <w:r w:rsidRPr="002338B6">
        <w:rPr>
          <w:sz w:val="44"/>
          <w:szCs w:val="44"/>
        </w:rPr>
        <w:t>Рекомендации:</w:t>
      </w:r>
    </w:p>
    <w:p w:rsidR="00AD5CF6" w:rsidRPr="002338B6" w:rsidRDefault="00AD5CF6" w:rsidP="00AD5CF6">
      <w:pPr>
        <w:jc w:val="center"/>
        <w:rPr>
          <w:sz w:val="48"/>
          <w:szCs w:val="48"/>
        </w:rPr>
      </w:pPr>
      <w:r w:rsidRPr="002338B6">
        <w:rPr>
          <w:sz w:val="48"/>
          <w:szCs w:val="48"/>
        </w:rPr>
        <w:t>«Какие сказки читать детям 2-3 лет»</w:t>
      </w:r>
    </w:p>
    <w:p w:rsidR="002338B6" w:rsidRPr="002338B6" w:rsidRDefault="002338B6" w:rsidP="002338B6">
      <w:pPr>
        <w:jc w:val="right"/>
        <w:rPr>
          <w:sz w:val="32"/>
          <w:szCs w:val="32"/>
        </w:rPr>
      </w:pPr>
      <w:r w:rsidRPr="002338B6">
        <w:rPr>
          <w:sz w:val="32"/>
          <w:szCs w:val="32"/>
        </w:rPr>
        <w:t>Проведено:21.10.2014г.</w:t>
      </w:r>
    </w:p>
    <w:p w:rsidR="002338B6" w:rsidRPr="002338B6" w:rsidRDefault="002338B6" w:rsidP="002338B6">
      <w:pPr>
        <w:jc w:val="right"/>
        <w:rPr>
          <w:sz w:val="32"/>
          <w:szCs w:val="32"/>
        </w:rPr>
      </w:pPr>
      <w:r w:rsidRPr="002338B6">
        <w:rPr>
          <w:sz w:val="32"/>
          <w:szCs w:val="32"/>
        </w:rPr>
        <w:t>Воспитатель: Климентова Е.Н.</w:t>
      </w:r>
    </w:p>
    <w:p w:rsidR="00AD5CF6" w:rsidRDefault="00AD5CF6">
      <w:r w:rsidRPr="00AD5CF6">
        <w:drawing>
          <wp:inline distT="0" distB="0" distL="0" distR="0">
            <wp:extent cx="5133975" cy="3209925"/>
            <wp:effectExtent l="19050" t="0" r="9525" b="0"/>
            <wp:docPr id="2" name="Рисунок 1" descr="Какие сказки читать детям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сказки читать детям 2-3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B6" w:rsidRDefault="002338B6" w:rsidP="002338B6">
      <w:pPr>
        <w:jc w:val="right"/>
        <w:rPr>
          <w:sz w:val="28"/>
          <w:szCs w:val="28"/>
        </w:rPr>
      </w:pPr>
    </w:p>
    <w:p w:rsidR="002338B6" w:rsidRDefault="002338B6" w:rsidP="002338B6">
      <w:pPr>
        <w:jc w:val="right"/>
        <w:rPr>
          <w:sz w:val="28"/>
          <w:szCs w:val="28"/>
        </w:rPr>
      </w:pPr>
    </w:p>
    <w:p w:rsidR="002338B6" w:rsidRPr="002338B6" w:rsidRDefault="002338B6" w:rsidP="002338B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338B6">
        <w:rPr>
          <w:sz w:val="28"/>
          <w:szCs w:val="28"/>
        </w:rPr>
        <w:t>. Кирсанов 2014</w:t>
      </w:r>
    </w:p>
    <w:p w:rsidR="002338B6" w:rsidRDefault="002338B6"/>
    <w:sectPr w:rsidR="002338B6" w:rsidSect="0092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F6"/>
    <w:rsid w:val="002338B6"/>
    <w:rsid w:val="0092492B"/>
    <w:rsid w:val="00A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B"/>
  </w:style>
  <w:style w:type="paragraph" w:styleId="1">
    <w:name w:val="heading 1"/>
    <w:basedOn w:val="a"/>
    <w:link w:val="10"/>
    <w:uiPriority w:val="9"/>
    <w:qFormat/>
    <w:rsid w:val="00AD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5CF6"/>
    <w:rPr>
      <w:i/>
      <w:iCs/>
    </w:rPr>
  </w:style>
  <w:style w:type="character" w:styleId="a5">
    <w:name w:val="Strong"/>
    <w:basedOn w:val="a0"/>
    <w:uiPriority w:val="22"/>
    <w:qFormat/>
    <w:rsid w:val="00AD5CF6"/>
    <w:rPr>
      <w:b/>
      <w:bCs/>
    </w:rPr>
  </w:style>
  <w:style w:type="character" w:customStyle="1" w:styleId="apple-converted-space">
    <w:name w:val="apple-converted-space"/>
    <w:basedOn w:val="a0"/>
    <w:rsid w:val="00AD5CF6"/>
  </w:style>
  <w:style w:type="character" w:styleId="a6">
    <w:name w:val="Hyperlink"/>
    <w:basedOn w:val="a0"/>
    <w:uiPriority w:val="99"/>
    <w:semiHidden/>
    <w:unhideWhenUsed/>
    <w:rsid w:val="00AD5C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arodstory.net/bilyin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2014-10-17T18:10:00Z</dcterms:created>
  <dcterms:modified xsi:type="dcterms:W3CDTF">2014-10-17T18:28:00Z</dcterms:modified>
</cp:coreProperties>
</file>