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09" w:rsidRPr="00320260" w:rsidRDefault="00911609" w:rsidP="00911609">
      <w:pPr>
        <w:pStyle w:val="a6"/>
        <w:rPr>
          <w:b/>
          <w:szCs w:val="28"/>
          <w:lang w:val="ru-RU"/>
        </w:rPr>
      </w:pPr>
      <w:r w:rsidRPr="00320260">
        <w:rPr>
          <w:b/>
          <w:szCs w:val="28"/>
          <w:lang w:val="ru-RU"/>
        </w:rPr>
        <w:t xml:space="preserve">Ханты-Мансийский автономный округ - </w:t>
      </w:r>
      <w:proofErr w:type="spellStart"/>
      <w:r w:rsidRPr="00320260">
        <w:rPr>
          <w:b/>
          <w:szCs w:val="28"/>
          <w:lang w:val="ru-RU"/>
        </w:rPr>
        <w:t>Югра</w:t>
      </w:r>
      <w:proofErr w:type="spellEnd"/>
    </w:p>
    <w:p w:rsidR="00911609" w:rsidRPr="00320260" w:rsidRDefault="00911609" w:rsidP="00911609">
      <w:pPr>
        <w:pStyle w:val="a6"/>
        <w:rPr>
          <w:b/>
          <w:szCs w:val="28"/>
          <w:lang w:val="ru-RU"/>
        </w:rPr>
      </w:pPr>
      <w:proofErr w:type="spellStart"/>
      <w:r w:rsidRPr="00320260">
        <w:rPr>
          <w:b/>
          <w:szCs w:val="28"/>
          <w:lang w:val="ru-RU"/>
        </w:rPr>
        <w:t>Сургутский</w:t>
      </w:r>
      <w:proofErr w:type="spellEnd"/>
      <w:r w:rsidRPr="00320260">
        <w:rPr>
          <w:b/>
          <w:szCs w:val="28"/>
          <w:lang w:val="ru-RU"/>
        </w:rPr>
        <w:t xml:space="preserve">  район</w:t>
      </w:r>
    </w:p>
    <w:p w:rsidR="00911609" w:rsidRPr="00320260" w:rsidRDefault="00911609" w:rsidP="00911609">
      <w:pPr>
        <w:pStyle w:val="a6"/>
        <w:rPr>
          <w:b/>
          <w:szCs w:val="28"/>
          <w:lang w:val="ru-RU"/>
        </w:rPr>
      </w:pPr>
      <w:r w:rsidRPr="00320260">
        <w:rPr>
          <w:b/>
          <w:szCs w:val="28"/>
          <w:lang w:val="ru-RU"/>
        </w:rPr>
        <w:t>с.п. Солнечный</w:t>
      </w:r>
    </w:p>
    <w:p w:rsidR="00911609" w:rsidRPr="00320260" w:rsidRDefault="00911609" w:rsidP="00911609">
      <w:pPr>
        <w:pStyle w:val="a6"/>
        <w:tabs>
          <w:tab w:val="left" w:pos="5954"/>
        </w:tabs>
        <w:rPr>
          <w:szCs w:val="28"/>
          <w:lang w:val="ru-RU"/>
        </w:rPr>
      </w:pPr>
      <w:r w:rsidRPr="00320260">
        <w:rPr>
          <w:szCs w:val="28"/>
          <w:lang w:val="ru-RU"/>
        </w:rPr>
        <w:t xml:space="preserve">муниципальное бюджетное дошкольное образовательное учреждение </w:t>
      </w:r>
    </w:p>
    <w:p w:rsidR="00911609" w:rsidRPr="00320260" w:rsidRDefault="00911609" w:rsidP="00911609">
      <w:pPr>
        <w:pStyle w:val="a6"/>
        <w:tabs>
          <w:tab w:val="left" w:pos="5954"/>
        </w:tabs>
        <w:rPr>
          <w:szCs w:val="28"/>
          <w:lang w:val="ru-RU"/>
        </w:rPr>
      </w:pPr>
      <w:r w:rsidRPr="00320260">
        <w:rPr>
          <w:szCs w:val="28"/>
          <w:lang w:val="ru-RU"/>
        </w:rPr>
        <w:t xml:space="preserve">детский сад </w:t>
      </w:r>
      <w:proofErr w:type="spellStart"/>
      <w:r w:rsidRPr="00320260">
        <w:rPr>
          <w:szCs w:val="28"/>
          <w:lang w:val="ru-RU"/>
        </w:rPr>
        <w:t>общеразвивающего</w:t>
      </w:r>
      <w:proofErr w:type="spellEnd"/>
      <w:r w:rsidRPr="00320260">
        <w:rPr>
          <w:szCs w:val="28"/>
          <w:lang w:val="ru-RU"/>
        </w:rPr>
        <w:t xml:space="preserve"> вида «Белоснежка» с приоритетным осуществлением деятельности по художественно – эстетическому развитию детей</w:t>
      </w: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91160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1609">
        <w:rPr>
          <w:rFonts w:ascii="Times New Roman" w:hAnsi="Times New Roman" w:cs="Times New Roman"/>
          <w:b/>
          <w:sz w:val="52"/>
          <w:szCs w:val="52"/>
        </w:rPr>
        <w:t xml:space="preserve">«Организация </w:t>
      </w:r>
      <w:proofErr w:type="gramStart"/>
      <w:r w:rsidRPr="00911609">
        <w:rPr>
          <w:rFonts w:ascii="Times New Roman" w:hAnsi="Times New Roman" w:cs="Times New Roman"/>
          <w:b/>
          <w:sz w:val="52"/>
          <w:szCs w:val="52"/>
        </w:rPr>
        <w:t>правового</w:t>
      </w:r>
      <w:proofErr w:type="gramEnd"/>
    </w:p>
    <w:p w:rsidR="00911609" w:rsidRPr="00911609" w:rsidRDefault="00911609" w:rsidP="0091160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1609">
        <w:rPr>
          <w:rFonts w:ascii="Times New Roman" w:hAnsi="Times New Roman" w:cs="Times New Roman"/>
          <w:b/>
          <w:sz w:val="52"/>
          <w:szCs w:val="52"/>
        </w:rPr>
        <w:t>пространства в ДОУ»</w:t>
      </w:r>
    </w:p>
    <w:p w:rsidR="00911609" w:rsidRDefault="00911609" w:rsidP="00911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09" w:rsidRPr="00911609" w:rsidRDefault="00911609" w:rsidP="00911609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911609">
        <w:rPr>
          <w:rFonts w:ascii="Times New Roman" w:hAnsi="Times New Roman" w:cs="Times New Roman"/>
          <w:b/>
          <w:i/>
          <w:sz w:val="40"/>
          <w:szCs w:val="40"/>
        </w:rPr>
        <w:t xml:space="preserve">Социальный педагог: </w:t>
      </w:r>
      <w:proofErr w:type="spellStart"/>
      <w:r w:rsidRPr="00911609">
        <w:rPr>
          <w:rFonts w:ascii="Times New Roman" w:hAnsi="Times New Roman" w:cs="Times New Roman"/>
          <w:b/>
          <w:i/>
          <w:sz w:val="40"/>
          <w:szCs w:val="40"/>
        </w:rPr>
        <w:t>Хмарская</w:t>
      </w:r>
      <w:proofErr w:type="spellEnd"/>
      <w:r w:rsidRPr="00911609">
        <w:rPr>
          <w:rFonts w:ascii="Times New Roman" w:hAnsi="Times New Roman" w:cs="Times New Roman"/>
          <w:b/>
          <w:i/>
          <w:sz w:val="40"/>
          <w:szCs w:val="40"/>
        </w:rPr>
        <w:t xml:space="preserve"> Лидия </w:t>
      </w:r>
      <w:proofErr w:type="spellStart"/>
      <w:r w:rsidRPr="00911609">
        <w:rPr>
          <w:rFonts w:ascii="Times New Roman" w:hAnsi="Times New Roman" w:cs="Times New Roman"/>
          <w:b/>
          <w:i/>
          <w:sz w:val="40"/>
          <w:szCs w:val="40"/>
        </w:rPr>
        <w:t>Нажатовна</w:t>
      </w:r>
      <w:proofErr w:type="spellEnd"/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1609" w:rsidRDefault="00911609" w:rsidP="00627E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1609" w:rsidRDefault="00911609" w:rsidP="0091160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11609">
        <w:rPr>
          <w:rFonts w:ascii="Times New Roman" w:hAnsi="Times New Roman" w:cs="Times New Roman"/>
          <w:sz w:val="40"/>
          <w:szCs w:val="40"/>
        </w:rPr>
        <w:t>август 2013</w:t>
      </w:r>
    </w:p>
    <w:p w:rsidR="003631B2" w:rsidRPr="00911609" w:rsidRDefault="00315649" w:rsidP="0091160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27E6D">
        <w:rPr>
          <w:rFonts w:ascii="Times New Roman" w:hAnsi="Times New Roman" w:cs="Times New Roman"/>
          <w:b/>
          <w:sz w:val="28"/>
          <w:szCs w:val="28"/>
        </w:rPr>
        <w:lastRenderedPageBreak/>
        <w:t>«Организация правового пространства в ДОУ»</w:t>
      </w:r>
    </w:p>
    <w:p w:rsidR="00627E6D" w:rsidRDefault="00627E6D" w:rsidP="00627E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649" w:rsidRPr="00627E6D" w:rsidRDefault="00315649" w:rsidP="00627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627E6D" w:rsidRPr="0068022A" w:rsidRDefault="00627E6D" w:rsidP="00627E6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8022A">
        <w:rPr>
          <w:sz w:val="28"/>
          <w:szCs w:val="28"/>
        </w:rPr>
        <w:t xml:space="preserve">Роль образования, в том числе и дошкольного, на современном этапе развития России определяется задачами ее перехода к демократическому и правовому государству. </w:t>
      </w:r>
    </w:p>
    <w:p w:rsidR="00627E6D" w:rsidRDefault="00627E6D" w:rsidP="00627E6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8022A">
        <w:rPr>
          <w:sz w:val="28"/>
          <w:szCs w:val="28"/>
        </w:rPr>
        <w:t>Дети – самое дорогое, что есть в любом обществе, вне зависимости от политического строя и религиозного вероисповедания. Понимая это, педагоги стоят перед решением важнейшей проблемы: как защитить права ребенка, спасти поколение, которое должно нас сменить?</w:t>
      </w:r>
      <w:r>
        <w:rPr>
          <w:sz w:val="28"/>
          <w:szCs w:val="28"/>
        </w:rPr>
        <w:t xml:space="preserve">  </w:t>
      </w:r>
      <w:r w:rsidRPr="0068022A">
        <w:rPr>
          <w:sz w:val="28"/>
          <w:szCs w:val="28"/>
        </w:rPr>
        <w:t>Социальные, экономические и идеологические изменения, происходящие в России в настоящее время, не могут оставить без изменения систему дошкольного воспитания и обучения. И вопрос об обязательном обеспечении интересов и прав детей, создание необходимых условий для развития, защиты и обеспечения активного участия подрастающего пок</w:t>
      </w:r>
      <w:r>
        <w:rPr>
          <w:sz w:val="28"/>
          <w:szCs w:val="28"/>
        </w:rPr>
        <w:t>оления на первом  месте</w:t>
      </w:r>
      <w:r w:rsidRPr="0068022A">
        <w:rPr>
          <w:sz w:val="28"/>
          <w:szCs w:val="28"/>
        </w:rPr>
        <w:t>.</w:t>
      </w:r>
    </w:p>
    <w:p w:rsidR="00315649" w:rsidRPr="00627E6D" w:rsidRDefault="00627E6D" w:rsidP="00627E6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15649" w:rsidRPr="00627E6D">
        <w:rPr>
          <w:rFonts w:ascii="Times New Roman" w:eastAsia="Calibri" w:hAnsi="Times New Roman" w:cs="Times New Roman"/>
          <w:sz w:val="28"/>
          <w:szCs w:val="28"/>
        </w:rPr>
        <w:t xml:space="preserve">Когда начинать знакомить ребёнка с его правами и когда начинать воспитывать обязанность не нарушать права других людей?  Этот вопрос всегда стоит перед обществом.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315649" w:rsidRPr="00627E6D">
        <w:rPr>
          <w:rFonts w:ascii="Times New Roman" w:eastAsia="Calibri" w:hAnsi="Times New Roman" w:cs="Times New Roman"/>
          <w:sz w:val="28"/>
          <w:szCs w:val="28"/>
        </w:rPr>
        <w:t xml:space="preserve">нание прав – это щит, прикрывающий детей, их достоинство от посягательств со стороны других людей и государства. Знание своих прав даёт ребёнку возможность </w:t>
      </w:r>
      <w:proofErr w:type="spellStart"/>
      <w:r w:rsidR="00315649" w:rsidRPr="00627E6D">
        <w:rPr>
          <w:rFonts w:ascii="Times New Roman" w:eastAsia="Calibri" w:hAnsi="Times New Roman" w:cs="Times New Roman"/>
          <w:sz w:val="28"/>
          <w:szCs w:val="28"/>
        </w:rPr>
        <w:t>самореализоваться</w:t>
      </w:r>
      <w:proofErr w:type="spellEnd"/>
      <w:r w:rsidR="00315649" w:rsidRPr="00627E6D">
        <w:rPr>
          <w:rFonts w:ascii="Times New Roman" w:eastAsia="Calibri" w:hAnsi="Times New Roman" w:cs="Times New Roman"/>
          <w:sz w:val="28"/>
          <w:szCs w:val="28"/>
        </w:rPr>
        <w:t>,  раскрыться как личности. Формировать  правовое сознания ребёнка это значит   облегчить его социализацию: вхождение в социум, расширение кругозора и формирование устойчивой привычки (потребности) в получении жизненно необходимых знаний.</w:t>
      </w:r>
    </w:p>
    <w:p w:rsidR="00627E6D" w:rsidRDefault="00627E6D" w:rsidP="00627E6D">
      <w:pPr>
        <w:pStyle w:val="a4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627E6D" w:rsidRPr="00C6111D" w:rsidRDefault="00315649" w:rsidP="00627E6D">
      <w:pPr>
        <w:pStyle w:val="a4"/>
        <w:spacing w:before="0" w:beforeAutospacing="0" w:after="0" w:afterAutospacing="0"/>
        <w:rPr>
          <w:b/>
          <w:i/>
          <w:sz w:val="32"/>
          <w:szCs w:val="32"/>
        </w:rPr>
      </w:pPr>
      <w:r w:rsidRPr="00C6111D">
        <w:rPr>
          <w:rFonts w:eastAsia="Calibri"/>
          <w:sz w:val="32"/>
          <w:szCs w:val="32"/>
        </w:rPr>
        <w:t xml:space="preserve">       </w:t>
      </w:r>
      <w:r w:rsidR="00627E6D" w:rsidRPr="00C6111D">
        <w:rPr>
          <w:b/>
          <w:i/>
          <w:sz w:val="32"/>
          <w:szCs w:val="32"/>
        </w:rPr>
        <w:t>Цель проекта</w:t>
      </w:r>
    </w:p>
    <w:p w:rsidR="00C6111D" w:rsidRPr="00C6111D" w:rsidRDefault="00C6111D" w:rsidP="00627E6D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</w:p>
    <w:p w:rsidR="00627E6D" w:rsidRPr="00C6111D" w:rsidRDefault="00627E6D" w:rsidP="00627E6D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C6111D">
        <w:rPr>
          <w:b/>
          <w:i/>
          <w:sz w:val="28"/>
          <w:szCs w:val="28"/>
        </w:rPr>
        <w:t xml:space="preserve">       Обеспечение каждому ребёнку   оптимальных условий развития индивидуальных способностей, возможности самореализации вне зависимости от его психофизических особенностей,</w:t>
      </w:r>
    </w:p>
    <w:p w:rsidR="00C6111D" w:rsidRPr="00C6111D" w:rsidRDefault="00627E6D" w:rsidP="00627E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111D">
        <w:rPr>
          <w:rFonts w:ascii="Times New Roman" w:hAnsi="Times New Roman" w:cs="Times New Roman"/>
          <w:b/>
          <w:i/>
          <w:sz w:val="28"/>
          <w:szCs w:val="28"/>
        </w:rPr>
        <w:t>индивидуальных отличий, защита прав ребёнка на любом этапе его развития.</w:t>
      </w:r>
    </w:p>
    <w:p w:rsidR="00C6111D" w:rsidRDefault="00C6111D" w:rsidP="00627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11D" w:rsidRDefault="00C6111D" w:rsidP="00C6111D">
      <w:pPr>
        <w:pStyle w:val="a4"/>
        <w:spacing w:before="0" w:beforeAutospacing="0" w:after="0" w:afterAutospacing="0"/>
        <w:rPr>
          <w:b/>
          <w:i/>
          <w:sz w:val="32"/>
          <w:szCs w:val="32"/>
        </w:rPr>
      </w:pPr>
      <w:r w:rsidRPr="00C6111D">
        <w:rPr>
          <w:b/>
          <w:i/>
          <w:sz w:val="32"/>
          <w:szCs w:val="32"/>
        </w:rPr>
        <w:t xml:space="preserve">     Задачи </w:t>
      </w:r>
      <w:r w:rsidR="00B86D3C" w:rsidRPr="00C6111D">
        <w:rPr>
          <w:b/>
          <w:i/>
          <w:sz w:val="32"/>
          <w:szCs w:val="32"/>
        </w:rPr>
        <w:t>проекта</w:t>
      </w:r>
      <w:r w:rsidR="00627E6D" w:rsidRPr="00C6111D">
        <w:rPr>
          <w:rFonts w:eastAsia="Calibri"/>
          <w:b/>
          <w:i/>
          <w:sz w:val="32"/>
          <w:szCs w:val="32"/>
        </w:rPr>
        <w:br/>
      </w:r>
      <w:r w:rsidRPr="00C6111D">
        <w:rPr>
          <w:b/>
          <w:sz w:val="32"/>
          <w:szCs w:val="32"/>
        </w:rPr>
        <w:t xml:space="preserve">     </w:t>
      </w:r>
    </w:p>
    <w:p w:rsidR="00C6111D" w:rsidRPr="00C6111D" w:rsidRDefault="00C6111D" w:rsidP="00C6111D">
      <w:pPr>
        <w:pStyle w:val="a4"/>
        <w:spacing w:before="0" w:beforeAutospacing="0" w:after="0" w:afterAutospacing="0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С </w:t>
      </w:r>
      <w:r w:rsidRPr="00C179E7">
        <w:rPr>
          <w:b/>
          <w:i/>
          <w:sz w:val="28"/>
          <w:szCs w:val="28"/>
        </w:rPr>
        <w:t xml:space="preserve"> взрослыми:</w:t>
      </w:r>
    </w:p>
    <w:p w:rsidR="00C6111D" w:rsidRPr="00265375" w:rsidRDefault="00C6111D" w:rsidP="00C6111D">
      <w:pPr>
        <w:pStyle w:val="a4"/>
        <w:spacing w:before="0" w:beforeAutospacing="0" w:after="0" w:afterAutospacing="0"/>
        <w:rPr>
          <w:sz w:val="28"/>
          <w:szCs w:val="28"/>
        </w:rPr>
      </w:pPr>
      <w:r w:rsidRPr="00265375">
        <w:rPr>
          <w:sz w:val="28"/>
          <w:szCs w:val="28"/>
        </w:rPr>
        <w:t>Формирование гуманного отношения к ребёнку;</w:t>
      </w:r>
    </w:p>
    <w:p w:rsidR="00C6111D" w:rsidRPr="00265375" w:rsidRDefault="00C6111D" w:rsidP="00C6111D">
      <w:pPr>
        <w:pStyle w:val="a4"/>
        <w:spacing w:before="0" w:beforeAutospacing="0" w:after="0" w:afterAutospacing="0"/>
        <w:rPr>
          <w:sz w:val="28"/>
          <w:szCs w:val="28"/>
        </w:rPr>
      </w:pPr>
      <w:r w:rsidRPr="00265375">
        <w:rPr>
          <w:sz w:val="28"/>
          <w:szCs w:val="28"/>
        </w:rPr>
        <w:t>Формирование правовой культуры</w:t>
      </w:r>
    </w:p>
    <w:p w:rsidR="00C6111D" w:rsidRDefault="00C6111D" w:rsidP="00C6111D">
      <w:pPr>
        <w:pStyle w:val="a4"/>
        <w:spacing w:before="0" w:beforeAutospacing="0" w:after="0" w:afterAutospacing="0"/>
        <w:rPr>
          <w:sz w:val="28"/>
          <w:szCs w:val="28"/>
        </w:rPr>
      </w:pPr>
      <w:r w:rsidRPr="00265375">
        <w:rPr>
          <w:sz w:val="28"/>
          <w:szCs w:val="28"/>
        </w:rPr>
        <w:t>Обеспечение защиты прав ребёнка</w:t>
      </w:r>
    </w:p>
    <w:p w:rsidR="00C6111D" w:rsidRPr="00265375" w:rsidRDefault="00C6111D" w:rsidP="00C611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6111D" w:rsidRPr="00C6111D" w:rsidRDefault="00B86D3C" w:rsidP="00C6111D">
      <w:pPr>
        <w:pStyle w:val="a4"/>
        <w:spacing w:before="0" w:beforeAutospacing="0" w:after="0" w:afterAutospacing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C6111D" w:rsidRPr="00C6111D">
        <w:rPr>
          <w:b/>
          <w:i/>
          <w:sz w:val="32"/>
          <w:szCs w:val="32"/>
        </w:rPr>
        <w:t>В работе с детьми:</w:t>
      </w:r>
    </w:p>
    <w:p w:rsidR="00C6111D" w:rsidRDefault="00C6111D" w:rsidP="00C6111D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111D" w:rsidRPr="00265375" w:rsidRDefault="00C6111D" w:rsidP="00C6111D">
      <w:pPr>
        <w:pStyle w:val="a4"/>
        <w:spacing w:before="0" w:beforeAutospacing="0" w:after="0" w:afterAutospacing="0"/>
        <w:rPr>
          <w:sz w:val="28"/>
          <w:szCs w:val="28"/>
        </w:rPr>
      </w:pPr>
      <w:r w:rsidRPr="00265375">
        <w:rPr>
          <w:sz w:val="28"/>
          <w:szCs w:val="28"/>
        </w:rPr>
        <w:lastRenderedPageBreak/>
        <w:t>Формирование у ребёнка положительного самоощущения;</w:t>
      </w:r>
    </w:p>
    <w:p w:rsidR="00C6111D" w:rsidRPr="00265375" w:rsidRDefault="00C6111D" w:rsidP="00C6111D">
      <w:pPr>
        <w:pStyle w:val="a4"/>
        <w:spacing w:before="0" w:beforeAutospacing="0" w:after="0" w:afterAutospacing="0"/>
        <w:rPr>
          <w:sz w:val="28"/>
          <w:szCs w:val="28"/>
        </w:rPr>
      </w:pPr>
      <w:r w:rsidRPr="00265375">
        <w:rPr>
          <w:sz w:val="28"/>
          <w:szCs w:val="28"/>
        </w:rPr>
        <w:t>Развития у ребёнка положительного отношения к окружающим людям</w:t>
      </w:r>
    </w:p>
    <w:p w:rsidR="00C6111D" w:rsidRPr="00265375" w:rsidRDefault="00C6111D" w:rsidP="00C6111D">
      <w:pPr>
        <w:pStyle w:val="a4"/>
        <w:spacing w:before="0" w:beforeAutospacing="0" w:after="0" w:afterAutospacing="0"/>
        <w:rPr>
          <w:sz w:val="28"/>
          <w:szCs w:val="28"/>
        </w:rPr>
      </w:pPr>
      <w:r w:rsidRPr="00265375">
        <w:rPr>
          <w:sz w:val="28"/>
          <w:szCs w:val="28"/>
        </w:rPr>
        <w:t>Развитие у детей коммуникативной компетентности и формирование социальных навыков;</w:t>
      </w:r>
    </w:p>
    <w:p w:rsidR="00C6111D" w:rsidRPr="00265375" w:rsidRDefault="00C6111D" w:rsidP="00C6111D">
      <w:pPr>
        <w:pStyle w:val="a4"/>
        <w:spacing w:before="0" w:beforeAutospacing="0" w:after="0" w:afterAutospacing="0"/>
        <w:rPr>
          <w:sz w:val="28"/>
          <w:szCs w:val="28"/>
        </w:rPr>
      </w:pPr>
      <w:r w:rsidRPr="00265375">
        <w:rPr>
          <w:sz w:val="28"/>
          <w:szCs w:val="28"/>
        </w:rPr>
        <w:t>Формирование правового сознания детей</w:t>
      </w:r>
    </w:p>
    <w:p w:rsidR="00315649" w:rsidRPr="00C6111D" w:rsidRDefault="00315649" w:rsidP="00C6111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649" w:rsidRPr="00C6111D" w:rsidRDefault="00315649" w:rsidP="00627E6D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111D">
        <w:rPr>
          <w:rFonts w:ascii="Times New Roman" w:hAnsi="Times New Roman" w:cs="Times New Roman"/>
          <w:b/>
          <w:i/>
          <w:sz w:val="32"/>
          <w:szCs w:val="32"/>
        </w:rPr>
        <w:t>Тип проекта:</w:t>
      </w:r>
    </w:p>
    <w:p w:rsidR="00315649" w:rsidRPr="00C6111D" w:rsidRDefault="00315649" w:rsidP="00627E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b/>
          <w:i/>
          <w:sz w:val="28"/>
          <w:szCs w:val="28"/>
        </w:rPr>
        <w:t xml:space="preserve">По времени: </w:t>
      </w:r>
      <w:proofErr w:type="gramStart"/>
      <w:r w:rsidRPr="00C6111D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315649" w:rsidRPr="00C6111D" w:rsidRDefault="00315649" w:rsidP="00627E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E6D">
        <w:rPr>
          <w:rFonts w:ascii="Times New Roman" w:hAnsi="Times New Roman" w:cs="Times New Roman"/>
          <w:b/>
          <w:i/>
          <w:sz w:val="28"/>
          <w:szCs w:val="28"/>
        </w:rPr>
        <w:t xml:space="preserve">По характеру контактов: </w:t>
      </w:r>
      <w:proofErr w:type="gramStart"/>
      <w:r w:rsidRPr="00C6111D">
        <w:rPr>
          <w:rFonts w:ascii="Times New Roman" w:hAnsi="Times New Roman" w:cs="Times New Roman"/>
          <w:i/>
          <w:sz w:val="28"/>
          <w:szCs w:val="28"/>
        </w:rPr>
        <w:t>открытый</w:t>
      </w:r>
      <w:proofErr w:type="gramEnd"/>
    </w:p>
    <w:p w:rsidR="00315649" w:rsidRPr="00C6111D" w:rsidRDefault="00315649" w:rsidP="00627E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b/>
          <w:i/>
          <w:sz w:val="28"/>
          <w:szCs w:val="28"/>
        </w:rPr>
        <w:t xml:space="preserve">По методу: </w:t>
      </w:r>
      <w:proofErr w:type="gramStart"/>
      <w:r w:rsidRPr="00C6111D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</w:p>
    <w:p w:rsidR="00315649" w:rsidRPr="00627E6D" w:rsidRDefault="00315649" w:rsidP="00627E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E6D">
        <w:rPr>
          <w:rFonts w:ascii="Times New Roman" w:hAnsi="Times New Roman" w:cs="Times New Roman"/>
          <w:b/>
          <w:i/>
          <w:sz w:val="28"/>
          <w:szCs w:val="28"/>
        </w:rPr>
        <w:t xml:space="preserve">По количеству участников: </w:t>
      </w:r>
      <w:proofErr w:type="gramStart"/>
      <w:r w:rsidRPr="00C6111D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315649" w:rsidRPr="00C6111D" w:rsidRDefault="00315649" w:rsidP="00627E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проекта: </w:t>
      </w:r>
      <w:r w:rsidRPr="00C6111D">
        <w:rPr>
          <w:rFonts w:ascii="Times New Roman" w:hAnsi="Times New Roman" w:cs="Times New Roman"/>
          <w:sz w:val="28"/>
          <w:szCs w:val="28"/>
        </w:rPr>
        <w:t>социальный педагог, педагоги ДОУ, родители</w:t>
      </w:r>
    </w:p>
    <w:p w:rsidR="00315649" w:rsidRPr="00627E6D" w:rsidRDefault="00315649" w:rsidP="00627E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E6D">
        <w:rPr>
          <w:rFonts w:ascii="Times New Roman" w:hAnsi="Times New Roman" w:cs="Times New Roman"/>
          <w:b/>
          <w:i/>
          <w:sz w:val="28"/>
          <w:szCs w:val="28"/>
        </w:rPr>
        <w:t xml:space="preserve">Форма представления: </w:t>
      </w:r>
      <w:proofErr w:type="spellStart"/>
      <w:r w:rsidRPr="00C6111D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C6111D"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315649" w:rsidRPr="00627E6D" w:rsidRDefault="00315649" w:rsidP="00627E6D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111D" w:rsidRDefault="00315649" w:rsidP="00C61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1D">
        <w:rPr>
          <w:rFonts w:ascii="Times New Roman" w:hAnsi="Times New Roman" w:cs="Times New Roman"/>
          <w:b/>
          <w:i/>
          <w:sz w:val="32"/>
          <w:szCs w:val="32"/>
        </w:rPr>
        <w:t>Сроки реализации проекта</w:t>
      </w:r>
      <w:proofErr w:type="gramStart"/>
      <w:r w:rsidRPr="00C611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15649" w:rsidRPr="00C6111D" w:rsidRDefault="00315649" w:rsidP="00C6111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1D">
        <w:rPr>
          <w:rFonts w:ascii="Times New Roman" w:hAnsi="Times New Roman" w:cs="Times New Roman"/>
          <w:sz w:val="28"/>
          <w:szCs w:val="28"/>
        </w:rPr>
        <w:t>учебный год.</w:t>
      </w:r>
    </w:p>
    <w:p w:rsidR="00315649" w:rsidRPr="00C6111D" w:rsidRDefault="00315649" w:rsidP="00C6111D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111D">
        <w:rPr>
          <w:rFonts w:ascii="Times New Roman" w:hAnsi="Times New Roman" w:cs="Times New Roman"/>
          <w:b/>
          <w:i/>
          <w:sz w:val="32"/>
          <w:szCs w:val="32"/>
        </w:rPr>
        <w:t>Педагогические принципы</w:t>
      </w:r>
    </w:p>
    <w:p w:rsidR="00315649" w:rsidRPr="00C6111D" w:rsidRDefault="00315649" w:rsidP="00627E6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11D">
        <w:rPr>
          <w:rFonts w:ascii="Times New Roman" w:hAnsi="Times New Roman" w:cs="Times New Roman"/>
          <w:sz w:val="28"/>
          <w:szCs w:val="28"/>
        </w:rPr>
        <w:t>Целенаправленность проекта на актуальные проблемы по защите прав ребёнка</w:t>
      </w:r>
    </w:p>
    <w:p w:rsidR="00315649" w:rsidRPr="00627E6D" w:rsidRDefault="00315649" w:rsidP="00627E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sz w:val="28"/>
          <w:szCs w:val="28"/>
        </w:rPr>
        <w:t>Вариативность содержания форм и методов работы</w:t>
      </w:r>
    </w:p>
    <w:p w:rsidR="00315649" w:rsidRPr="00627E6D" w:rsidRDefault="00315649" w:rsidP="00627E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sz w:val="28"/>
          <w:szCs w:val="28"/>
        </w:rPr>
        <w:t>Комплексность</w:t>
      </w:r>
    </w:p>
    <w:p w:rsidR="00315649" w:rsidRPr="00627E6D" w:rsidRDefault="00315649" w:rsidP="00627E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sz w:val="28"/>
          <w:szCs w:val="28"/>
        </w:rPr>
        <w:t>Сотрудничество</w:t>
      </w:r>
    </w:p>
    <w:p w:rsidR="00C210BF" w:rsidRPr="00627E6D" w:rsidRDefault="00C210BF" w:rsidP="00627E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15649" w:rsidRPr="00C6111D" w:rsidRDefault="00315649" w:rsidP="00C6111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6111D">
        <w:rPr>
          <w:rFonts w:ascii="Times New Roman" w:hAnsi="Times New Roman" w:cs="Times New Roman"/>
          <w:b/>
          <w:i/>
          <w:sz w:val="32"/>
          <w:szCs w:val="32"/>
        </w:rPr>
        <w:t xml:space="preserve">Условия </w:t>
      </w:r>
      <w:r w:rsidR="00C210BF" w:rsidRPr="00C6111D">
        <w:rPr>
          <w:rFonts w:ascii="Times New Roman" w:hAnsi="Times New Roman" w:cs="Times New Roman"/>
          <w:b/>
          <w:i/>
          <w:sz w:val="32"/>
          <w:szCs w:val="32"/>
        </w:rPr>
        <w:t>реализации</w:t>
      </w:r>
      <w:r w:rsidRPr="00C6111D">
        <w:rPr>
          <w:rFonts w:ascii="Times New Roman" w:hAnsi="Times New Roman" w:cs="Times New Roman"/>
          <w:b/>
          <w:i/>
          <w:sz w:val="32"/>
          <w:szCs w:val="32"/>
        </w:rPr>
        <w:t xml:space="preserve"> проекта</w:t>
      </w:r>
    </w:p>
    <w:p w:rsidR="00C210BF" w:rsidRPr="00627E6D" w:rsidRDefault="00C210BF" w:rsidP="00627E6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C210BF" w:rsidRPr="00627E6D" w:rsidRDefault="00C210BF" w:rsidP="00627E6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sz w:val="28"/>
          <w:szCs w:val="28"/>
        </w:rPr>
        <w:t>Методические разработки</w:t>
      </w:r>
    </w:p>
    <w:p w:rsidR="00C210BF" w:rsidRPr="00627E6D" w:rsidRDefault="00C210BF" w:rsidP="00627E6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sz w:val="28"/>
          <w:szCs w:val="28"/>
        </w:rPr>
        <w:t>Заинтересованность родителей</w:t>
      </w:r>
    </w:p>
    <w:p w:rsidR="00C210BF" w:rsidRPr="00627E6D" w:rsidRDefault="00C210BF" w:rsidP="00627E6D">
      <w:pPr>
        <w:pStyle w:val="a4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627E6D">
        <w:rPr>
          <w:sz w:val="28"/>
          <w:szCs w:val="28"/>
        </w:rPr>
        <w:t xml:space="preserve">Знание основных международных документов ЮНИСЕФ, </w:t>
      </w:r>
      <w:proofErr w:type="gramStart"/>
      <w:r w:rsidRPr="00627E6D">
        <w:rPr>
          <w:sz w:val="28"/>
          <w:szCs w:val="28"/>
        </w:rPr>
        <w:t>касающимся</w:t>
      </w:r>
      <w:proofErr w:type="gramEnd"/>
      <w:r w:rsidRPr="00627E6D">
        <w:rPr>
          <w:sz w:val="28"/>
          <w:szCs w:val="28"/>
        </w:rPr>
        <w:t xml:space="preserve"> защиты прав детей относятся:</w:t>
      </w:r>
    </w:p>
    <w:p w:rsidR="00C210BF" w:rsidRPr="00C6111D" w:rsidRDefault="00C210BF" w:rsidP="00627E6D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</w:p>
    <w:p w:rsidR="00C210BF" w:rsidRPr="00C6111D" w:rsidRDefault="00C6111D" w:rsidP="00627E6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6111D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4E1432" w:rsidRPr="00C6111D">
        <w:rPr>
          <w:rFonts w:ascii="Times New Roman" w:hAnsi="Times New Roman" w:cs="Times New Roman"/>
          <w:b/>
          <w:i/>
          <w:sz w:val="32"/>
          <w:szCs w:val="32"/>
        </w:rPr>
        <w:t>рогнозируемые результаты.</w:t>
      </w:r>
    </w:p>
    <w:p w:rsidR="004E1432" w:rsidRPr="00627E6D" w:rsidRDefault="004E1432" w:rsidP="00627E6D">
      <w:pPr>
        <w:spacing w:after="0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627E6D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 xml:space="preserve">     </w:t>
      </w:r>
      <w:r w:rsidRPr="00627E6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Организация  продуктивного общения участников образовательного пространства, активация  участия родителей в жизнедеятельности ДОУ</w:t>
      </w:r>
      <w:r w:rsidR="00627E6D" w:rsidRPr="00627E6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.</w:t>
      </w:r>
    </w:p>
    <w:p w:rsidR="00627E6D" w:rsidRPr="00627E6D" w:rsidRDefault="00627E6D" w:rsidP="00627E6D">
      <w:pPr>
        <w:spacing w:after="0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627E6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Обеспечение благоприятных условий развития и воспитания дошкольников, повышенную социально-правовую защищённость детей</w:t>
      </w:r>
    </w:p>
    <w:p w:rsidR="00627E6D" w:rsidRPr="00627E6D" w:rsidRDefault="00627E6D" w:rsidP="00627E6D">
      <w:pPr>
        <w:spacing w:after="0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C6111D" w:rsidRDefault="00910EE5" w:rsidP="00627E6D">
      <w:pPr>
        <w:spacing w:after="0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627E6D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</w:p>
    <w:p w:rsidR="00C6111D" w:rsidRDefault="00C6111D" w:rsidP="00627E6D">
      <w:pPr>
        <w:spacing w:after="0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6111D" w:rsidRPr="00C6111D" w:rsidRDefault="00C6111D" w:rsidP="00627E6D">
      <w:pPr>
        <w:spacing w:after="0"/>
        <w:rPr>
          <w:rStyle w:val="a5"/>
          <w:rFonts w:ascii="Times New Roman" w:hAnsi="Times New Roman" w:cs="Times New Roman"/>
          <w:b/>
          <w:bCs/>
          <w:sz w:val="32"/>
          <w:szCs w:val="32"/>
        </w:rPr>
      </w:pPr>
      <w:r w:rsidRPr="00C6111D">
        <w:rPr>
          <w:rStyle w:val="a5"/>
          <w:rFonts w:ascii="Times New Roman" w:hAnsi="Times New Roman" w:cs="Times New Roman"/>
          <w:b/>
          <w:bCs/>
          <w:sz w:val="32"/>
          <w:szCs w:val="32"/>
        </w:rPr>
        <w:lastRenderedPageBreak/>
        <w:t>Этапы работы над проектом</w:t>
      </w:r>
    </w:p>
    <w:p w:rsidR="00C6111D" w:rsidRDefault="00C6111D" w:rsidP="00627E6D">
      <w:pPr>
        <w:spacing w:after="0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C6111D" w:rsidRDefault="00C6111D" w:rsidP="00627E6D">
      <w:pPr>
        <w:spacing w:after="0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910EE5" w:rsidRPr="00627E6D" w:rsidRDefault="00910EE5" w:rsidP="00627E6D">
      <w:pPr>
        <w:spacing w:after="0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627E6D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С педагогами:</w:t>
      </w:r>
      <w:r w:rsidRPr="00627E6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</w:p>
    <w:p w:rsidR="00910EE5" w:rsidRPr="00627E6D" w:rsidRDefault="00C6111D" w:rsidP="00627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0EE5" w:rsidRPr="00627E6D">
        <w:rPr>
          <w:rFonts w:ascii="Times New Roman" w:hAnsi="Times New Roman" w:cs="Times New Roman"/>
          <w:sz w:val="28"/>
          <w:szCs w:val="28"/>
        </w:rPr>
        <w:t>Первичный мониторинг личностного отношения к правам ребёнка в педагогическом коллективе к достоинству маленького ребёнка.</w:t>
      </w:r>
    </w:p>
    <w:p w:rsidR="00910EE5" w:rsidRPr="00627E6D" w:rsidRDefault="00C6111D" w:rsidP="00627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0EE5" w:rsidRPr="00627E6D">
        <w:rPr>
          <w:rFonts w:ascii="Times New Roman" w:hAnsi="Times New Roman" w:cs="Times New Roman"/>
          <w:sz w:val="28"/>
          <w:szCs w:val="28"/>
        </w:rPr>
        <w:t>Подбор материалов по Конвенции о правах ребёнка и нормативно-правовых документов РФ.</w:t>
      </w:r>
    </w:p>
    <w:p w:rsidR="00910EE5" w:rsidRPr="00627E6D" w:rsidRDefault="00C6111D" w:rsidP="00627E6D">
      <w:pPr>
        <w:spacing w:after="0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3.</w:t>
      </w:r>
      <w:r w:rsidR="00910EE5" w:rsidRPr="00627E6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Консультации освещающие тему правового просвещения</w:t>
      </w:r>
      <w:proofErr w:type="gramStart"/>
      <w:r w:rsidR="00910EE5" w:rsidRPr="00627E6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.</w:t>
      </w:r>
      <w:proofErr w:type="gramEnd"/>
      <w:r w:rsidR="00910EE5" w:rsidRPr="00627E6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Педагогический час практикум ««Основы правового воспитания»</w:t>
      </w:r>
    </w:p>
    <w:p w:rsidR="00910EE5" w:rsidRPr="00627E6D" w:rsidRDefault="00C6111D" w:rsidP="00627E6D">
      <w:pPr>
        <w:spacing w:after="0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 xml:space="preserve"> С</w:t>
      </w:r>
      <w:r w:rsidR="00910EE5" w:rsidRPr="00627E6D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 xml:space="preserve"> родителями</w:t>
      </w:r>
    </w:p>
    <w:p w:rsidR="00910EE5" w:rsidRPr="00627E6D" w:rsidRDefault="00C6111D" w:rsidP="00627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</w:t>
      </w:r>
      <w:r w:rsidR="00910EE5" w:rsidRPr="00627E6D">
        <w:rPr>
          <w:rFonts w:ascii="Times New Roman" w:hAnsi="Times New Roman" w:cs="Times New Roman"/>
          <w:sz w:val="28"/>
          <w:szCs w:val="28"/>
        </w:rPr>
        <w:t>ониторинг личностного отношения к правам ребёнка в педагогическом коллективе к достоинству маленького ребёнка.</w:t>
      </w:r>
    </w:p>
    <w:p w:rsidR="00910EE5" w:rsidRPr="00627E6D" w:rsidRDefault="00C6111D" w:rsidP="00627E6D">
      <w:pPr>
        <w:spacing w:after="0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2.О</w:t>
      </w:r>
      <w:r w:rsidR="00910EE5" w:rsidRPr="00627E6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формление стенда информации для родителей во всех возрастных группах детского сада с  памятками для родителей.</w:t>
      </w:r>
    </w:p>
    <w:p w:rsidR="00910EE5" w:rsidRPr="00627E6D" w:rsidRDefault="00C6111D" w:rsidP="00627E6D">
      <w:pPr>
        <w:spacing w:after="0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3.В</w:t>
      </w:r>
      <w:r w:rsidR="00910EE5" w:rsidRPr="00627E6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ыступления на родительских собраниях.</w:t>
      </w:r>
    </w:p>
    <w:p w:rsidR="00910EE5" w:rsidRPr="00627E6D" w:rsidRDefault="00910EE5" w:rsidP="00627E6D">
      <w:pPr>
        <w:spacing w:after="0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627E6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индивидуальные и групповые консультации</w:t>
      </w:r>
    </w:p>
    <w:p w:rsidR="00910EE5" w:rsidRPr="00627E6D" w:rsidRDefault="00C6111D" w:rsidP="00627E6D">
      <w:pPr>
        <w:spacing w:after="0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4.В</w:t>
      </w:r>
      <w:r w:rsidR="00910EE5" w:rsidRPr="00627E6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ыставки совместных творческих работ, фотовыставки</w:t>
      </w:r>
    </w:p>
    <w:p w:rsidR="00910EE5" w:rsidRPr="00627E6D" w:rsidRDefault="00910EE5" w:rsidP="00627E6D">
      <w:pPr>
        <w:spacing w:after="0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627E6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практические приемы передачи информации: распространение  положительного семейного опыта</w:t>
      </w:r>
    </w:p>
    <w:p w:rsidR="00910EE5" w:rsidRPr="00627E6D" w:rsidRDefault="00C6111D" w:rsidP="00627E6D">
      <w:pPr>
        <w:spacing w:after="0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3.</w:t>
      </w:r>
      <w:r w:rsidR="00910EE5" w:rsidRPr="00627E6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Совместные досуги с участием всех субъектов образовательного пространства,</w:t>
      </w:r>
    </w:p>
    <w:p w:rsidR="00910EE5" w:rsidRPr="00627E6D" w:rsidRDefault="00910EE5" w:rsidP="00627E6D">
      <w:pPr>
        <w:spacing w:after="0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627E6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C6111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4.</w:t>
      </w:r>
      <w:r w:rsidRPr="00627E6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участие в благотворительных акциях, выставках  продуктивных работ.</w:t>
      </w:r>
    </w:p>
    <w:p w:rsidR="00910EE5" w:rsidRPr="00627E6D" w:rsidRDefault="00910EE5" w:rsidP="0062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EE5" w:rsidRPr="00627E6D" w:rsidRDefault="00910EE5" w:rsidP="00627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E6D">
        <w:rPr>
          <w:rFonts w:ascii="Times New Roman" w:hAnsi="Times New Roman" w:cs="Times New Roman"/>
          <w:b/>
          <w:sz w:val="28"/>
          <w:szCs w:val="28"/>
        </w:rPr>
        <w:t>С воспитанниками</w:t>
      </w:r>
    </w:p>
    <w:p w:rsidR="00910EE5" w:rsidRPr="00627E6D" w:rsidRDefault="00910EE5" w:rsidP="0062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sz w:val="28"/>
          <w:szCs w:val="28"/>
        </w:rPr>
        <w:t>занятия по ознакомлению с Конвенцией о правах ребёнка;</w:t>
      </w:r>
    </w:p>
    <w:p w:rsidR="00C11804" w:rsidRPr="00627E6D" w:rsidRDefault="00910EE5" w:rsidP="0062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sz w:val="28"/>
          <w:szCs w:val="28"/>
        </w:rPr>
        <w:t>(дети старшего дошкольного возраста)</w:t>
      </w:r>
      <w:r w:rsidR="00C11804" w:rsidRPr="00627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04" w:rsidRPr="00627E6D" w:rsidRDefault="00C11804" w:rsidP="0062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804" w:rsidRPr="00627E6D" w:rsidRDefault="00C11804" w:rsidP="0062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sz w:val="28"/>
          <w:szCs w:val="28"/>
        </w:rPr>
        <w:t xml:space="preserve">Просмотр презентаций </w:t>
      </w:r>
    </w:p>
    <w:p w:rsidR="00910EE5" w:rsidRPr="00627E6D" w:rsidRDefault="00910EE5" w:rsidP="0062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EE5" w:rsidRPr="00627E6D" w:rsidRDefault="00910EE5" w:rsidP="0062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sz w:val="28"/>
          <w:szCs w:val="28"/>
        </w:rPr>
        <w:t>экскурсии</w:t>
      </w:r>
    </w:p>
    <w:p w:rsidR="00910EE5" w:rsidRPr="00627E6D" w:rsidRDefault="00910EE5" w:rsidP="0062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sz w:val="28"/>
          <w:szCs w:val="28"/>
        </w:rPr>
        <w:t>участие в благотворительных акциях и выставках продуктивных работ.</w:t>
      </w:r>
    </w:p>
    <w:p w:rsidR="00C11804" w:rsidRPr="00627E6D" w:rsidRDefault="00C11804" w:rsidP="0062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Pr="00627E6D"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  <w:r w:rsidRPr="0062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E6D">
        <w:rPr>
          <w:rFonts w:ascii="Times New Roman" w:hAnsi="Times New Roman" w:cs="Times New Roman"/>
          <w:sz w:val="28"/>
          <w:szCs w:val="28"/>
        </w:rPr>
        <w:t>мероприятих</w:t>
      </w:r>
      <w:proofErr w:type="spellEnd"/>
      <w:r w:rsidRPr="00627E6D">
        <w:rPr>
          <w:rFonts w:ascii="Times New Roman" w:hAnsi="Times New Roman" w:cs="Times New Roman"/>
          <w:sz w:val="28"/>
          <w:szCs w:val="28"/>
        </w:rPr>
        <w:t xml:space="preserve"> по правовому воспитанию</w:t>
      </w:r>
    </w:p>
    <w:p w:rsidR="00C11804" w:rsidRPr="00627E6D" w:rsidRDefault="00C11804" w:rsidP="0062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804" w:rsidRPr="00627E6D" w:rsidRDefault="00C11804" w:rsidP="00627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E6D">
        <w:rPr>
          <w:rFonts w:ascii="Times New Roman" w:hAnsi="Times New Roman" w:cs="Times New Roman"/>
          <w:b/>
          <w:sz w:val="28"/>
          <w:szCs w:val="28"/>
        </w:rPr>
        <w:t>Применение инновационных технологий</w:t>
      </w:r>
    </w:p>
    <w:p w:rsidR="00C11804" w:rsidRPr="00627E6D" w:rsidRDefault="00C11804" w:rsidP="0062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804" w:rsidRPr="00627E6D" w:rsidRDefault="00C11804" w:rsidP="0062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C11804" w:rsidRPr="00627E6D" w:rsidRDefault="00C11804" w:rsidP="0062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sz w:val="28"/>
          <w:szCs w:val="28"/>
        </w:rPr>
        <w:t>Интервьюирование</w:t>
      </w:r>
    </w:p>
    <w:p w:rsidR="00C11804" w:rsidRPr="00627E6D" w:rsidRDefault="00C11804" w:rsidP="0062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sz w:val="28"/>
          <w:szCs w:val="28"/>
        </w:rPr>
        <w:t>Сетевые интернет - проекты</w:t>
      </w:r>
    </w:p>
    <w:p w:rsidR="00C11804" w:rsidRPr="00627E6D" w:rsidRDefault="00C11804" w:rsidP="0062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E6D">
        <w:rPr>
          <w:rFonts w:ascii="Times New Roman" w:hAnsi="Times New Roman" w:cs="Times New Roman"/>
          <w:sz w:val="28"/>
          <w:szCs w:val="28"/>
        </w:rPr>
        <w:t>Интеграция образовательных областей (коммуникация, здоровье, познание, чтение художественной литературы …)</w:t>
      </w:r>
    </w:p>
    <w:p w:rsidR="00910EE5" w:rsidRPr="00627E6D" w:rsidRDefault="00910EE5" w:rsidP="00627E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0EE5" w:rsidRPr="00B86D3C" w:rsidRDefault="00C11804" w:rsidP="00627E6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B86D3C">
        <w:rPr>
          <w:rFonts w:ascii="Times New Roman" w:hAnsi="Times New Roman" w:cs="Times New Roman"/>
          <w:b/>
          <w:i/>
          <w:sz w:val="32"/>
          <w:szCs w:val="32"/>
        </w:rPr>
        <w:t>Продукт деятельности проекта</w:t>
      </w:r>
    </w:p>
    <w:p w:rsidR="00C11804" w:rsidRPr="00627E6D" w:rsidRDefault="00DB666A" w:rsidP="00627E6D">
      <w:pPr>
        <w:spacing w:after="0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432" w:rsidRPr="00627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П</w:t>
      </w:r>
      <w:r w:rsidR="00C11804" w:rsidRPr="00627E6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редставления результатов совместной деятельности; выставки совместных творческих работ, фотовыставки, практические приемы передачи информации: распространение  положительного семейного опыта, участие в совместных  досугах с участием всех субъектов образовательного пространства, участие в благотворительных акциях, выставках  продуктивных работ. Создание картотек (презентации, методические игры, демонстрационный материал.)</w:t>
      </w:r>
    </w:p>
    <w:p w:rsidR="004E1432" w:rsidRPr="00627E6D" w:rsidRDefault="004E1432" w:rsidP="00627E6D">
      <w:pPr>
        <w:spacing w:after="0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4E1432" w:rsidRPr="00627E6D" w:rsidRDefault="004E1432" w:rsidP="00627E6D">
      <w:pPr>
        <w:spacing w:after="0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4E1432" w:rsidRPr="00627E6D" w:rsidRDefault="004E1432" w:rsidP="00627E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432" w:rsidRPr="00627E6D" w:rsidRDefault="004E1432" w:rsidP="00627E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1432" w:rsidRPr="00627E6D" w:rsidSect="0036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7E7"/>
    <w:multiLevelType w:val="hybridMultilevel"/>
    <w:tmpl w:val="FEB86E2E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0346324C"/>
    <w:multiLevelType w:val="hybridMultilevel"/>
    <w:tmpl w:val="AA6A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15D93"/>
    <w:multiLevelType w:val="hybridMultilevel"/>
    <w:tmpl w:val="13260C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5F103C"/>
    <w:multiLevelType w:val="hybridMultilevel"/>
    <w:tmpl w:val="E43C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15649"/>
    <w:rsid w:val="00315649"/>
    <w:rsid w:val="003631B2"/>
    <w:rsid w:val="004E1432"/>
    <w:rsid w:val="00627E6D"/>
    <w:rsid w:val="00910EE5"/>
    <w:rsid w:val="00911609"/>
    <w:rsid w:val="00B86D3C"/>
    <w:rsid w:val="00C11804"/>
    <w:rsid w:val="00C210BF"/>
    <w:rsid w:val="00C6111D"/>
    <w:rsid w:val="00DB666A"/>
    <w:rsid w:val="00EF5C01"/>
    <w:rsid w:val="00F625BE"/>
    <w:rsid w:val="00F6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649"/>
    <w:pPr>
      <w:ind w:left="720"/>
      <w:contextualSpacing/>
    </w:pPr>
  </w:style>
  <w:style w:type="paragraph" w:styleId="a4">
    <w:name w:val="Normal (Web)"/>
    <w:basedOn w:val="a"/>
    <w:rsid w:val="00C2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C210BF"/>
    <w:rPr>
      <w:i/>
      <w:iCs/>
    </w:rPr>
  </w:style>
  <w:style w:type="paragraph" w:styleId="a6">
    <w:name w:val="Title"/>
    <w:basedOn w:val="a"/>
    <w:link w:val="a7"/>
    <w:qFormat/>
    <w:rsid w:val="009116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911609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Нажатовна</dc:creator>
  <cp:keywords/>
  <dc:description/>
  <cp:lastModifiedBy>Нажатовна</cp:lastModifiedBy>
  <cp:revision>5</cp:revision>
  <cp:lastPrinted>2014-02-14T05:49:00Z</cp:lastPrinted>
  <dcterms:created xsi:type="dcterms:W3CDTF">2013-09-17T04:43:00Z</dcterms:created>
  <dcterms:modified xsi:type="dcterms:W3CDTF">2014-02-14T05:50:00Z</dcterms:modified>
</cp:coreProperties>
</file>