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C4" w:rsidRPr="00834726" w:rsidRDefault="002624E5" w:rsidP="00834726">
      <w:pPr>
        <w:jc w:val="center"/>
        <w:rPr>
          <w:b/>
          <w:sz w:val="28"/>
          <w:szCs w:val="28"/>
        </w:rPr>
      </w:pPr>
      <w:r w:rsidRPr="00834726">
        <w:rPr>
          <w:b/>
          <w:sz w:val="28"/>
          <w:szCs w:val="28"/>
        </w:rPr>
        <w:t>Доклад на родительском собрании</w:t>
      </w:r>
    </w:p>
    <w:p w:rsidR="002624E5" w:rsidRDefault="002624E5" w:rsidP="00834726">
      <w:pPr>
        <w:jc w:val="center"/>
        <w:rPr>
          <w:b/>
          <w:sz w:val="28"/>
          <w:szCs w:val="28"/>
        </w:rPr>
      </w:pPr>
      <w:r w:rsidRPr="00834726">
        <w:rPr>
          <w:b/>
          <w:sz w:val="28"/>
          <w:szCs w:val="28"/>
        </w:rPr>
        <w:t>«Развитие способностей детей дошкольного возраста»</w:t>
      </w:r>
    </w:p>
    <w:p w:rsidR="004F518A" w:rsidRPr="00834726" w:rsidRDefault="004F518A" w:rsidP="00834726">
      <w:pPr>
        <w:jc w:val="center"/>
        <w:rPr>
          <w:b/>
          <w:sz w:val="28"/>
          <w:szCs w:val="28"/>
        </w:rPr>
      </w:pPr>
      <w:r>
        <w:rPr>
          <w:b/>
          <w:sz w:val="28"/>
          <w:szCs w:val="28"/>
        </w:rPr>
        <w:t>Автор: Ивлева И.П.</w:t>
      </w:r>
      <w:bookmarkStart w:id="0" w:name="_GoBack"/>
      <w:bookmarkEnd w:id="0"/>
    </w:p>
    <w:p w:rsidR="002624E5" w:rsidRPr="00834726" w:rsidRDefault="002624E5" w:rsidP="00834726">
      <w:pPr>
        <w:rPr>
          <w:sz w:val="28"/>
          <w:szCs w:val="28"/>
        </w:rPr>
      </w:pPr>
    </w:p>
    <w:p w:rsidR="002624E5" w:rsidRPr="003823BF" w:rsidRDefault="00D7108C" w:rsidP="00834726">
      <w:pPr>
        <w:rPr>
          <w:rFonts w:ascii="Times New Roman" w:hAnsi="Times New Roman" w:cs="Times New Roman"/>
          <w:sz w:val="32"/>
          <w:szCs w:val="32"/>
        </w:rPr>
      </w:pPr>
      <w:r>
        <w:rPr>
          <w:rFonts w:ascii="Times New Roman" w:hAnsi="Times New Roman" w:cs="Times New Roman"/>
          <w:sz w:val="32"/>
          <w:szCs w:val="32"/>
        </w:rPr>
        <w:t>В настоящее время условия жизни быстро изменяются, что вынуждает человека быть разносторонне развитым, обладать определёнными способностями.</w:t>
      </w:r>
      <w:r w:rsidR="004F518A">
        <w:rPr>
          <w:rFonts w:ascii="Times New Roman" w:hAnsi="Times New Roman" w:cs="Times New Roman"/>
          <w:sz w:val="32"/>
          <w:szCs w:val="32"/>
        </w:rPr>
        <w:t xml:space="preserve"> И каждому родителю хотелось бы, что бы его ребёнок был развит, разносторонне. Что же такое способности</w:t>
      </w:r>
      <w:r w:rsidR="00A7000D">
        <w:rPr>
          <w:rFonts w:ascii="Times New Roman" w:hAnsi="Times New Roman" w:cs="Times New Roman"/>
          <w:sz w:val="32"/>
          <w:szCs w:val="32"/>
        </w:rPr>
        <w:t>?</w:t>
      </w:r>
    </w:p>
    <w:p w:rsidR="00633818" w:rsidRPr="003823BF" w:rsidRDefault="002624E5" w:rsidP="00834726">
      <w:pPr>
        <w:rPr>
          <w:rFonts w:ascii="Times New Roman" w:hAnsi="Times New Roman" w:cs="Times New Roman"/>
          <w:color w:val="000000"/>
          <w:sz w:val="32"/>
          <w:szCs w:val="32"/>
        </w:rPr>
      </w:pPr>
      <w:r w:rsidRPr="003823BF">
        <w:rPr>
          <w:rStyle w:val="a4"/>
          <w:rFonts w:ascii="Times New Roman" w:eastAsiaTheme="majorEastAsia" w:hAnsi="Times New Roman" w:cs="Times New Roman"/>
          <w:color w:val="000000"/>
          <w:sz w:val="32"/>
          <w:szCs w:val="32"/>
        </w:rPr>
        <w:t>Способности</w:t>
      </w:r>
      <w:r w:rsidRPr="003823BF">
        <w:rPr>
          <w:rStyle w:val="apple-converted-space"/>
          <w:rFonts w:ascii="Times New Roman" w:hAnsi="Times New Roman" w:cs="Times New Roman"/>
          <w:color w:val="000000"/>
          <w:sz w:val="32"/>
          <w:szCs w:val="32"/>
        </w:rPr>
        <w:t> </w:t>
      </w:r>
      <w:r w:rsidRPr="003823BF">
        <w:rPr>
          <w:rFonts w:ascii="Times New Roman" w:hAnsi="Times New Roman" w:cs="Times New Roman"/>
          <w:color w:val="000000"/>
          <w:sz w:val="32"/>
          <w:szCs w:val="32"/>
        </w:rPr>
        <w:t>— это индивидуально-психологические особенности, имеющие отношение к успешности выполнения какой-либо деятельности, не сводимые к знаниям, навыкам и умениям личности, но объясняющие быстроту и легкость их приобретения.</w:t>
      </w:r>
      <w:r w:rsidR="00001E4E" w:rsidRPr="003823BF">
        <w:rPr>
          <w:rFonts w:ascii="Times New Roman" w:hAnsi="Times New Roman" w:cs="Times New Roman"/>
          <w:color w:val="000000"/>
          <w:sz w:val="32"/>
          <w:szCs w:val="32"/>
        </w:rPr>
        <w:t xml:space="preserve"> </w:t>
      </w:r>
    </w:p>
    <w:p w:rsidR="002624E5" w:rsidRPr="00A7000D" w:rsidRDefault="002624E5" w:rsidP="00834726">
      <w:pPr>
        <w:rPr>
          <w:rFonts w:ascii="Times New Roman" w:hAnsi="Times New Roman" w:cs="Times New Roman"/>
          <w:b/>
          <w:color w:val="000000"/>
          <w:sz w:val="32"/>
          <w:szCs w:val="32"/>
        </w:rPr>
      </w:pPr>
      <w:r w:rsidRPr="003823BF">
        <w:rPr>
          <w:rFonts w:ascii="Times New Roman" w:hAnsi="Times New Roman" w:cs="Times New Roman"/>
          <w:color w:val="000000"/>
          <w:sz w:val="32"/>
          <w:szCs w:val="32"/>
        </w:rPr>
        <w:t xml:space="preserve">В психологии  наиболее эффективным считается </w:t>
      </w:r>
      <w:r w:rsidR="00001E4E" w:rsidRPr="00A7000D">
        <w:rPr>
          <w:rFonts w:ascii="Times New Roman" w:hAnsi="Times New Roman" w:cs="Times New Roman"/>
          <w:b/>
          <w:color w:val="000000"/>
          <w:sz w:val="32"/>
          <w:szCs w:val="32"/>
        </w:rPr>
        <w:t>деятельный подход  в развитии</w:t>
      </w:r>
      <w:r w:rsidR="00633818" w:rsidRPr="00A7000D">
        <w:rPr>
          <w:rFonts w:ascii="Times New Roman" w:hAnsi="Times New Roman" w:cs="Times New Roman"/>
          <w:b/>
          <w:color w:val="000000"/>
          <w:sz w:val="32"/>
          <w:szCs w:val="32"/>
        </w:rPr>
        <w:t xml:space="preserve"> способностей.</w:t>
      </w:r>
    </w:p>
    <w:p w:rsidR="00633818" w:rsidRPr="00A7000D" w:rsidRDefault="00633818" w:rsidP="00834726">
      <w:pPr>
        <w:rPr>
          <w:rFonts w:ascii="Times New Roman" w:hAnsi="Times New Roman" w:cs="Times New Roman"/>
          <w:color w:val="000000"/>
          <w:sz w:val="32"/>
          <w:szCs w:val="32"/>
        </w:rPr>
      </w:pPr>
      <w:r w:rsidRPr="003823BF">
        <w:rPr>
          <w:rFonts w:ascii="Times New Roman" w:hAnsi="Times New Roman" w:cs="Times New Roman"/>
          <w:color w:val="000000"/>
          <w:sz w:val="32"/>
          <w:szCs w:val="32"/>
        </w:rPr>
        <w:t xml:space="preserve">В дошкольном возрасте </w:t>
      </w:r>
      <w:r w:rsidRPr="00A7000D">
        <w:rPr>
          <w:rFonts w:ascii="Times New Roman" w:hAnsi="Times New Roman" w:cs="Times New Roman"/>
          <w:b/>
          <w:color w:val="000000"/>
          <w:sz w:val="32"/>
          <w:szCs w:val="32"/>
        </w:rPr>
        <w:t>основным в</w:t>
      </w:r>
      <w:r w:rsidR="00A7000D" w:rsidRPr="00A7000D">
        <w:rPr>
          <w:rFonts w:ascii="Times New Roman" w:hAnsi="Times New Roman" w:cs="Times New Roman"/>
          <w:b/>
          <w:color w:val="000000"/>
          <w:sz w:val="32"/>
          <w:szCs w:val="32"/>
        </w:rPr>
        <w:t>идом деятельности</w:t>
      </w:r>
      <w:r w:rsidR="00A7000D">
        <w:rPr>
          <w:rFonts w:ascii="Times New Roman" w:hAnsi="Times New Roman" w:cs="Times New Roman"/>
          <w:color w:val="000000"/>
          <w:sz w:val="32"/>
          <w:szCs w:val="32"/>
        </w:rPr>
        <w:t xml:space="preserve"> является игра. </w:t>
      </w:r>
      <w:r w:rsidRPr="003823BF">
        <w:rPr>
          <w:rFonts w:ascii="Times New Roman" w:hAnsi="Times New Roman" w:cs="Times New Roman"/>
          <w:color w:val="000000"/>
          <w:sz w:val="32"/>
          <w:szCs w:val="32"/>
        </w:rPr>
        <w:t xml:space="preserve">Поэтому основные знания и умения ребёнок  получает </w:t>
      </w:r>
      <w:r w:rsidR="003823BF">
        <w:rPr>
          <w:rFonts w:ascii="Times New Roman" w:hAnsi="Times New Roman" w:cs="Times New Roman"/>
          <w:color w:val="000000"/>
          <w:sz w:val="32"/>
          <w:szCs w:val="32"/>
        </w:rPr>
        <w:t xml:space="preserve"> именно </w:t>
      </w:r>
      <w:r w:rsidRPr="003823BF">
        <w:rPr>
          <w:rFonts w:ascii="Times New Roman" w:hAnsi="Times New Roman" w:cs="Times New Roman"/>
          <w:color w:val="000000"/>
          <w:sz w:val="32"/>
          <w:szCs w:val="32"/>
        </w:rPr>
        <w:t xml:space="preserve">в игровой форме. </w:t>
      </w:r>
      <w:r w:rsidR="003823BF">
        <w:rPr>
          <w:rFonts w:ascii="Times New Roman" w:hAnsi="Times New Roman" w:cs="Times New Roman"/>
          <w:sz w:val="32"/>
          <w:szCs w:val="32"/>
        </w:rPr>
        <w:t xml:space="preserve"> В игре ребёнок получает </w:t>
      </w:r>
      <w:r w:rsidRPr="003823BF">
        <w:rPr>
          <w:rFonts w:ascii="Times New Roman" w:hAnsi="Times New Roman" w:cs="Times New Roman"/>
          <w:sz w:val="32"/>
          <w:szCs w:val="32"/>
        </w:rPr>
        <w:t xml:space="preserve"> первонача</w:t>
      </w:r>
      <w:r w:rsidR="003823BF">
        <w:rPr>
          <w:rFonts w:ascii="Times New Roman" w:hAnsi="Times New Roman" w:cs="Times New Roman"/>
          <w:sz w:val="32"/>
          <w:szCs w:val="32"/>
        </w:rPr>
        <w:t xml:space="preserve">льный толчок к развитию  </w:t>
      </w:r>
      <w:r w:rsidRPr="003823BF">
        <w:rPr>
          <w:rFonts w:ascii="Times New Roman" w:hAnsi="Times New Roman" w:cs="Times New Roman"/>
          <w:sz w:val="32"/>
          <w:szCs w:val="32"/>
        </w:rPr>
        <w:t>двигате</w:t>
      </w:r>
      <w:r w:rsidR="003823BF">
        <w:rPr>
          <w:rFonts w:ascii="Times New Roman" w:hAnsi="Times New Roman" w:cs="Times New Roman"/>
          <w:sz w:val="32"/>
          <w:szCs w:val="32"/>
        </w:rPr>
        <w:t>льных, конструкторских, организаторских, художественно-изобразительных, иные творческих способностей</w:t>
      </w:r>
      <w:r w:rsidRPr="003823BF">
        <w:rPr>
          <w:rFonts w:ascii="Times New Roman" w:hAnsi="Times New Roman" w:cs="Times New Roman"/>
          <w:sz w:val="32"/>
          <w:szCs w:val="32"/>
        </w:rPr>
        <w:t>. Занятия различными видами творческих игр в дошкольном детстве приобретают особое значение для формирования специальных способностей у детей.</w:t>
      </w:r>
    </w:p>
    <w:p w:rsidR="00001E4E" w:rsidRPr="003823BF" w:rsidRDefault="00001E4E" w:rsidP="00834726">
      <w:pPr>
        <w:rPr>
          <w:rFonts w:ascii="Times New Roman" w:hAnsi="Times New Roman" w:cs="Times New Roman"/>
          <w:color w:val="000000"/>
          <w:sz w:val="32"/>
          <w:szCs w:val="32"/>
        </w:rPr>
      </w:pPr>
      <w:r w:rsidRPr="003823BF">
        <w:rPr>
          <w:rFonts w:ascii="Times New Roman" w:hAnsi="Times New Roman" w:cs="Times New Roman"/>
          <w:color w:val="000000"/>
          <w:sz w:val="32"/>
          <w:szCs w:val="32"/>
        </w:rPr>
        <w:t>Важным моментом</w:t>
      </w:r>
      <w:r w:rsidR="003823BF">
        <w:rPr>
          <w:rFonts w:ascii="Times New Roman" w:hAnsi="Times New Roman" w:cs="Times New Roman"/>
          <w:color w:val="000000"/>
          <w:sz w:val="32"/>
          <w:szCs w:val="32"/>
        </w:rPr>
        <w:t xml:space="preserve"> в развитии способностей у дошкольников</w:t>
      </w:r>
      <w:r w:rsidRPr="003823BF">
        <w:rPr>
          <w:rFonts w:ascii="Times New Roman" w:hAnsi="Times New Roman" w:cs="Times New Roman"/>
          <w:color w:val="000000"/>
          <w:sz w:val="32"/>
          <w:szCs w:val="32"/>
        </w:rPr>
        <w:t xml:space="preserve"> выступает </w:t>
      </w:r>
      <w:r w:rsidRPr="005F35ED">
        <w:rPr>
          <w:rFonts w:ascii="Times New Roman" w:hAnsi="Times New Roman" w:cs="Times New Roman"/>
          <w:b/>
          <w:color w:val="000000"/>
          <w:sz w:val="32"/>
          <w:szCs w:val="32"/>
        </w:rPr>
        <w:t>комплексность</w:t>
      </w:r>
      <w:r w:rsidRPr="003823BF">
        <w:rPr>
          <w:rFonts w:ascii="Times New Roman" w:hAnsi="Times New Roman" w:cs="Times New Roman"/>
          <w:color w:val="000000"/>
          <w:sz w:val="32"/>
          <w:szCs w:val="32"/>
        </w:rPr>
        <w:t xml:space="preserve">, т. е. одновременное совершенствование нескольких взаимно дополняющих друг друга способностей. Развивать какую- либо одну из способностей, не заботясь о повышении уровня развития других, связанных с ней способностей, практически нельзя. Например, хотя тонкие и точные ручные движения сами по себе являются способностью особого рода. Но </w:t>
      </w:r>
      <w:r w:rsidRPr="003823BF">
        <w:rPr>
          <w:rFonts w:ascii="Times New Roman" w:hAnsi="Times New Roman" w:cs="Times New Roman"/>
          <w:color w:val="000000"/>
          <w:sz w:val="32"/>
          <w:szCs w:val="32"/>
        </w:rPr>
        <w:lastRenderedPageBreak/>
        <w:t>они же влияют на развитие других, где требуются соответствующие движения. Умение пользоваться речью, совершенное владение ею также может рассматриваться как относительно самостоятельная способность. Но то же самое умение как органическая часть входит в интеллектуальные, межличностные, многие творческие способности, обогащая их.</w:t>
      </w:r>
    </w:p>
    <w:p w:rsidR="005F35ED" w:rsidRDefault="00001E4E" w:rsidP="00834726">
      <w:pPr>
        <w:rPr>
          <w:rFonts w:ascii="Times New Roman" w:hAnsi="Times New Roman" w:cs="Times New Roman"/>
          <w:color w:val="000000"/>
          <w:sz w:val="32"/>
          <w:szCs w:val="32"/>
        </w:rPr>
      </w:pPr>
      <w:r w:rsidRPr="005F35ED">
        <w:rPr>
          <w:rFonts w:ascii="Times New Roman" w:hAnsi="Times New Roman" w:cs="Times New Roman"/>
          <w:b/>
          <w:color w:val="000000"/>
          <w:sz w:val="32"/>
          <w:szCs w:val="32"/>
        </w:rPr>
        <w:t>Многоплановость и разнообразие</w:t>
      </w:r>
      <w:r w:rsidRPr="003823BF">
        <w:rPr>
          <w:rFonts w:ascii="Times New Roman" w:hAnsi="Times New Roman" w:cs="Times New Roman"/>
          <w:color w:val="000000"/>
          <w:sz w:val="32"/>
          <w:szCs w:val="32"/>
        </w:rPr>
        <w:t xml:space="preserve"> видов деятельности, в которые</w:t>
      </w:r>
      <w:r w:rsidR="003823BF">
        <w:rPr>
          <w:rFonts w:ascii="Times New Roman" w:hAnsi="Times New Roman" w:cs="Times New Roman"/>
          <w:color w:val="000000"/>
          <w:sz w:val="32"/>
          <w:szCs w:val="32"/>
        </w:rPr>
        <w:t xml:space="preserve"> одновременно включается ребёнок</w:t>
      </w:r>
      <w:r w:rsidRPr="003823BF">
        <w:rPr>
          <w:rFonts w:ascii="Times New Roman" w:hAnsi="Times New Roman" w:cs="Times New Roman"/>
          <w:color w:val="000000"/>
          <w:sz w:val="32"/>
          <w:szCs w:val="32"/>
        </w:rPr>
        <w:t xml:space="preserve">, выступает как одно из важнейших условий комплексного и разностороннего развития его способностей. В этой связи следует обсудить основные требования, которые предъявляются к деятельности, развивающей способности </w:t>
      </w:r>
      <w:r w:rsidR="003823BF">
        <w:rPr>
          <w:rFonts w:ascii="Times New Roman" w:hAnsi="Times New Roman" w:cs="Times New Roman"/>
          <w:color w:val="000000"/>
          <w:sz w:val="32"/>
          <w:szCs w:val="32"/>
        </w:rPr>
        <w:t>детей</w:t>
      </w:r>
      <w:r w:rsidRPr="003823BF">
        <w:rPr>
          <w:rFonts w:ascii="Times New Roman" w:hAnsi="Times New Roman" w:cs="Times New Roman"/>
          <w:color w:val="000000"/>
          <w:sz w:val="32"/>
          <w:szCs w:val="32"/>
        </w:rPr>
        <w:t xml:space="preserve">. Эти </w:t>
      </w:r>
      <w:r w:rsidRPr="005F35ED">
        <w:rPr>
          <w:rFonts w:ascii="Times New Roman" w:hAnsi="Times New Roman" w:cs="Times New Roman"/>
          <w:b/>
          <w:color w:val="000000"/>
          <w:sz w:val="32"/>
          <w:szCs w:val="32"/>
        </w:rPr>
        <w:t>требования</w:t>
      </w:r>
      <w:r w:rsidRPr="003823BF">
        <w:rPr>
          <w:rFonts w:ascii="Times New Roman" w:hAnsi="Times New Roman" w:cs="Times New Roman"/>
          <w:color w:val="000000"/>
          <w:sz w:val="32"/>
          <w:szCs w:val="32"/>
        </w:rPr>
        <w:t xml:space="preserve"> следующие: творческий характер деятельности, оптимальный уровень ее трудности для исполнителя, должная мотивация и обеспечение положительного эмоционального настроя в ходе и по ок</w:t>
      </w:r>
      <w:r w:rsidR="00ED78B4" w:rsidRPr="003823BF">
        <w:rPr>
          <w:rFonts w:ascii="Times New Roman" w:hAnsi="Times New Roman" w:cs="Times New Roman"/>
          <w:color w:val="000000"/>
          <w:sz w:val="32"/>
          <w:szCs w:val="32"/>
        </w:rPr>
        <w:t>ончании выполнения деятельности</w:t>
      </w:r>
    </w:p>
    <w:p w:rsidR="00ED78B4" w:rsidRPr="005F35ED" w:rsidRDefault="005F35ED" w:rsidP="00834726">
      <w:pPr>
        <w:rPr>
          <w:rFonts w:ascii="Times New Roman" w:hAnsi="Times New Roman" w:cs="Times New Roman"/>
          <w:color w:val="000000"/>
          <w:sz w:val="32"/>
          <w:szCs w:val="32"/>
        </w:rPr>
      </w:pPr>
      <w:r>
        <w:rPr>
          <w:rFonts w:ascii="Times New Roman" w:hAnsi="Times New Roman" w:cs="Times New Roman"/>
          <w:color w:val="000000"/>
          <w:sz w:val="32"/>
          <w:szCs w:val="32"/>
        </w:rPr>
        <w:t>Следует также отметить, что для овладения различными способностями важно учитывать возраст ребёнка и не упустить благоприятный период.(Сензитивный период)</w:t>
      </w:r>
    </w:p>
    <w:p w:rsidR="00ED78B4" w:rsidRPr="003823BF" w:rsidRDefault="00ED78B4" w:rsidP="00834726">
      <w:pPr>
        <w:rPr>
          <w:rFonts w:ascii="Times New Roman" w:eastAsia="Times New Roman" w:hAnsi="Times New Roman" w:cs="Times New Roman"/>
          <w:color w:val="000000"/>
          <w:sz w:val="32"/>
          <w:szCs w:val="32"/>
          <w:shd w:val="clear" w:color="auto" w:fill="FFFFFF"/>
          <w:lang w:eastAsia="ru-RU"/>
        </w:rPr>
      </w:pPr>
      <w:r w:rsidRPr="003823BF">
        <w:rPr>
          <w:rFonts w:ascii="Times New Roman" w:eastAsia="Times New Roman" w:hAnsi="Times New Roman" w:cs="Times New Roman"/>
          <w:color w:val="000000"/>
          <w:sz w:val="32"/>
          <w:szCs w:val="32"/>
          <w:shd w:val="clear" w:color="auto" w:fill="FFFFFF"/>
          <w:lang w:eastAsia="ru-RU"/>
        </w:rPr>
        <w:t>  </w:t>
      </w:r>
      <w:r w:rsidR="005F35ED">
        <w:rPr>
          <w:rFonts w:ascii="Times New Roman" w:eastAsia="Times New Roman" w:hAnsi="Times New Roman" w:cs="Times New Roman"/>
          <w:color w:val="000000"/>
          <w:sz w:val="32"/>
          <w:szCs w:val="32"/>
          <w:shd w:val="clear" w:color="auto" w:fill="FFFFFF"/>
          <w:lang w:eastAsia="ru-RU"/>
        </w:rPr>
        <w:t xml:space="preserve"> Например</w:t>
      </w:r>
      <w:r w:rsidRPr="003823BF">
        <w:rPr>
          <w:rFonts w:ascii="Times New Roman" w:eastAsia="Times New Roman" w:hAnsi="Times New Roman" w:cs="Times New Roman"/>
          <w:color w:val="000000"/>
          <w:sz w:val="32"/>
          <w:szCs w:val="32"/>
          <w:shd w:val="clear" w:color="auto" w:fill="FFFFFF"/>
          <w:lang w:eastAsia="ru-RU"/>
        </w:rPr>
        <w:t>: </w:t>
      </w:r>
      <w:r w:rsidRPr="003823BF">
        <w:rPr>
          <w:rFonts w:ascii="Times New Roman" w:eastAsia="Times New Roman" w:hAnsi="Times New Roman" w:cs="Times New Roman"/>
          <w:color w:val="000000"/>
          <w:sz w:val="32"/>
          <w:szCs w:val="32"/>
          <w:lang w:eastAsia="ru-RU"/>
        </w:rPr>
        <w:br/>
      </w:r>
      <w:r w:rsidRPr="003823BF">
        <w:rPr>
          <w:rFonts w:ascii="Times New Roman" w:eastAsia="Times New Roman" w:hAnsi="Times New Roman" w:cs="Times New Roman"/>
          <w:color w:val="000000"/>
          <w:sz w:val="32"/>
          <w:szCs w:val="32"/>
          <w:shd w:val="clear" w:color="auto" w:fill="FFFFFF"/>
          <w:lang w:eastAsia="ru-RU"/>
        </w:rPr>
        <w:t xml:space="preserve">   - у ребенка в возрасте двух-трех лет </w:t>
      </w:r>
      <w:r w:rsidR="005F35ED">
        <w:rPr>
          <w:rFonts w:ascii="Times New Roman" w:eastAsia="Times New Roman" w:hAnsi="Times New Roman" w:cs="Times New Roman"/>
          <w:color w:val="000000"/>
          <w:sz w:val="32"/>
          <w:szCs w:val="32"/>
          <w:shd w:val="clear" w:color="auto" w:fill="FFFFFF"/>
          <w:lang w:eastAsia="ru-RU"/>
        </w:rPr>
        <w:t xml:space="preserve"> следует интенсивно развивать устную</w:t>
      </w:r>
      <w:r w:rsidRPr="003823BF">
        <w:rPr>
          <w:rFonts w:ascii="Times New Roman" w:eastAsia="Times New Roman" w:hAnsi="Times New Roman" w:cs="Times New Roman"/>
          <w:color w:val="000000"/>
          <w:sz w:val="32"/>
          <w:szCs w:val="32"/>
          <w:shd w:val="clear" w:color="auto" w:fill="FFFFFF"/>
          <w:lang w:eastAsia="ru-RU"/>
        </w:rPr>
        <w:t xml:space="preserve"> речь, </w:t>
      </w:r>
      <w:r w:rsidRPr="003823BF">
        <w:rPr>
          <w:rFonts w:ascii="Times New Roman" w:eastAsia="Times New Roman" w:hAnsi="Times New Roman" w:cs="Times New Roman"/>
          <w:color w:val="000000"/>
          <w:sz w:val="32"/>
          <w:szCs w:val="32"/>
          <w:lang w:eastAsia="ru-RU"/>
        </w:rPr>
        <w:br/>
      </w:r>
      <w:r w:rsidRPr="003823BF">
        <w:rPr>
          <w:rFonts w:ascii="Times New Roman" w:eastAsia="Times New Roman" w:hAnsi="Times New Roman" w:cs="Times New Roman"/>
          <w:color w:val="000000"/>
          <w:sz w:val="32"/>
          <w:szCs w:val="32"/>
          <w:shd w:val="clear" w:color="auto" w:fill="FFFFFF"/>
          <w:lang w:eastAsia="ru-RU"/>
        </w:rPr>
        <w:t>   - в пять-семь лет ребенок наиболее готов к овладению чтением </w:t>
      </w:r>
      <w:r w:rsidRPr="003823BF">
        <w:rPr>
          <w:rFonts w:ascii="Times New Roman" w:eastAsia="Times New Roman" w:hAnsi="Times New Roman" w:cs="Times New Roman"/>
          <w:color w:val="000000"/>
          <w:sz w:val="32"/>
          <w:szCs w:val="32"/>
          <w:lang w:eastAsia="ru-RU"/>
        </w:rPr>
        <w:br/>
      </w:r>
      <w:r w:rsidRPr="003823BF">
        <w:rPr>
          <w:rFonts w:ascii="Times New Roman" w:eastAsia="Times New Roman" w:hAnsi="Times New Roman" w:cs="Times New Roman"/>
          <w:color w:val="000000"/>
          <w:sz w:val="32"/>
          <w:szCs w:val="32"/>
          <w:shd w:val="clear" w:color="auto" w:fill="FFFFFF"/>
          <w:lang w:eastAsia="ru-RU"/>
        </w:rPr>
        <w:t>   - в среднем и старшем дошкольном возрасте дети увлеченно играют в ролевые игры, обнаруживают чрезвычайную способность к перевоплощению и вживанию в роли. </w:t>
      </w:r>
      <w:r w:rsidRPr="003823BF">
        <w:rPr>
          <w:rFonts w:ascii="Times New Roman" w:eastAsia="Times New Roman" w:hAnsi="Times New Roman" w:cs="Times New Roman"/>
          <w:color w:val="000000"/>
          <w:sz w:val="32"/>
          <w:szCs w:val="32"/>
          <w:lang w:eastAsia="ru-RU"/>
        </w:rPr>
        <w:br/>
      </w:r>
      <w:r w:rsidRPr="003823BF">
        <w:rPr>
          <w:rFonts w:ascii="Times New Roman" w:eastAsia="Times New Roman" w:hAnsi="Times New Roman" w:cs="Times New Roman"/>
          <w:color w:val="000000"/>
          <w:sz w:val="32"/>
          <w:szCs w:val="32"/>
          <w:shd w:val="clear" w:color="auto" w:fill="FFFFFF"/>
          <w:lang w:eastAsia="ru-RU"/>
        </w:rPr>
        <w:t>   Каждый такой период особой готовности к овладению специальными видами деятельности рано или поздно заканчивается.</w:t>
      </w:r>
    </w:p>
    <w:p w:rsidR="00ED78B4" w:rsidRPr="003823BF" w:rsidRDefault="00ED78B4" w:rsidP="00834726">
      <w:pPr>
        <w:rPr>
          <w:rFonts w:ascii="Times New Roman" w:eastAsia="Times New Roman" w:hAnsi="Times New Roman" w:cs="Times New Roman"/>
          <w:sz w:val="32"/>
          <w:szCs w:val="32"/>
          <w:lang w:eastAsia="ru-RU"/>
        </w:rPr>
      </w:pPr>
      <w:r w:rsidRPr="003823BF">
        <w:rPr>
          <w:rFonts w:ascii="Times New Roman" w:eastAsia="Times New Roman" w:hAnsi="Times New Roman" w:cs="Times New Roman"/>
          <w:color w:val="000000"/>
          <w:sz w:val="32"/>
          <w:szCs w:val="32"/>
          <w:shd w:val="clear" w:color="auto" w:fill="FFFFFF"/>
          <w:lang w:eastAsia="ru-RU"/>
        </w:rPr>
        <w:t xml:space="preserve"> Важно понимать, что если какая-либо функция не получила своего развития в благоприятный период, то впоследствии ее развитие оказывается чрезвычайно затруднено, а то и вовсе невозможно. </w:t>
      </w:r>
      <w:r w:rsidRPr="003823BF">
        <w:rPr>
          <w:rFonts w:ascii="Times New Roman" w:eastAsia="Times New Roman" w:hAnsi="Times New Roman" w:cs="Times New Roman"/>
          <w:color w:val="000000"/>
          <w:sz w:val="32"/>
          <w:szCs w:val="32"/>
          <w:lang w:eastAsia="ru-RU"/>
        </w:rPr>
        <w:br/>
      </w:r>
      <w:r w:rsidRPr="003823BF">
        <w:rPr>
          <w:rFonts w:ascii="Times New Roman" w:eastAsia="Times New Roman" w:hAnsi="Times New Roman" w:cs="Times New Roman"/>
          <w:color w:val="000000"/>
          <w:sz w:val="32"/>
          <w:szCs w:val="32"/>
          <w:shd w:val="clear" w:color="auto" w:fill="FFFFFF"/>
          <w:lang w:eastAsia="ru-RU"/>
        </w:rPr>
        <w:lastRenderedPageBreak/>
        <w:t>   В воспитательных и вообще образовательных целях крайне важно не упустит</w:t>
      </w:r>
      <w:r w:rsidR="004F518A">
        <w:rPr>
          <w:rFonts w:ascii="Times New Roman" w:eastAsia="Times New Roman" w:hAnsi="Times New Roman" w:cs="Times New Roman"/>
          <w:color w:val="000000"/>
          <w:sz w:val="32"/>
          <w:szCs w:val="32"/>
          <w:shd w:val="clear" w:color="auto" w:fill="FFFFFF"/>
          <w:lang w:eastAsia="ru-RU"/>
        </w:rPr>
        <w:t>ь благоприятный момент, помочь</w:t>
      </w:r>
      <w:r w:rsidR="00834726" w:rsidRPr="003823BF">
        <w:rPr>
          <w:rFonts w:ascii="Times New Roman" w:eastAsia="Times New Roman" w:hAnsi="Times New Roman" w:cs="Times New Roman"/>
          <w:color w:val="000000"/>
          <w:sz w:val="32"/>
          <w:szCs w:val="32"/>
          <w:shd w:val="clear" w:color="auto" w:fill="FFFFFF"/>
          <w:lang w:eastAsia="ru-RU"/>
        </w:rPr>
        <w:t xml:space="preserve"> </w:t>
      </w:r>
      <w:r w:rsidR="004F518A">
        <w:rPr>
          <w:rFonts w:ascii="Times New Roman" w:eastAsia="Times New Roman" w:hAnsi="Times New Roman" w:cs="Times New Roman"/>
          <w:color w:val="000000"/>
          <w:sz w:val="32"/>
          <w:szCs w:val="32"/>
          <w:shd w:val="clear" w:color="auto" w:fill="FFFFFF"/>
          <w:lang w:eastAsia="ru-RU"/>
        </w:rPr>
        <w:t xml:space="preserve"> ребенку прояви</w:t>
      </w:r>
      <w:r w:rsidRPr="003823BF">
        <w:rPr>
          <w:rFonts w:ascii="Times New Roman" w:eastAsia="Times New Roman" w:hAnsi="Times New Roman" w:cs="Times New Roman"/>
          <w:color w:val="000000"/>
          <w:sz w:val="32"/>
          <w:szCs w:val="32"/>
          <w:shd w:val="clear" w:color="auto" w:fill="FFFFFF"/>
          <w:lang w:eastAsia="ru-RU"/>
        </w:rPr>
        <w:t>ть себя в новой деятельности. Не стоит надеяться на то, что в более</w:t>
      </w:r>
      <w:r w:rsidR="00834726" w:rsidRPr="003823BF">
        <w:rPr>
          <w:rFonts w:ascii="Times New Roman" w:eastAsia="Times New Roman" w:hAnsi="Times New Roman" w:cs="Times New Roman"/>
          <w:color w:val="000000"/>
          <w:sz w:val="32"/>
          <w:szCs w:val="32"/>
          <w:shd w:val="clear" w:color="auto" w:fill="FFFFFF"/>
          <w:lang w:eastAsia="ru-RU"/>
        </w:rPr>
        <w:t xml:space="preserve"> </w:t>
      </w:r>
      <w:r w:rsidRPr="003823BF">
        <w:rPr>
          <w:rFonts w:ascii="Times New Roman" w:eastAsia="Times New Roman" w:hAnsi="Times New Roman" w:cs="Times New Roman"/>
          <w:color w:val="000000"/>
          <w:sz w:val="32"/>
          <w:szCs w:val="32"/>
          <w:shd w:val="clear" w:color="auto" w:fill="FFFFFF"/>
          <w:lang w:eastAsia="ru-RU"/>
        </w:rPr>
        <w:t xml:space="preserve"> старшем возрасте ребенок сможет наверстать упущенное.</w:t>
      </w:r>
    </w:p>
    <w:p w:rsidR="00ED78B4" w:rsidRDefault="005F35ED" w:rsidP="00834726">
      <w:pPr>
        <w:rPr>
          <w:rFonts w:ascii="Times New Roman" w:hAnsi="Times New Roman" w:cs="Times New Roman"/>
          <w:sz w:val="32"/>
          <w:szCs w:val="32"/>
        </w:rPr>
      </w:pPr>
      <w:r>
        <w:rPr>
          <w:rFonts w:ascii="Times New Roman" w:hAnsi="Times New Roman" w:cs="Times New Roman"/>
          <w:sz w:val="32"/>
          <w:szCs w:val="32"/>
        </w:rPr>
        <w:t xml:space="preserve">В нашем детском саду созданы все условия </w:t>
      </w:r>
      <w:r w:rsidR="00D7108C">
        <w:rPr>
          <w:rFonts w:ascii="Times New Roman" w:hAnsi="Times New Roman" w:cs="Times New Roman"/>
          <w:sz w:val="32"/>
          <w:szCs w:val="32"/>
        </w:rPr>
        <w:t>для всестороннего развития дошкольников. Родители могут воспользоваться услугами специалистов для совершенствования способностей детей.</w:t>
      </w:r>
      <w:r w:rsidR="004F518A">
        <w:rPr>
          <w:rFonts w:ascii="Times New Roman" w:hAnsi="Times New Roman" w:cs="Times New Roman"/>
          <w:sz w:val="32"/>
          <w:szCs w:val="32"/>
        </w:rPr>
        <w:t xml:space="preserve"> Именно в </w:t>
      </w:r>
      <w:r w:rsidR="00A7000D">
        <w:rPr>
          <w:rFonts w:ascii="Times New Roman" w:hAnsi="Times New Roman" w:cs="Times New Roman"/>
          <w:sz w:val="32"/>
          <w:szCs w:val="32"/>
        </w:rPr>
        <w:t xml:space="preserve"> дошкольном учреждении ребёнок может получить многоплановость деятельности,  разнообразные её формы  и комплексный подход.</w:t>
      </w:r>
      <w:r w:rsidR="004F518A">
        <w:rPr>
          <w:rFonts w:ascii="Times New Roman" w:hAnsi="Times New Roman" w:cs="Times New Roman"/>
          <w:sz w:val="32"/>
          <w:szCs w:val="32"/>
        </w:rPr>
        <w:t xml:space="preserve"> </w:t>
      </w:r>
    </w:p>
    <w:p w:rsidR="00A7000D" w:rsidRPr="003823BF" w:rsidRDefault="00A7000D" w:rsidP="00834726">
      <w:pPr>
        <w:rPr>
          <w:rFonts w:ascii="Times New Roman" w:hAnsi="Times New Roman" w:cs="Times New Roman"/>
          <w:sz w:val="32"/>
          <w:szCs w:val="32"/>
        </w:rPr>
      </w:pPr>
    </w:p>
    <w:sectPr w:rsidR="00A7000D" w:rsidRPr="00382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AB"/>
    <w:rsid w:val="00001E4E"/>
    <w:rsid w:val="002624E5"/>
    <w:rsid w:val="00297CAB"/>
    <w:rsid w:val="003823BF"/>
    <w:rsid w:val="004F518A"/>
    <w:rsid w:val="005B46C4"/>
    <w:rsid w:val="005F35ED"/>
    <w:rsid w:val="00633818"/>
    <w:rsid w:val="00834726"/>
    <w:rsid w:val="00A7000D"/>
    <w:rsid w:val="00D7108C"/>
    <w:rsid w:val="00ED7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2624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624E5"/>
  </w:style>
  <w:style w:type="paragraph" w:styleId="a3">
    <w:name w:val="Normal (Web)"/>
    <w:basedOn w:val="a"/>
    <w:uiPriority w:val="99"/>
    <w:unhideWhenUsed/>
    <w:rsid w:val="00262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24E5"/>
    <w:rPr>
      <w:b/>
      <w:bCs/>
    </w:rPr>
  </w:style>
  <w:style w:type="character" w:customStyle="1" w:styleId="40">
    <w:name w:val="Заголовок 4 Знак"/>
    <w:basedOn w:val="a0"/>
    <w:link w:val="4"/>
    <w:uiPriority w:val="9"/>
    <w:semiHidden/>
    <w:rsid w:val="002624E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2624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624E5"/>
  </w:style>
  <w:style w:type="paragraph" w:styleId="a3">
    <w:name w:val="Normal (Web)"/>
    <w:basedOn w:val="a"/>
    <w:uiPriority w:val="99"/>
    <w:unhideWhenUsed/>
    <w:rsid w:val="00262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24E5"/>
    <w:rPr>
      <w:b/>
      <w:bCs/>
    </w:rPr>
  </w:style>
  <w:style w:type="character" w:customStyle="1" w:styleId="40">
    <w:name w:val="Заголовок 4 Знак"/>
    <w:basedOn w:val="a0"/>
    <w:link w:val="4"/>
    <w:uiPriority w:val="9"/>
    <w:semiHidden/>
    <w:rsid w:val="002624E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2015-09-23T19:20:00Z</dcterms:created>
  <dcterms:modified xsi:type="dcterms:W3CDTF">2015-10-25T15:31:00Z</dcterms:modified>
</cp:coreProperties>
</file>