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54" w:rsidRDefault="001A5B54" w:rsidP="001A5B54">
      <w:pPr>
        <w:rPr>
          <w:rFonts w:ascii="Times New Roman" w:hAnsi="Times New Roman" w:cs="Times New Roman"/>
          <w:b/>
          <w:sz w:val="28"/>
          <w:szCs w:val="28"/>
        </w:rPr>
      </w:pPr>
      <w:r>
        <w:rPr>
          <w:rFonts w:ascii="Times New Roman" w:hAnsi="Times New Roman" w:cs="Times New Roman"/>
          <w:b/>
          <w:sz w:val="28"/>
          <w:szCs w:val="28"/>
        </w:rPr>
        <w:t xml:space="preserve">   консультация  для родителей</w:t>
      </w:r>
    </w:p>
    <w:p w:rsidR="001A5B54" w:rsidRDefault="001A5B54" w:rsidP="001A5B54">
      <w:pPr>
        <w:rPr>
          <w:sz w:val="28"/>
          <w:szCs w:val="28"/>
        </w:rPr>
      </w:pPr>
      <w:r>
        <w:rPr>
          <w:rFonts w:ascii="Times New Roman" w:hAnsi="Times New Roman" w:cs="Times New Roman"/>
          <w:b/>
          <w:sz w:val="28"/>
          <w:szCs w:val="28"/>
        </w:rPr>
        <w:t xml:space="preserve">«Влияние </w:t>
      </w:r>
      <w:proofErr w:type="gramStart"/>
      <w:r>
        <w:rPr>
          <w:rFonts w:ascii="Times New Roman" w:hAnsi="Times New Roman" w:cs="Times New Roman"/>
          <w:b/>
          <w:sz w:val="28"/>
          <w:szCs w:val="28"/>
        </w:rPr>
        <w:t>игрового</w:t>
      </w:r>
      <w:proofErr w:type="gramEnd"/>
      <w:r>
        <w:rPr>
          <w:rFonts w:ascii="Times New Roman" w:hAnsi="Times New Roman" w:cs="Times New Roman"/>
          <w:b/>
          <w:sz w:val="28"/>
          <w:szCs w:val="28"/>
        </w:rPr>
        <w:t xml:space="preserve">  стретчинга на физическое развитие детей</w:t>
      </w:r>
      <w:r>
        <w:rPr>
          <w:sz w:val="28"/>
          <w:szCs w:val="28"/>
        </w:rPr>
        <w:t>»</w:t>
      </w:r>
    </w:p>
    <w:p w:rsidR="001A5B54" w:rsidRDefault="001A5B54" w:rsidP="001A5B54">
      <w:pPr>
        <w:shd w:val="clear" w:color="auto" w:fill="FFFFFF"/>
        <w:autoSpaceDE w:val="0"/>
        <w:autoSpaceDN w:val="0"/>
        <w:adjustRightInd w:val="0"/>
        <w:spacing w:line="360" w:lineRule="auto"/>
        <w:ind w:firstLine="567"/>
        <w:rPr>
          <w:rFonts w:ascii="Times New Roman" w:hAnsi="Times New Roman" w:cs="Times New Roman"/>
          <w:sz w:val="28"/>
          <w:szCs w:val="28"/>
        </w:rPr>
      </w:pPr>
      <w:proofErr w:type="gramStart"/>
      <w:r>
        <w:rPr>
          <w:rFonts w:ascii="Times New Roman" w:hAnsi="Times New Roman" w:cs="Times New Roman"/>
          <w:b/>
          <w:bCs/>
          <w:i/>
          <w:iCs/>
          <w:sz w:val="28"/>
          <w:szCs w:val="28"/>
        </w:rPr>
        <w:t xml:space="preserve">Игровой </w:t>
      </w:r>
      <w:proofErr w:type="spellStart"/>
      <w:r>
        <w:rPr>
          <w:rFonts w:ascii="Times New Roman" w:hAnsi="Times New Roman" w:cs="Times New Roman"/>
          <w:b/>
          <w:bCs/>
          <w:i/>
          <w:iCs/>
          <w:sz w:val="28"/>
          <w:szCs w:val="28"/>
        </w:rPr>
        <w:t>стретчинг</w:t>
      </w:r>
      <w:proofErr w:type="spellEnd"/>
      <w:r>
        <w:rPr>
          <w:rFonts w:ascii="Times New Roman" w:hAnsi="Times New Roman" w:cs="Times New Roman"/>
          <w:b/>
          <w:bCs/>
          <w:i/>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это творческая деятельность, при которой дети живут в мире образов, зачастую не менее реальных для них, чем окружающая действительность.</w:t>
      </w:r>
      <w:proofErr w:type="gramEnd"/>
      <w:r>
        <w:rPr>
          <w:rFonts w:ascii="Times New Roman" w:hAnsi="Times New Roman" w:cs="Times New Roman"/>
          <w:sz w:val="28"/>
          <w:szCs w:val="28"/>
        </w:rPr>
        <w:t xml:space="preserve"> Реализация игровых возможностей в целях оздоровления и развития ребенка и составляет суть стретчинга. Причем все занятия проводятся в виде сюжетно-ролевой или тематической игры, состоящей из взаимосвязанных ситуаций, заданий и упражнений. </w:t>
      </w:r>
      <w:proofErr w:type="gramStart"/>
      <w:r>
        <w:rPr>
          <w:rFonts w:ascii="Times New Roman" w:hAnsi="Times New Roman" w:cs="Times New Roman"/>
          <w:sz w:val="28"/>
          <w:szCs w:val="28"/>
        </w:rPr>
        <w:t>Методика игрового стретчинга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proofErr w:type="gramEnd"/>
      <w:r>
        <w:rPr>
          <w:rFonts w:ascii="Times New Roman" w:hAnsi="Times New Roman" w:cs="Times New Roman"/>
          <w:sz w:val="28"/>
          <w:szCs w:val="28"/>
        </w:rPr>
        <w:t xml:space="preserve"> Упражнения выполняются без воздействия со стороны, т.к. человеческое тело само себе тренер. Манипулирование  телом в медленном, а значит, безопасном ритме наиболее эффективно. У детей исчезают комплексы, связанные с физическим несовершенством тела, неумением им управлять. Помимо этого дети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 Занятия игровым стретчингом с детьми от 4-х лет показывают стабильно высокие результаты: дети гораздо меньше болеют, становятся более открытыми для общения не только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1A5B54" w:rsidRDefault="001A5B54" w:rsidP="001A5B54">
      <w:pPr>
        <w:shd w:val="clear" w:color="auto" w:fill="FFFFFF"/>
        <w:autoSpaceDE w:val="0"/>
        <w:autoSpaceDN w:val="0"/>
        <w:adjustRightInd w:val="0"/>
        <w:spacing w:line="360" w:lineRule="auto"/>
        <w:rPr>
          <w:rFonts w:ascii="Times New Roman" w:hAnsi="Times New Roman" w:cs="Times New Roman"/>
          <w:b/>
          <w:bCs/>
          <w:i/>
          <w:iCs/>
          <w:sz w:val="28"/>
          <w:szCs w:val="28"/>
        </w:rPr>
      </w:pPr>
    </w:p>
    <w:p w:rsidR="001A5B54" w:rsidRDefault="001A5B54" w:rsidP="001A5B54">
      <w:pPr>
        <w:shd w:val="clear" w:color="auto" w:fill="FFFFFF"/>
        <w:autoSpaceDE w:val="0"/>
        <w:autoSpaceDN w:val="0"/>
        <w:adjustRightInd w:val="0"/>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Система упражнений стретчинга по характеру своего подхода к оздоровлению человека ближе к восточным оздоровительным методикам, чем к традиционной западной физкультуре, основанной на культе движения, внешнего воздействия на тело, спорта как средства выражения своих достижений. Еще со времен древней Греции в этой системе преобладает дух соревнования, профессионализма, самоутверждения перед другими. Масса крайностей в отношении культуры тела, развития его способностей осталась и у нас, от полного пренебрежения к своему телу до культуризма, от различных систем бега до увлечения медитативными техниками. Система стретчинга не отрицает различные виды спорта, но дополняет их.</w:t>
      </w:r>
    </w:p>
    <w:p w:rsidR="001A5B54" w:rsidRDefault="001A5B54" w:rsidP="001A5B54">
      <w:pPr>
        <w:shd w:val="clear" w:color="auto" w:fill="FFFFFF"/>
        <w:autoSpaceDE w:val="0"/>
        <w:autoSpaceDN w:val="0"/>
        <w:adjustRightInd w:val="0"/>
        <w:spacing w:line="360" w:lineRule="auto"/>
        <w:ind w:firstLine="567"/>
        <w:rPr>
          <w:rFonts w:ascii="Times New Roman" w:hAnsi="Times New Roman" w:cs="Times New Roman"/>
          <w:sz w:val="28"/>
          <w:szCs w:val="28"/>
        </w:rPr>
      </w:pPr>
      <w:r>
        <w:rPr>
          <w:rFonts w:ascii="Times New Roman" w:hAnsi="Times New Roman" w:cs="Times New Roman"/>
          <w:sz w:val="28"/>
          <w:szCs w:val="28"/>
        </w:rPr>
        <w:t>С чего начинать занятия стретчингом? Начните с себя!</w:t>
      </w:r>
    </w:p>
    <w:p w:rsidR="001A5B54" w:rsidRDefault="001A5B54" w:rsidP="001A5B54">
      <w:pPr>
        <w:pStyle w:val="a3"/>
        <w:numPr>
          <w:ilvl w:val="0"/>
          <w:numId w:val="1"/>
        </w:numPr>
        <w:shd w:val="clear" w:color="auto" w:fill="FFFFFF"/>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Наклоните голову, потяните правое ухо к плечу. Задержитесь в таком положении 3 секунды, а затем повторите упражнения в левую сторону.</w:t>
      </w:r>
    </w:p>
    <w:p w:rsidR="001A5B54" w:rsidRDefault="001A5B54" w:rsidP="001A5B54">
      <w:pPr>
        <w:pStyle w:val="a3"/>
        <w:numPr>
          <w:ilvl w:val="0"/>
          <w:numId w:val="1"/>
        </w:numPr>
        <w:shd w:val="clear" w:color="auto" w:fill="FFFFFF"/>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Встаньте рядом со стулом, спина прямая; обхватите левую ступню пальцами левой руки, осторожно потяните. Задержитесь 3 секунды. Повторите упражнение с другой ногой.</w:t>
      </w:r>
    </w:p>
    <w:p w:rsidR="001A5B54" w:rsidRDefault="001A5B54" w:rsidP="001A5B54">
      <w:pPr>
        <w:pStyle w:val="a3"/>
        <w:numPr>
          <w:ilvl w:val="0"/>
          <w:numId w:val="1"/>
        </w:numPr>
        <w:shd w:val="clear" w:color="auto" w:fill="FFFFFF"/>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Поднимите руки на уровень плеч, согните локти и поверните ладони вниз. Не поворачивая таза, поверните туловище и шею влево. Задержитесь в таком положении 30 секунд. Затем повернитесь в другую сторону. (Дозировка 3-4 раза).</w:t>
      </w:r>
    </w:p>
    <w:p w:rsidR="001A5B54" w:rsidRDefault="001A5B54" w:rsidP="001A5B54">
      <w:pPr>
        <w:spacing w:line="360" w:lineRule="auto"/>
        <w:ind w:firstLine="567"/>
        <w:rPr>
          <w:rFonts w:ascii="Times New Roman" w:hAnsi="Times New Roman" w:cs="Times New Roman"/>
          <w:b/>
          <w:sz w:val="28"/>
          <w:szCs w:val="28"/>
        </w:rPr>
      </w:pPr>
      <w:r>
        <w:rPr>
          <w:rFonts w:ascii="Times New Roman" w:hAnsi="Times New Roman" w:cs="Times New Roman"/>
          <w:sz w:val="28"/>
          <w:szCs w:val="28"/>
        </w:rPr>
        <w:t>Не интенсивность, а систематичность упражнений - вот ключ к успеху при занятиях стретчингом.</w:t>
      </w:r>
    </w:p>
    <w:p w:rsidR="0035727C" w:rsidRDefault="0035727C">
      <w:bookmarkStart w:id="0" w:name="_GoBack"/>
      <w:bookmarkEnd w:id="0"/>
    </w:p>
    <w:sectPr w:rsidR="00357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F0E0A"/>
    <w:multiLevelType w:val="hybridMultilevel"/>
    <w:tmpl w:val="055277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54"/>
    <w:rsid w:val="001A5B54"/>
    <w:rsid w:val="0035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2014-10-19T06:52:00Z</dcterms:created>
  <dcterms:modified xsi:type="dcterms:W3CDTF">2014-10-19T06:53:00Z</dcterms:modified>
</cp:coreProperties>
</file>