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944" w:rsidRPr="00F30DE1" w:rsidRDefault="00603944" w:rsidP="00603944">
      <w:pPr>
        <w:pStyle w:val="a3"/>
        <w:shd w:val="clear" w:color="auto" w:fill="FFFFFF"/>
        <w:spacing w:before="0" w:beforeAutospacing="0" w:after="449" w:afterAutospacing="0" w:line="505" w:lineRule="atLeast"/>
        <w:jc w:val="both"/>
        <w:rPr>
          <w:b/>
          <w:color w:val="2F3235"/>
          <w:kern w:val="36"/>
          <w:sz w:val="36"/>
          <w:szCs w:val="36"/>
        </w:rPr>
      </w:pPr>
      <w:r w:rsidRPr="00F30DE1">
        <w:rPr>
          <w:b/>
          <w:color w:val="2F3235"/>
          <w:kern w:val="36"/>
          <w:sz w:val="36"/>
          <w:szCs w:val="36"/>
        </w:rPr>
        <w:t>Статья «Интересные места в Санкт-Петербурге, которые можно посетить с ребенком»</w:t>
      </w:r>
    </w:p>
    <w:p w:rsidR="00603944" w:rsidRDefault="00603944" w:rsidP="00F30DE1">
      <w:pPr>
        <w:pStyle w:val="a3"/>
        <w:shd w:val="clear" w:color="auto" w:fill="FFFFFF"/>
        <w:spacing w:before="0" w:beforeAutospacing="0" w:after="0" w:afterAutospacing="0" w:line="505" w:lineRule="atLeast"/>
        <w:jc w:val="both"/>
        <w:rPr>
          <w:rFonts w:ascii="PT Sans" w:hAnsi="PT Sans"/>
          <w:color w:val="000000"/>
          <w:sz w:val="30"/>
          <w:szCs w:val="30"/>
        </w:rPr>
      </w:pPr>
      <w:r w:rsidRPr="00603944">
        <w:rPr>
          <w:rFonts w:ascii="PT Sans" w:hAnsi="PT Sans"/>
          <w:color w:val="000000"/>
          <w:sz w:val="30"/>
          <w:szCs w:val="30"/>
        </w:rPr>
        <w:t xml:space="preserve"> </w:t>
      </w:r>
      <w:r w:rsidR="00F30DE1">
        <w:rPr>
          <w:rFonts w:ascii="PT Sans" w:hAnsi="PT Sans"/>
          <w:color w:val="000000"/>
          <w:sz w:val="30"/>
          <w:szCs w:val="30"/>
        </w:rPr>
        <w:t xml:space="preserve">     </w:t>
      </w:r>
      <w:r>
        <w:rPr>
          <w:rFonts w:ascii="PT Sans" w:hAnsi="PT Sans"/>
          <w:color w:val="000000"/>
          <w:sz w:val="30"/>
          <w:szCs w:val="30"/>
        </w:rPr>
        <w:t>Работающие мамы общаются со своим малышом не так много, как бы им хотелось. Поэтому, когда наступают</w:t>
      </w:r>
      <w:r>
        <w:rPr>
          <w:rStyle w:val="apple-converted-space"/>
          <w:rFonts w:ascii="PT Sans" w:hAnsi="PT Sans"/>
          <w:color w:val="000000"/>
          <w:sz w:val="30"/>
          <w:szCs w:val="30"/>
        </w:rPr>
        <w:t> </w:t>
      </w:r>
      <w:hyperlink r:id="rId6" w:history="1">
        <w:r w:rsidRPr="00F30DE1">
          <w:rPr>
            <w:rStyle w:val="a4"/>
            <w:rFonts w:ascii="PT Sans" w:hAnsi="PT Sans"/>
            <w:color w:val="auto"/>
            <w:sz w:val="30"/>
            <w:szCs w:val="30"/>
            <w:u w:val="none"/>
          </w:rPr>
          <w:t>выходные</w:t>
        </w:r>
      </w:hyperlink>
      <w:r w:rsidRPr="00F30DE1">
        <w:rPr>
          <w:rFonts w:ascii="PT Sans" w:hAnsi="PT Sans"/>
          <w:sz w:val="30"/>
          <w:szCs w:val="30"/>
        </w:rPr>
        <w:t>,</w:t>
      </w:r>
      <w:r>
        <w:rPr>
          <w:rFonts w:ascii="PT Sans" w:hAnsi="PT Sans"/>
          <w:color w:val="000000"/>
          <w:sz w:val="30"/>
          <w:szCs w:val="30"/>
        </w:rPr>
        <w:t xml:space="preserve"> они стремятся уделить своему чаду как можно больше внимания. Родителям хочется не просто провести время вместе со своими детьми, а сделать это как можно продуктивнее и интереснее. Поэтому вопрос, куда сходить с ребенком в выходные, актуален для многих мам и пап.</w:t>
      </w:r>
    </w:p>
    <w:p w:rsidR="00F30DE1" w:rsidRDefault="00F30DE1" w:rsidP="00F30DE1">
      <w:pPr>
        <w:pStyle w:val="a3"/>
        <w:shd w:val="clear" w:color="auto" w:fill="FFFFFF"/>
        <w:spacing w:before="0" w:beforeAutospacing="0" w:after="0" w:afterAutospacing="0" w:line="505" w:lineRule="atLeast"/>
        <w:jc w:val="both"/>
        <w:rPr>
          <w:rFonts w:ascii="PT Sans" w:hAnsi="PT Sans"/>
          <w:color w:val="000000"/>
          <w:sz w:val="30"/>
          <w:szCs w:val="30"/>
        </w:rPr>
      </w:pPr>
    </w:p>
    <w:p w:rsidR="00603944" w:rsidRDefault="00F30DE1" w:rsidP="00F30DE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PT Sans" w:hAnsi="PT Sans"/>
          <w:color w:val="000000"/>
          <w:sz w:val="30"/>
          <w:szCs w:val="30"/>
        </w:rPr>
      </w:pPr>
      <w:r>
        <w:rPr>
          <w:rFonts w:ascii="PT Sans" w:hAnsi="PT Sans"/>
          <w:color w:val="000000"/>
          <w:sz w:val="30"/>
          <w:szCs w:val="30"/>
        </w:rPr>
        <w:t xml:space="preserve">     </w:t>
      </w:r>
      <w:r w:rsidR="00603944">
        <w:rPr>
          <w:rFonts w:ascii="PT Sans" w:hAnsi="PT Sans"/>
          <w:color w:val="000000"/>
          <w:sz w:val="30"/>
          <w:szCs w:val="30"/>
        </w:rPr>
        <w:t>Мы не будем останавливаться на вариантах, лежащих на поверхности, и активно используемых большинством родителей: прогулка в парке или во дворе, посещение театра, кинотеатра, концерта, детского кафе, зоопарка и т.д. Давайте подумаем, куда еще можно сходить в выходные с ребенком, чтобы и вам, и вашему чаду этот поход принес много радости, положительных эмоций и новых впечатлений.</w:t>
      </w:r>
    </w:p>
    <w:p w:rsidR="00F30DE1" w:rsidRDefault="00F30DE1" w:rsidP="00F30DE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PT Sans" w:hAnsi="PT Sans"/>
          <w:color w:val="000000"/>
          <w:sz w:val="30"/>
          <w:szCs w:val="30"/>
        </w:rPr>
      </w:pPr>
      <w:r>
        <w:rPr>
          <w:rFonts w:ascii="PT Sans" w:hAnsi="PT Sans"/>
          <w:color w:val="000000"/>
          <w:sz w:val="30"/>
          <w:szCs w:val="30"/>
        </w:rPr>
        <w:t xml:space="preserve">   </w:t>
      </w:r>
      <w:r>
        <w:rPr>
          <w:rFonts w:ascii="PT Sans" w:hAnsi="PT Sans" w:hint="eastAsia"/>
          <w:color w:val="000000"/>
          <w:sz w:val="30"/>
          <w:szCs w:val="30"/>
        </w:rPr>
        <w:t>В</w:t>
      </w:r>
      <w:r>
        <w:rPr>
          <w:rFonts w:ascii="PT Sans" w:hAnsi="PT Sans"/>
          <w:color w:val="000000"/>
          <w:sz w:val="30"/>
          <w:szCs w:val="30"/>
        </w:rPr>
        <w:t xml:space="preserve">от несколько интересных мест в Санкт </w:t>
      </w:r>
      <w:proofErr w:type="gramStart"/>
      <w:r>
        <w:rPr>
          <w:rFonts w:ascii="PT Sans" w:hAnsi="PT Sans"/>
          <w:color w:val="000000"/>
          <w:sz w:val="30"/>
          <w:szCs w:val="30"/>
        </w:rPr>
        <w:t>–П</w:t>
      </w:r>
      <w:proofErr w:type="gramEnd"/>
      <w:r>
        <w:rPr>
          <w:rFonts w:ascii="PT Sans" w:hAnsi="PT Sans"/>
          <w:color w:val="000000"/>
          <w:sz w:val="30"/>
          <w:szCs w:val="30"/>
        </w:rPr>
        <w:t>етербурге :</w:t>
      </w:r>
    </w:p>
    <w:p w:rsidR="00F30DE1" w:rsidRDefault="00F30DE1" w:rsidP="00F30DE1">
      <w:pPr>
        <w:pStyle w:val="a3"/>
        <w:shd w:val="clear" w:color="auto" w:fill="FFFFFF"/>
        <w:spacing w:before="0" w:beforeAutospacing="0" w:after="0" w:afterAutospacing="0" w:line="505" w:lineRule="atLeast"/>
        <w:jc w:val="both"/>
        <w:rPr>
          <w:rFonts w:ascii="PT Sans" w:hAnsi="PT Sans"/>
          <w:color w:val="000000"/>
          <w:sz w:val="30"/>
          <w:szCs w:val="30"/>
        </w:rPr>
      </w:pPr>
    </w:p>
    <w:p w:rsidR="00603944" w:rsidRPr="00F30DE1" w:rsidRDefault="00F30DE1" w:rsidP="00F30DE1">
      <w:pPr>
        <w:spacing w:after="0" w:line="360" w:lineRule="auto"/>
        <w:outlineLvl w:val="0"/>
        <w:rPr>
          <w:rFonts w:ascii="Times New Roman" w:eastAsia="Times New Roman" w:hAnsi="Times New Roman" w:cs="Times New Roman"/>
          <w:color w:val="2F3235"/>
          <w:kern w:val="36"/>
          <w:sz w:val="28"/>
          <w:szCs w:val="28"/>
          <w:lang w:eastAsia="ru-RU"/>
        </w:rPr>
      </w:pPr>
      <w:r w:rsidRPr="00F30D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Самый большой лабиринт в Петербурге и его призрак ждут тебя — войди, если осмелишься!</w:t>
      </w:r>
      <w:r w:rsidRPr="00F30D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Одно из самых громких открытий года, Лабиринт собрал в себе лучшие черты аналогичных аттракционов. В его запутанных коридорах царит мистическая тьма. Где-то в этой тьме бродит призрак, хотя и без него страшно. Говорят, в Лабиринт хочется возвращаться снова и снова, поэтому для лучших игроков есть система бонусов. </w:t>
      </w:r>
      <w:proofErr w:type="gramStart"/>
      <w:r w:rsidRPr="00F30D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Можно поучаствовать в </w:t>
      </w:r>
      <w:proofErr w:type="spellStart"/>
      <w:r w:rsidRPr="00F30D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квестах</w:t>
      </w:r>
      <w:proofErr w:type="spellEnd"/>
      <w:r w:rsidRPr="00F30D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которые замешаны на городских легендах, но для начала рекомендуем просто найти выход.</w:t>
      </w:r>
      <w:proofErr w:type="gramEnd"/>
      <w:r w:rsidRPr="00F30D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Адрес: Конюшенная площадь, д.2</w:t>
      </w:r>
      <w:r w:rsidRPr="00F30D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30D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30D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2. </w:t>
      </w:r>
      <w:proofErr w:type="spellStart"/>
      <w:r w:rsidRPr="00F30D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Экзоопарк</w:t>
      </w:r>
      <w:proofErr w:type="spellEnd"/>
      <w:r w:rsidRPr="00F30D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ТРЦ «</w:t>
      </w:r>
      <w:proofErr w:type="spellStart"/>
      <w:r w:rsidRPr="00F30D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Рио</w:t>
      </w:r>
      <w:proofErr w:type="spellEnd"/>
      <w:r w:rsidRPr="00F30D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F30D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Зоопарк с экзотическими животными собрал около полумиллиона зверей со всего света, от саванн и бескрайних пустынь до тропических лесов. Среди них стоит отметить тех, кого не встретить в обычном зоопарке. </w:t>
      </w:r>
      <w:proofErr w:type="spellStart"/>
      <w:r w:rsidRPr="00F30D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Сурикаты</w:t>
      </w:r>
      <w:proofErr w:type="spellEnd"/>
      <w:r w:rsidRPr="00F30D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30D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капибары</w:t>
      </w:r>
      <w:proofErr w:type="spellEnd"/>
      <w:r w:rsidRPr="00F30D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редкие виды птиц и рептилий живут на территории впечатляющих размеров, разделенной на несколько климатических </w:t>
      </w:r>
      <w:proofErr w:type="spellStart"/>
      <w:r w:rsidRPr="00F30D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зонн</w:t>
      </w:r>
      <w:proofErr w:type="spellEnd"/>
      <w:r w:rsidRPr="00F30D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F30D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Экзоопарк</w:t>
      </w:r>
      <w:proofErr w:type="spellEnd"/>
      <w:r w:rsidRPr="00F30D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открыт с 10:00 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21:30.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30D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Адрес: ул. Фучика, д. 2</w:t>
      </w:r>
      <w:r w:rsidRPr="00F30D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3. Библиотека будущего</w:t>
      </w:r>
      <w:proofErr w:type="gramStart"/>
      <w:r w:rsidRPr="00F30D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</w:t>
      </w:r>
      <w:proofErr w:type="gramEnd"/>
      <w:r w:rsidRPr="00F30D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ервая библиотека в Санкт-Петербурге с </w:t>
      </w:r>
      <w:proofErr w:type="spellStart"/>
      <w:r w:rsidRPr="00F30D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fab</w:t>
      </w:r>
      <w:proofErr w:type="spellEnd"/>
      <w:r w:rsidRPr="00F30D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30D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lab</w:t>
      </w:r>
      <w:proofErr w:type="spellEnd"/>
      <w:r w:rsidRPr="00F30D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или мини-лабораторией, здесь можно поработать на современном, цифровом оборудовании — находится в Невском районе. Каждый желающий может напечатать всё что угодно, воспользовавшись 3D-принтером, а так же сделать бесплатно собственные аудиозаписи в студии. Книжный фонд новой библиотеки составляют электронные книги.</w:t>
      </w:r>
      <w:r w:rsidRPr="00F30D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30D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Адрес: </w:t>
      </w:r>
      <w:proofErr w:type="gramStart"/>
      <w:r w:rsidRPr="00F30D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Искровский</w:t>
      </w:r>
      <w:proofErr w:type="gramEnd"/>
      <w:r w:rsidRPr="00F30D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F30D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пр-т</w:t>
      </w:r>
      <w:proofErr w:type="spellEnd"/>
      <w:r w:rsidRPr="00F30D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 д. 6, корп. 4 (Библиотека №7)</w:t>
      </w:r>
      <w:r w:rsidRPr="00F30D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F30D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Новый интерактивный Музей иллюзий </w:t>
      </w:r>
      <w:r w:rsidRPr="00F30D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Вас ждут 6 залов, в каждом из которых сосредоточены головокружительные иллюзии. Во всех комнатах находятся экспонаты, показывающие, как легко обмануть свой мозг. Это вызывает массу положительных эмоций! Удивление, восхищение и состояние «отвисшая челюсть» </w:t>
      </w:r>
      <w:proofErr w:type="gramStart"/>
      <w:r w:rsidRPr="00F30D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обеспечены</w:t>
      </w:r>
      <w:proofErr w:type="gramEnd"/>
      <w:r w:rsidRPr="00F30D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даже самым закоренелым скептиками.</w:t>
      </w:r>
      <w:r w:rsidRPr="00F30D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Адрес: Московский </w:t>
      </w:r>
      <w:proofErr w:type="spellStart"/>
      <w:r w:rsidRPr="00F30D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пр-т</w:t>
      </w:r>
      <w:proofErr w:type="spellEnd"/>
      <w:r w:rsidRPr="00F30D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107, корпус 5. 2 этаж</w:t>
      </w:r>
      <w:r w:rsidRPr="00F30D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30D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5. Дом вверх дном</w:t>
      </w:r>
      <w:proofErr w:type="gramStart"/>
      <w:r w:rsidRPr="00F30D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</w:t>
      </w:r>
      <w:proofErr w:type="gramEnd"/>
      <w:r w:rsidRPr="00F30D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Петербурге открылся перевернутый дом, в котором столы, диваны и все остальное на потолке. Ваши представления о пространстве и дизайне интерьеров здесь будут буквально перевёрнуты с ног на голову. </w:t>
      </w:r>
      <w:proofErr w:type="spellStart"/>
      <w:r w:rsidRPr="00F30D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Поудивлявшись</w:t>
      </w:r>
      <w:proofErr w:type="spellEnd"/>
      <w:r w:rsidRPr="00F30D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самому, можно порадовать друзей необычными </w:t>
      </w:r>
      <w:r w:rsidRPr="00F30D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фотографиями, ведь </w:t>
      </w:r>
      <w:proofErr w:type="spellStart"/>
      <w:r w:rsidRPr="00F30D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фотосессии</w:t>
      </w:r>
      <w:proofErr w:type="spellEnd"/>
      <w:r w:rsidRPr="00F30D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тут совершенно </w:t>
      </w:r>
      <w:proofErr w:type="gramStart"/>
      <w:r w:rsidRPr="00F30D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бесплатные</w:t>
      </w:r>
      <w:proofErr w:type="gramEnd"/>
      <w:r w:rsidRPr="00F30D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F30D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Адрес: ул. </w:t>
      </w:r>
      <w:proofErr w:type="spellStart"/>
      <w:r w:rsidRPr="00F30D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Рюхина</w:t>
      </w:r>
      <w:proofErr w:type="spellEnd"/>
      <w:r w:rsidRPr="00F30D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3А</w:t>
      </w:r>
    </w:p>
    <w:p w:rsidR="00603944" w:rsidRPr="00603944" w:rsidRDefault="00603944" w:rsidP="00F30DE1">
      <w:pPr>
        <w:spacing w:after="0" w:line="360" w:lineRule="auto"/>
        <w:outlineLvl w:val="0"/>
        <w:rPr>
          <w:rFonts w:ascii="Times New Roman" w:eastAsia="Times New Roman" w:hAnsi="Times New Roman" w:cs="Times New Roman"/>
          <w:b/>
          <w:color w:val="2F3235"/>
          <w:kern w:val="36"/>
          <w:sz w:val="28"/>
          <w:szCs w:val="28"/>
          <w:lang w:eastAsia="ru-RU"/>
        </w:rPr>
      </w:pPr>
      <w:r w:rsidRPr="00603944">
        <w:rPr>
          <w:rFonts w:ascii="Times New Roman" w:eastAsia="Times New Roman" w:hAnsi="Times New Roman" w:cs="Times New Roman"/>
          <w:b/>
          <w:color w:val="2F3235"/>
          <w:kern w:val="36"/>
          <w:sz w:val="28"/>
          <w:szCs w:val="28"/>
          <w:lang w:eastAsia="ru-RU"/>
        </w:rPr>
        <w:t xml:space="preserve">Замок </w:t>
      </w:r>
      <w:proofErr w:type="spellStart"/>
      <w:r w:rsidRPr="00603944">
        <w:rPr>
          <w:rFonts w:ascii="Times New Roman" w:eastAsia="Times New Roman" w:hAnsi="Times New Roman" w:cs="Times New Roman"/>
          <w:b/>
          <w:color w:val="2F3235"/>
          <w:kern w:val="36"/>
          <w:sz w:val="28"/>
          <w:szCs w:val="28"/>
          <w:lang w:eastAsia="ru-RU"/>
        </w:rPr>
        <w:t>Андерсенград</w:t>
      </w:r>
      <w:proofErr w:type="spellEnd"/>
    </w:p>
    <w:p w:rsidR="00603944" w:rsidRPr="00603944" w:rsidRDefault="00603944" w:rsidP="00F30DE1">
      <w:pPr>
        <w:shd w:val="clear" w:color="auto" w:fill="FCFCFC"/>
        <w:spacing w:before="94" w:after="94" w:line="360" w:lineRule="auto"/>
        <w:rPr>
          <w:rFonts w:ascii="Times New Roman" w:eastAsia="Times New Roman" w:hAnsi="Times New Roman" w:cs="Times New Roman"/>
          <w:b/>
          <w:color w:val="2F3235"/>
          <w:sz w:val="28"/>
          <w:szCs w:val="28"/>
          <w:lang w:eastAsia="ru-RU"/>
        </w:rPr>
      </w:pPr>
      <w:r w:rsidRPr="00603944">
        <w:rPr>
          <w:rFonts w:ascii="Times New Roman" w:eastAsia="Times New Roman" w:hAnsi="Times New Roman" w:cs="Times New Roman"/>
          <w:b/>
          <w:color w:val="2F3235"/>
          <w:sz w:val="28"/>
          <w:szCs w:val="28"/>
          <w:lang w:eastAsia="ru-RU"/>
        </w:rPr>
        <w:t>Место, где сказка оживает</w:t>
      </w:r>
    </w:p>
    <w:p w:rsidR="00603944" w:rsidRPr="00603944" w:rsidRDefault="00603944" w:rsidP="00F30DE1">
      <w:pPr>
        <w:spacing w:before="94" w:after="94" w:line="360" w:lineRule="auto"/>
        <w:rPr>
          <w:rFonts w:ascii="Times New Roman" w:eastAsia="Times New Roman" w:hAnsi="Times New Roman" w:cs="Times New Roman"/>
          <w:color w:val="2F3235"/>
          <w:sz w:val="28"/>
          <w:szCs w:val="28"/>
          <w:lang w:eastAsia="ru-RU"/>
        </w:rPr>
      </w:pPr>
      <w:proofErr w:type="spellStart"/>
      <w:r w:rsidRPr="00603944">
        <w:rPr>
          <w:rFonts w:ascii="Times New Roman" w:eastAsia="Times New Roman" w:hAnsi="Times New Roman" w:cs="Times New Roman"/>
          <w:color w:val="2F3235"/>
          <w:sz w:val="28"/>
          <w:szCs w:val="28"/>
          <w:lang w:eastAsia="ru-RU"/>
        </w:rPr>
        <w:t>Андерсенград</w:t>
      </w:r>
      <w:proofErr w:type="spellEnd"/>
      <w:r w:rsidRPr="00603944">
        <w:rPr>
          <w:rFonts w:ascii="Times New Roman" w:eastAsia="Times New Roman" w:hAnsi="Times New Roman" w:cs="Times New Roman"/>
          <w:color w:val="2F3235"/>
          <w:sz w:val="28"/>
          <w:szCs w:val="28"/>
          <w:lang w:eastAsia="ru-RU"/>
        </w:rPr>
        <w:t xml:space="preserve"> уже </w:t>
      </w:r>
      <w:proofErr w:type="gramStart"/>
      <w:r w:rsidRPr="00603944">
        <w:rPr>
          <w:rFonts w:ascii="Times New Roman" w:eastAsia="Times New Roman" w:hAnsi="Times New Roman" w:cs="Times New Roman"/>
          <w:color w:val="2F3235"/>
          <w:sz w:val="28"/>
          <w:szCs w:val="28"/>
          <w:lang w:eastAsia="ru-RU"/>
        </w:rPr>
        <w:t>более тридцати лет радует</w:t>
      </w:r>
      <w:proofErr w:type="gramEnd"/>
      <w:r w:rsidRPr="00603944">
        <w:rPr>
          <w:rFonts w:ascii="Times New Roman" w:eastAsia="Times New Roman" w:hAnsi="Times New Roman" w:cs="Times New Roman"/>
          <w:color w:val="2F3235"/>
          <w:sz w:val="28"/>
          <w:szCs w:val="28"/>
          <w:lang w:eastAsia="ru-RU"/>
        </w:rPr>
        <w:t xml:space="preserve"> детей и взрослых. Миниатюрный замок с башенками, крепостной стеной, фонтанами и красными стенами населен самыми разнообразными героями знаменитого сказочника Андерсена.</w:t>
      </w:r>
      <w:r w:rsidRPr="00603944">
        <w:rPr>
          <w:rFonts w:ascii="Times New Roman" w:eastAsia="Times New Roman" w:hAnsi="Times New Roman" w:cs="Times New Roman"/>
          <w:color w:val="A6A8AA"/>
          <w:sz w:val="28"/>
          <w:szCs w:val="28"/>
          <w:lang w:eastAsia="ru-RU"/>
        </w:rPr>
        <w:t>  </w:t>
      </w:r>
      <w:r w:rsidRPr="00603944">
        <w:rPr>
          <w:rFonts w:ascii="Times New Roman" w:eastAsia="Times New Roman" w:hAnsi="Times New Roman" w:cs="Times New Roman"/>
          <w:color w:val="AAAAAA"/>
          <w:sz w:val="28"/>
          <w:szCs w:val="28"/>
          <w:lang w:eastAsia="ru-RU"/>
        </w:rPr>
        <w:t xml:space="preserve"> </w:t>
      </w:r>
    </w:p>
    <w:p w:rsidR="00603944" w:rsidRPr="00603944" w:rsidRDefault="00603944" w:rsidP="00F30DE1">
      <w:pPr>
        <w:spacing w:after="0" w:line="360" w:lineRule="auto"/>
        <w:rPr>
          <w:rFonts w:ascii="Times New Roman" w:eastAsia="Times New Roman" w:hAnsi="Times New Roman" w:cs="Times New Roman"/>
          <w:color w:val="2F3235"/>
          <w:sz w:val="28"/>
          <w:szCs w:val="28"/>
          <w:lang w:eastAsia="ru-RU"/>
        </w:rPr>
      </w:pPr>
      <w:proofErr w:type="spellStart"/>
      <w:r w:rsidRPr="00603944">
        <w:rPr>
          <w:rFonts w:ascii="Times New Roman" w:eastAsia="Times New Roman" w:hAnsi="Times New Roman" w:cs="Times New Roman"/>
          <w:b/>
          <w:bCs/>
          <w:color w:val="2F3235"/>
          <w:sz w:val="28"/>
          <w:szCs w:val="28"/>
          <w:lang w:eastAsia="ru-RU"/>
        </w:rPr>
        <w:t>Андерсенград</w:t>
      </w:r>
      <w:proofErr w:type="spellEnd"/>
      <w:r w:rsidRPr="00603944">
        <w:rPr>
          <w:rFonts w:ascii="Times New Roman" w:eastAsia="Times New Roman" w:hAnsi="Times New Roman" w:cs="Times New Roman"/>
          <w:color w:val="2F3235"/>
          <w:sz w:val="28"/>
          <w:szCs w:val="28"/>
          <w:lang w:eastAsia="ru-RU"/>
        </w:rPr>
        <w:t> – одно из тех мест Ленинградской области, которое попросту нельзя не посетить. Возведенная в 1980 году миниатюрная копия среднестатистического европейского городка образца XVI-XIX столетий – превосходный вариант провести выходной день со своим чадом либо же с компанией друзей.</w:t>
      </w:r>
    </w:p>
    <w:p w:rsidR="00603944" w:rsidRPr="00603944" w:rsidRDefault="00603944" w:rsidP="00F30DE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2F3235"/>
          <w:sz w:val="28"/>
          <w:szCs w:val="28"/>
          <w:lang w:eastAsia="ru-RU"/>
        </w:rPr>
      </w:pPr>
      <w:r w:rsidRPr="00603944">
        <w:rPr>
          <w:rFonts w:ascii="Times New Roman" w:eastAsia="Times New Roman" w:hAnsi="Times New Roman" w:cs="Times New Roman"/>
          <w:color w:val="2F3235"/>
          <w:sz w:val="28"/>
          <w:szCs w:val="28"/>
          <w:lang w:eastAsia="ru-RU"/>
        </w:rPr>
        <w:t xml:space="preserve">Для начала расскажем, как добраться до места обитания персонажей сказок знаменитого датчанина. Лучше всего для этого дела подходит электричка, которая отправляется с Балтийского вокзала. Выходить следует на станции </w:t>
      </w:r>
      <w:proofErr w:type="spellStart"/>
      <w:r w:rsidRPr="00603944">
        <w:rPr>
          <w:rFonts w:ascii="Times New Roman" w:eastAsia="Times New Roman" w:hAnsi="Times New Roman" w:cs="Times New Roman"/>
          <w:color w:val="2F3235"/>
          <w:sz w:val="28"/>
          <w:szCs w:val="28"/>
          <w:lang w:eastAsia="ru-RU"/>
        </w:rPr>
        <w:t>Калище</w:t>
      </w:r>
      <w:proofErr w:type="spellEnd"/>
      <w:r w:rsidRPr="00603944">
        <w:rPr>
          <w:rFonts w:ascii="Times New Roman" w:eastAsia="Times New Roman" w:hAnsi="Times New Roman" w:cs="Times New Roman"/>
          <w:color w:val="2F3235"/>
          <w:sz w:val="28"/>
          <w:szCs w:val="28"/>
          <w:lang w:eastAsia="ru-RU"/>
        </w:rPr>
        <w:t xml:space="preserve"> – это приблизительно в двух часах езды от Санкт-Петербурга. По прибытию на станцию можно сесть на автобус либо же воспользоваться услугами таксистов. Дорога от станции </w:t>
      </w:r>
      <w:proofErr w:type="spellStart"/>
      <w:r w:rsidRPr="00603944">
        <w:rPr>
          <w:rFonts w:ascii="Times New Roman" w:eastAsia="Times New Roman" w:hAnsi="Times New Roman" w:cs="Times New Roman"/>
          <w:color w:val="2F3235"/>
          <w:sz w:val="28"/>
          <w:szCs w:val="28"/>
          <w:lang w:eastAsia="ru-RU"/>
        </w:rPr>
        <w:t>Калище</w:t>
      </w:r>
      <w:proofErr w:type="spellEnd"/>
      <w:r w:rsidRPr="00603944">
        <w:rPr>
          <w:rFonts w:ascii="Times New Roman" w:eastAsia="Times New Roman" w:hAnsi="Times New Roman" w:cs="Times New Roman"/>
          <w:color w:val="2F3235"/>
          <w:sz w:val="28"/>
          <w:szCs w:val="28"/>
          <w:lang w:eastAsia="ru-RU"/>
        </w:rPr>
        <w:t xml:space="preserve"> до </w:t>
      </w:r>
      <w:proofErr w:type="spellStart"/>
      <w:r w:rsidRPr="00603944">
        <w:rPr>
          <w:rFonts w:ascii="Times New Roman" w:eastAsia="Times New Roman" w:hAnsi="Times New Roman" w:cs="Times New Roman"/>
          <w:b/>
          <w:bCs/>
          <w:color w:val="2F3235"/>
          <w:sz w:val="28"/>
          <w:szCs w:val="28"/>
          <w:lang w:eastAsia="ru-RU"/>
        </w:rPr>
        <w:t>Андерсенграда</w:t>
      </w:r>
      <w:proofErr w:type="spellEnd"/>
      <w:r w:rsidRPr="00603944">
        <w:rPr>
          <w:rFonts w:ascii="Times New Roman" w:eastAsia="Times New Roman" w:hAnsi="Times New Roman" w:cs="Times New Roman"/>
          <w:color w:val="2F3235"/>
          <w:sz w:val="28"/>
          <w:szCs w:val="28"/>
          <w:lang w:eastAsia="ru-RU"/>
        </w:rPr>
        <w:t> занимает минут пятнадцать-двадцать.</w:t>
      </w:r>
    </w:p>
    <w:p w:rsidR="00603944" w:rsidRPr="00603944" w:rsidRDefault="00603944" w:rsidP="00F30DE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2F3235"/>
          <w:sz w:val="28"/>
          <w:szCs w:val="28"/>
          <w:lang w:eastAsia="ru-RU"/>
        </w:rPr>
      </w:pPr>
      <w:r w:rsidRPr="00603944">
        <w:rPr>
          <w:rFonts w:ascii="Times New Roman" w:eastAsia="Times New Roman" w:hAnsi="Times New Roman" w:cs="Times New Roman"/>
          <w:color w:val="2F3235"/>
          <w:sz w:val="28"/>
          <w:szCs w:val="28"/>
          <w:lang w:eastAsia="ru-RU"/>
        </w:rPr>
        <w:t>Сам </w:t>
      </w:r>
      <w:proofErr w:type="spellStart"/>
      <w:r w:rsidRPr="00603944">
        <w:rPr>
          <w:rFonts w:ascii="Times New Roman" w:eastAsia="Times New Roman" w:hAnsi="Times New Roman" w:cs="Times New Roman"/>
          <w:b/>
          <w:bCs/>
          <w:color w:val="2F3235"/>
          <w:sz w:val="28"/>
          <w:szCs w:val="28"/>
          <w:lang w:eastAsia="ru-RU"/>
        </w:rPr>
        <w:t>Андерсенград</w:t>
      </w:r>
      <w:proofErr w:type="spellEnd"/>
      <w:r w:rsidRPr="00603944">
        <w:rPr>
          <w:rFonts w:ascii="Times New Roman" w:eastAsia="Times New Roman" w:hAnsi="Times New Roman" w:cs="Times New Roman"/>
          <w:color w:val="2F3235"/>
          <w:sz w:val="28"/>
          <w:szCs w:val="28"/>
          <w:lang w:eastAsia="ru-RU"/>
        </w:rPr>
        <w:t xml:space="preserve">, как уже упоминалось выше, это не что иное, как копия средневекового европейского городка, общая площадь этой сказочной достопримечательности составляет приблизительно два гектара. Нужно сказать, что в </w:t>
      </w:r>
      <w:proofErr w:type="gramStart"/>
      <w:r w:rsidRPr="00603944">
        <w:rPr>
          <w:rFonts w:ascii="Times New Roman" w:eastAsia="Times New Roman" w:hAnsi="Times New Roman" w:cs="Times New Roman"/>
          <w:color w:val="2F3235"/>
          <w:sz w:val="28"/>
          <w:szCs w:val="28"/>
          <w:lang w:eastAsia="ru-RU"/>
        </w:rPr>
        <w:t>архитектурном плане</w:t>
      </w:r>
      <w:proofErr w:type="gramEnd"/>
      <w:r w:rsidRPr="00603944">
        <w:rPr>
          <w:rFonts w:ascii="Times New Roman" w:eastAsia="Times New Roman" w:hAnsi="Times New Roman" w:cs="Times New Roman"/>
          <w:color w:val="2F3235"/>
          <w:sz w:val="28"/>
          <w:szCs w:val="28"/>
          <w:lang w:eastAsia="ru-RU"/>
        </w:rPr>
        <w:t xml:space="preserve"> он достаточно продуман и поэтому выглядит великолепно, как и должно выглядеть место, связанное с персонажами знаменитых сказок. Скульптуры оловянного солдатика, Русалочки и многих других сказочных героев, добротный каменный замок с проемами бойниц и флюгерами, ратуша, узкие улочки, проходящие под </w:t>
      </w:r>
      <w:r w:rsidRPr="00603944">
        <w:rPr>
          <w:rFonts w:ascii="Times New Roman" w:eastAsia="Times New Roman" w:hAnsi="Times New Roman" w:cs="Times New Roman"/>
          <w:color w:val="2F3235"/>
          <w:sz w:val="28"/>
          <w:szCs w:val="28"/>
          <w:lang w:eastAsia="ru-RU"/>
        </w:rPr>
        <w:lastRenderedPageBreak/>
        <w:t>красивыми арками – все это действительно способствует душевному отдыху, настраивает на позитивный лад и создает атмосферу волшебного праздника.</w:t>
      </w:r>
    </w:p>
    <w:p w:rsidR="00603944" w:rsidRPr="00603944" w:rsidRDefault="00603944" w:rsidP="00F30DE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2F3235"/>
          <w:sz w:val="28"/>
          <w:szCs w:val="28"/>
          <w:lang w:eastAsia="ru-RU"/>
        </w:rPr>
      </w:pPr>
      <w:r w:rsidRPr="00603944">
        <w:rPr>
          <w:rFonts w:ascii="Times New Roman" w:eastAsia="Times New Roman" w:hAnsi="Times New Roman" w:cs="Times New Roman"/>
          <w:color w:val="2F3235"/>
          <w:sz w:val="28"/>
          <w:szCs w:val="28"/>
          <w:lang w:eastAsia="ru-RU"/>
        </w:rPr>
        <w:t>Нужно сказать, что </w:t>
      </w:r>
      <w:proofErr w:type="spellStart"/>
      <w:r w:rsidRPr="00603944">
        <w:rPr>
          <w:rFonts w:ascii="Times New Roman" w:eastAsia="Times New Roman" w:hAnsi="Times New Roman" w:cs="Times New Roman"/>
          <w:b/>
          <w:bCs/>
          <w:color w:val="2F3235"/>
          <w:sz w:val="28"/>
          <w:szCs w:val="28"/>
          <w:lang w:eastAsia="ru-RU"/>
        </w:rPr>
        <w:t>Андерсенград</w:t>
      </w:r>
      <w:proofErr w:type="spellEnd"/>
      <w:r w:rsidRPr="00603944">
        <w:rPr>
          <w:rFonts w:ascii="Times New Roman" w:eastAsia="Times New Roman" w:hAnsi="Times New Roman" w:cs="Times New Roman"/>
          <w:color w:val="2F3235"/>
          <w:sz w:val="28"/>
          <w:szCs w:val="28"/>
          <w:lang w:eastAsia="ru-RU"/>
        </w:rPr>
        <w:t xml:space="preserve">, хоть и </w:t>
      </w:r>
      <w:proofErr w:type="gramStart"/>
      <w:r w:rsidRPr="00603944">
        <w:rPr>
          <w:rFonts w:ascii="Times New Roman" w:eastAsia="Times New Roman" w:hAnsi="Times New Roman" w:cs="Times New Roman"/>
          <w:color w:val="2F3235"/>
          <w:sz w:val="28"/>
          <w:szCs w:val="28"/>
          <w:lang w:eastAsia="ru-RU"/>
        </w:rPr>
        <w:t>является</w:t>
      </w:r>
      <w:proofErr w:type="gramEnd"/>
      <w:r w:rsidRPr="00603944">
        <w:rPr>
          <w:rFonts w:ascii="Times New Roman" w:eastAsia="Times New Roman" w:hAnsi="Times New Roman" w:cs="Times New Roman"/>
          <w:color w:val="2F3235"/>
          <w:sz w:val="28"/>
          <w:szCs w:val="28"/>
          <w:lang w:eastAsia="ru-RU"/>
        </w:rPr>
        <w:t xml:space="preserve"> прежде всего местом активного детского отдыха, несомненно заинтересует и взрослых посетителей. Хотя бы потому, что здесь довольно часто проводятся всевозможные развлекательные мероприятия, посвященные древним народным праздникам – Масленице, празднику Ивана Купалы и Рождеству. Кроме того, здесь нередко проходят ярмарки, на которых можно приобрести какой-нибудь </w:t>
      </w:r>
      <w:proofErr w:type="spellStart"/>
      <w:r w:rsidRPr="00603944">
        <w:rPr>
          <w:rFonts w:ascii="Times New Roman" w:eastAsia="Times New Roman" w:hAnsi="Times New Roman" w:cs="Times New Roman"/>
          <w:color w:val="2F3235"/>
          <w:sz w:val="28"/>
          <w:szCs w:val="28"/>
          <w:lang w:eastAsia="ru-RU"/>
        </w:rPr>
        <w:t>креативный</w:t>
      </w:r>
      <w:proofErr w:type="spellEnd"/>
      <w:r w:rsidRPr="00603944">
        <w:rPr>
          <w:rFonts w:ascii="Times New Roman" w:eastAsia="Times New Roman" w:hAnsi="Times New Roman" w:cs="Times New Roman"/>
          <w:color w:val="2F3235"/>
          <w:sz w:val="28"/>
          <w:szCs w:val="28"/>
          <w:lang w:eastAsia="ru-RU"/>
        </w:rPr>
        <w:t xml:space="preserve"> сувенир, а также музыкальные фестивали, в которых участвуют фольклорные коллективы. Периодически в </w:t>
      </w:r>
      <w:proofErr w:type="spellStart"/>
      <w:r w:rsidRPr="00603944">
        <w:rPr>
          <w:rFonts w:ascii="Times New Roman" w:eastAsia="Times New Roman" w:hAnsi="Times New Roman" w:cs="Times New Roman"/>
          <w:b/>
          <w:bCs/>
          <w:color w:val="2F3235"/>
          <w:sz w:val="28"/>
          <w:szCs w:val="28"/>
          <w:lang w:eastAsia="ru-RU"/>
        </w:rPr>
        <w:t>Андерсенграде</w:t>
      </w:r>
      <w:proofErr w:type="spellEnd"/>
      <w:r w:rsidRPr="00603944">
        <w:rPr>
          <w:rFonts w:ascii="Times New Roman" w:eastAsia="Times New Roman" w:hAnsi="Times New Roman" w:cs="Times New Roman"/>
          <w:color w:val="2F3235"/>
          <w:sz w:val="28"/>
          <w:szCs w:val="28"/>
          <w:lang w:eastAsia="ru-RU"/>
        </w:rPr>
        <w:t> проходят карнавалы и другие костюмированные шоу.</w:t>
      </w:r>
    </w:p>
    <w:sectPr w:rsidR="00603944" w:rsidRPr="00603944" w:rsidSect="003A07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2550" w:rsidRDefault="00292550" w:rsidP="00F30DE1">
      <w:pPr>
        <w:spacing w:after="0" w:line="240" w:lineRule="auto"/>
      </w:pPr>
      <w:r>
        <w:separator/>
      </w:r>
    </w:p>
  </w:endnote>
  <w:endnote w:type="continuationSeparator" w:id="0">
    <w:p w:rsidR="00292550" w:rsidRDefault="00292550" w:rsidP="00F30D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2550" w:rsidRDefault="00292550" w:rsidP="00F30DE1">
      <w:pPr>
        <w:spacing w:after="0" w:line="240" w:lineRule="auto"/>
      </w:pPr>
      <w:r>
        <w:separator/>
      </w:r>
    </w:p>
  </w:footnote>
  <w:footnote w:type="continuationSeparator" w:id="0">
    <w:p w:rsidR="00292550" w:rsidRDefault="00292550" w:rsidP="00F30D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03944"/>
    <w:rsid w:val="00292550"/>
    <w:rsid w:val="003A079C"/>
    <w:rsid w:val="00603944"/>
    <w:rsid w:val="009D39E0"/>
    <w:rsid w:val="00F30DE1"/>
    <w:rsid w:val="00F350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79C"/>
  </w:style>
  <w:style w:type="paragraph" w:styleId="1">
    <w:name w:val="heading 1"/>
    <w:basedOn w:val="a"/>
    <w:link w:val="10"/>
    <w:uiPriority w:val="9"/>
    <w:qFormat/>
    <w:rsid w:val="006039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394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039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ost-views-number">
    <w:name w:val="post-views-number"/>
    <w:basedOn w:val="a0"/>
    <w:rsid w:val="00603944"/>
  </w:style>
  <w:style w:type="character" w:customStyle="1" w:styleId="post-fav-number">
    <w:name w:val="post-fav-number"/>
    <w:basedOn w:val="a0"/>
    <w:rsid w:val="00603944"/>
  </w:style>
  <w:style w:type="character" w:customStyle="1" w:styleId="apple-converted-space">
    <w:name w:val="apple-converted-space"/>
    <w:basedOn w:val="a0"/>
    <w:rsid w:val="00603944"/>
  </w:style>
  <w:style w:type="character" w:styleId="a4">
    <w:name w:val="Hyperlink"/>
    <w:basedOn w:val="a0"/>
    <w:uiPriority w:val="99"/>
    <w:semiHidden/>
    <w:unhideWhenUsed/>
    <w:rsid w:val="00603944"/>
    <w:rPr>
      <w:color w:val="0000FF"/>
      <w:u w:val="single"/>
    </w:rPr>
  </w:style>
  <w:style w:type="character" w:customStyle="1" w:styleId="pin1445886950738pinitbuttoncount">
    <w:name w:val="pin_1445886950738_pin_it_button_count"/>
    <w:basedOn w:val="a0"/>
    <w:rsid w:val="00603944"/>
  </w:style>
  <w:style w:type="character" w:styleId="a5">
    <w:name w:val="Strong"/>
    <w:basedOn w:val="a0"/>
    <w:uiPriority w:val="22"/>
    <w:qFormat/>
    <w:rsid w:val="0060394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039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3944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F30D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30DE1"/>
  </w:style>
  <w:style w:type="paragraph" w:styleId="aa">
    <w:name w:val="footer"/>
    <w:basedOn w:val="a"/>
    <w:link w:val="ab"/>
    <w:uiPriority w:val="99"/>
    <w:semiHidden/>
    <w:unhideWhenUsed/>
    <w:rsid w:val="00F30D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30D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2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87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92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52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847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67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17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80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44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5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56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05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004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219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027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768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889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601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555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11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87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6837334">
          <w:marLeft w:val="374"/>
          <w:marRight w:val="0"/>
          <w:marTop w:val="3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860182">
              <w:marLeft w:val="0"/>
              <w:marRight w:val="0"/>
              <w:marTop w:val="0"/>
              <w:marBottom w:val="37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447574">
          <w:marLeft w:val="22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8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8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ambinostory.com/kak-provesti-vyhodnye-s-rebenkom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805</Words>
  <Characters>4593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Зоя Дубовик</dc:creator>
  <cp:keywords/>
  <dc:description/>
  <cp:lastModifiedBy>Зоя Дубовик</cp:lastModifiedBy>
  <cp:revision>5</cp:revision>
  <dcterms:created xsi:type="dcterms:W3CDTF">2015-10-26T19:16:00Z</dcterms:created>
  <dcterms:modified xsi:type="dcterms:W3CDTF">2015-10-26T19:43:00Z</dcterms:modified>
</cp:coreProperties>
</file>