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4" w:rsidRPr="00F30DE1" w:rsidRDefault="00603944" w:rsidP="00603944">
      <w:pPr>
        <w:pStyle w:val="a3"/>
        <w:shd w:val="clear" w:color="auto" w:fill="FFFFFF"/>
        <w:spacing w:before="0" w:beforeAutospacing="0" w:after="449" w:afterAutospacing="0" w:line="505" w:lineRule="atLeast"/>
        <w:jc w:val="both"/>
        <w:rPr>
          <w:b/>
          <w:color w:val="2F3235"/>
          <w:kern w:val="36"/>
          <w:sz w:val="36"/>
          <w:szCs w:val="36"/>
        </w:rPr>
      </w:pPr>
      <w:r w:rsidRPr="00F30DE1">
        <w:rPr>
          <w:b/>
          <w:color w:val="2F3235"/>
          <w:kern w:val="36"/>
          <w:sz w:val="36"/>
          <w:szCs w:val="36"/>
        </w:rPr>
        <w:t>Статья «Интересные места в Санкт-Петербурге, которые можно посетить с ребенком»</w:t>
      </w:r>
    </w:p>
    <w:p w:rsidR="00603944" w:rsidRDefault="00603944" w:rsidP="00F30DE1">
      <w:pPr>
        <w:pStyle w:val="a3"/>
        <w:shd w:val="clear" w:color="auto" w:fill="FFFFFF"/>
        <w:spacing w:before="0" w:beforeAutospacing="0" w:after="0" w:afterAutospacing="0" w:line="505" w:lineRule="atLeast"/>
        <w:jc w:val="both"/>
        <w:rPr>
          <w:rFonts w:ascii="PT Sans" w:hAnsi="PT Sans"/>
          <w:color w:val="000000"/>
          <w:sz w:val="30"/>
          <w:szCs w:val="30"/>
        </w:rPr>
      </w:pPr>
      <w:r w:rsidRPr="00603944">
        <w:rPr>
          <w:rFonts w:ascii="PT Sans" w:hAnsi="PT Sans"/>
          <w:color w:val="000000"/>
          <w:sz w:val="30"/>
          <w:szCs w:val="30"/>
        </w:rPr>
        <w:t xml:space="preserve"> </w:t>
      </w:r>
      <w:r w:rsidR="00F30DE1">
        <w:rPr>
          <w:rFonts w:ascii="PT Sans" w:hAnsi="PT Sans"/>
          <w:color w:val="000000"/>
          <w:sz w:val="30"/>
          <w:szCs w:val="30"/>
        </w:rPr>
        <w:t xml:space="preserve">     </w:t>
      </w:r>
      <w:r>
        <w:rPr>
          <w:rFonts w:ascii="PT Sans" w:hAnsi="PT Sans"/>
          <w:color w:val="000000"/>
          <w:sz w:val="30"/>
          <w:szCs w:val="30"/>
        </w:rPr>
        <w:t>Работающие мамы общаются со своим малышом не так много, как бы им хотелось. Поэтому, когда наступают</w:t>
      </w:r>
      <w:r>
        <w:rPr>
          <w:rStyle w:val="apple-converted-space"/>
          <w:rFonts w:ascii="PT Sans" w:hAnsi="PT Sans"/>
          <w:color w:val="000000"/>
          <w:sz w:val="30"/>
          <w:szCs w:val="30"/>
        </w:rPr>
        <w:t> </w:t>
      </w:r>
      <w:hyperlink r:id="rId6" w:history="1">
        <w:r w:rsidRPr="00F30DE1">
          <w:rPr>
            <w:rStyle w:val="a4"/>
            <w:rFonts w:ascii="PT Sans" w:hAnsi="PT Sans"/>
            <w:color w:val="auto"/>
            <w:sz w:val="30"/>
            <w:szCs w:val="30"/>
            <w:u w:val="none"/>
          </w:rPr>
          <w:t>выходные</w:t>
        </w:r>
      </w:hyperlink>
      <w:r w:rsidRPr="00F30DE1">
        <w:rPr>
          <w:rFonts w:ascii="PT Sans" w:hAnsi="PT Sans"/>
          <w:sz w:val="30"/>
          <w:szCs w:val="30"/>
        </w:rPr>
        <w:t>,</w:t>
      </w:r>
      <w:r>
        <w:rPr>
          <w:rFonts w:ascii="PT Sans" w:hAnsi="PT Sans"/>
          <w:color w:val="000000"/>
          <w:sz w:val="30"/>
          <w:szCs w:val="30"/>
        </w:rPr>
        <w:t xml:space="preserve"> они стремятся уделить своему чаду как можно больше внимания. Родителям хочется не просто провести время вместе со своими детьми, а сделать это как можно продуктивнее и интереснее. Поэтому вопрос, куда сходить с ребенком в выходные, актуален для многих мам и пап.</w:t>
      </w:r>
    </w:p>
    <w:p w:rsidR="00F30DE1" w:rsidRDefault="00F30DE1" w:rsidP="00F30DE1">
      <w:pPr>
        <w:pStyle w:val="a3"/>
        <w:shd w:val="clear" w:color="auto" w:fill="FFFFFF"/>
        <w:spacing w:before="0" w:beforeAutospacing="0" w:after="0" w:afterAutospacing="0" w:line="505" w:lineRule="atLeast"/>
        <w:jc w:val="both"/>
        <w:rPr>
          <w:rFonts w:ascii="PT Sans" w:hAnsi="PT Sans"/>
          <w:color w:val="000000"/>
          <w:sz w:val="30"/>
          <w:szCs w:val="30"/>
        </w:rPr>
      </w:pPr>
    </w:p>
    <w:p w:rsidR="00603944" w:rsidRDefault="00F30DE1" w:rsidP="00F30D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     </w:t>
      </w:r>
      <w:r w:rsidR="00603944">
        <w:rPr>
          <w:rFonts w:ascii="PT Sans" w:hAnsi="PT Sans"/>
          <w:color w:val="000000"/>
          <w:sz w:val="30"/>
          <w:szCs w:val="30"/>
        </w:rPr>
        <w:t>Мы не будем останавливаться на вариантах, лежащих на поверхности, и активно используемых большинством родителей: прогулка в парке или во дворе, посещение театра, кинотеатра, концерта, детского кафе, зоопарка и т.д. Давайте подумаем, куда еще можно сходить в выходные с ребенком, чтобы и вам, и вашему чаду этот поход принес много радости, положительных эмоций и новых впечатлений.</w:t>
      </w:r>
    </w:p>
    <w:p w:rsidR="00F30DE1" w:rsidRDefault="00F30DE1" w:rsidP="00F30D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   </w:t>
      </w:r>
      <w:r>
        <w:rPr>
          <w:rFonts w:ascii="PT Sans" w:hAnsi="PT Sans" w:hint="eastAsia"/>
          <w:color w:val="000000"/>
          <w:sz w:val="30"/>
          <w:szCs w:val="30"/>
        </w:rPr>
        <w:t>В</w:t>
      </w:r>
      <w:r>
        <w:rPr>
          <w:rFonts w:ascii="PT Sans" w:hAnsi="PT Sans"/>
          <w:color w:val="000000"/>
          <w:sz w:val="30"/>
          <w:szCs w:val="30"/>
        </w:rPr>
        <w:t xml:space="preserve">от несколько интересных мест в Санкт </w:t>
      </w:r>
      <w:proofErr w:type="gramStart"/>
      <w:r>
        <w:rPr>
          <w:rFonts w:ascii="PT Sans" w:hAnsi="PT Sans"/>
          <w:color w:val="000000"/>
          <w:sz w:val="30"/>
          <w:szCs w:val="30"/>
        </w:rPr>
        <w:t>–П</w:t>
      </w:r>
      <w:proofErr w:type="gramEnd"/>
      <w:r>
        <w:rPr>
          <w:rFonts w:ascii="PT Sans" w:hAnsi="PT Sans"/>
          <w:color w:val="000000"/>
          <w:sz w:val="30"/>
          <w:szCs w:val="30"/>
        </w:rPr>
        <w:t>етербурге :</w:t>
      </w:r>
    </w:p>
    <w:p w:rsidR="00F30DE1" w:rsidRDefault="00F30DE1" w:rsidP="00F30DE1">
      <w:pPr>
        <w:pStyle w:val="a3"/>
        <w:shd w:val="clear" w:color="auto" w:fill="FFFFFF"/>
        <w:spacing w:before="0" w:beforeAutospacing="0" w:after="0" w:afterAutospacing="0" w:line="505" w:lineRule="atLeast"/>
        <w:jc w:val="both"/>
        <w:rPr>
          <w:rFonts w:ascii="PT Sans" w:hAnsi="PT Sans"/>
          <w:color w:val="000000"/>
          <w:sz w:val="30"/>
          <w:szCs w:val="30"/>
        </w:rPr>
      </w:pPr>
    </w:p>
    <w:p w:rsidR="00603944" w:rsidRPr="00F30DE1" w:rsidRDefault="00F30DE1" w:rsidP="00F30DE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2F3235"/>
          <w:kern w:val="36"/>
          <w:sz w:val="28"/>
          <w:szCs w:val="28"/>
          <w:lang w:eastAsia="ru-RU"/>
        </w:rPr>
      </w:pP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большой лабиринт в Петербурге и его призрак ждут тебя — войди, если осмелишься!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Одно из самых громких открытий года, Лабиринт собрал в себе лучшие черты аналогичных аттракционов. В его запутанных коридорах царит мистическая тьма. Где-то в этой тьме бродит призрак, хотя и без него страшно. Говорят, в Лабиринт хочется возвращаться снова и снова, поэтому для лучших игроков есть система бонусов. </w:t>
      </w:r>
      <w:proofErr w:type="gram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поучаствовать в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замешаны на городских легендах, но для начала рекомендуем просто найти выход.</w:t>
      </w:r>
      <w:proofErr w:type="gram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Адрес: Конюшенная площадь, д.2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Экзоопарк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ТРЦ «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Зоопарк с экзотическими животными собрал около полумиллиона зверей со всего света, от саванн и бескрайних пустынь до тропических лесов. Среди них стоит отметить тех, кого не встретить в обычном зоопарке.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Сурикаты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капибары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редкие виды птиц и рептилий живут на территории впечатляющих размеров, разделенной на несколько климатических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зонн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Экзоопарк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 с 10:00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21:30.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 ул. Фучика, д. 2</w:t>
      </w:r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3. Библиотека будущего</w:t>
      </w:r>
      <w:proofErr w:type="gram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ервая библиотека в Санкт-Петербурге с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fab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lab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или мини-лабораторией, здесь можно поработать на современном, цифровом оборудовании — находится в Невском районе. Каждый желающий может напечатать всё что угодно, воспользовавшись 3D-принтером, а так же сделать бесплатно собственные аудиозаписи в студии. Книжный фонд новой библиотеки составляют электронные книги.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Адрес: </w:t>
      </w:r>
      <w:proofErr w:type="gramStart"/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Искровский</w:t>
      </w:r>
      <w:proofErr w:type="gramEnd"/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пр-т</w:t>
      </w:r>
      <w:proofErr w:type="spellEnd"/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 6, корп. 4 (Библиотека №7)</w:t>
      </w:r>
      <w:r w:rsidRPr="00F3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Новый интерактивный Музей иллюзий 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Вас ждут 6 залов, в каждом из которых сосредоточены головокружительные иллюзии. Во всех комнатах находятся экспонаты, показывающие, как легко обмануть свой мозг. Это вызывает массу положительных эмоций! Удивление, восхищение и состояние «отвисшая челюсть» </w:t>
      </w:r>
      <w:proofErr w:type="gram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proofErr w:type="gram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самым закоренелым скептиками.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Адрес: Московский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пр-т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107, корпус 5. 2 этаж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Дом вверх дном</w:t>
      </w:r>
      <w:proofErr w:type="gram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Петербурге открылся перевернутый дом, в котором столы, диваны и все остальное на потолке. Ваши представления о пространстве и дизайне интерьеров здесь будут буквально перевёрнуты с ног на голову.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Поудивлявшись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самому, можно порадовать друзей необычными 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фотографиями, ведь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фотосессии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совершенно </w:t>
      </w:r>
      <w:proofErr w:type="gram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бесплатные</w:t>
      </w:r>
      <w:proofErr w:type="gram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Адрес: ул. </w:t>
      </w:r>
      <w:proofErr w:type="spellStart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Рюхина</w:t>
      </w:r>
      <w:proofErr w:type="spellEnd"/>
      <w:r w:rsidRPr="00F3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3А</w:t>
      </w:r>
    </w:p>
    <w:p w:rsidR="00603944" w:rsidRPr="00603944" w:rsidRDefault="00603944" w:rsidP="00F30DE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2F3235"/>
          <w:kern w:val="36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b/>
          <w:color w:val="2F3235"/>
          <w:kern w:val="36"/>
          <w:sz w:val="28"/>
          <w:szCs w:val="28"/>
          <w:lang w:eastAsia="ru-RU"/>
        </w:rPr>
        <w:t xml:space="preserve">Замок </w:t>
      </w:r>
      <w:proofErr w:type="spellStart"/>
      <w:r w:rsidRPr="00603944">
        <w:rPr>
          <w:rFonts w:ascii="Times New Roman" w:eastAsia="Times New Roman" w:hAnsi="Times New Roman" w:cs="Times New Roman"/>
          <w:b/>
          <w:color w:val="2F3235"/>
          <w:kern w:val="36"/>
          <w:sz w:val="28"/>
          <w:szCs w:val="28"/>
          <w:lang w:eastAsia="ru-RU"/>
        </w:rPr>
        <w:t>Андерсенград</w:t>
      </w:r>
      <w:proofErr w:type="spellEnd"/>
    </w:p>
    <w:p w:rsidR="00603944" w:rsidRPr="00603944" w:rsidRDefault="00603944" w:rsidP="00F30DE1">
      <w:pPr>
        <w:shd w:val="clear" w:color="auto" w:fill="FCFCFC"/>
        <w:spacing w:before="94" w:after="94" w:line="360" w:lineRule="auto"/>
        <w:rPr>
          <w:rFonts w:ascii="Times New Roman" w:eastAsia="Times New Roman" w:hAnsi="Times New Roman" w:cs="Times New Roman"/>
          <w:b/>
          <w:color w:val="2F3235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b/>
          <w:color w:val="2F3235"/>
          <w:sz w:val="28"/>
          <w:szCs w:val="28"/>
          <w:lang w:eastAsia="ru-RU"/>
        </w:rPr>
        <w:t>Место, где сказка оживает</w:t>
      </w:r>
    </w:p>
    <w:p w:rsidR="00603944" w:rsidRPr="00603944" w:rsidRDefault="00603944" w:rsidP="00F30DE1">
      <w:pPr>
        <w:spacing w:before="94" w:after="94" w:line="360" w:lineRule="auto"/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</w:pPr>
      <w:proofErr w:type="spell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Андерсенград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уже </w:t>
      </w:r>
      <w:proofErr w:type="gram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более тридцати лет радует</w:t>
      </w:r>
      <w:proofErr w:type="gram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детей и взрослых. Миниатюрный замок с башенками, крепостной стеной, фонтанами и красными стенами населен самыми разнообразными героями знаменитого сказочника Андерсена.</w:t>
      </w:r>
      <w:r w:rsidRPr="00603944">
        <w:rPr>
          <w:rFonts w:ascii="Times New Roman" w:eastAsia="Times New Roman" w:hAnsi="Times New Roman" w:cs="Times New Roman"/>
          <w:color w:val="A6A8AA"/>
          <w:sz w:val="28"/>
          <w:szCs w:val="28"/>
          <w:lang w:eastAsia="ru-RU"/>
        </w:rPr>
        <w:t>  </w:t>
      </w:r>
      <w:r w:rsidRPr="00603944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 xml:space="preserve"> </w:t>
      </w:r>
    </w:p>
    <w:p w:rsidR="00603944" w:rsidRPr="00603944" w:rsidRDefault="00603944" w:rsidP="00F30DE1">
      <w:pPr>
        <w:spacing w:after="0" w:line="360" w:lineRule="auto"/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</w:pPr>
      <w:proofErr w:type="spellStart"/>
      <w:r w:rsidRPr="00603944">
        <w:rPr>
          <w:rFonts w:ascii="Times New Roman" w:eastAsia="Times New Roman" w:hAnsi="Times New Roman" w:cs="Times New Roman"/>
          <w:b/>
          <w:bCs/>
          <w:color w:val="2F3235"/>
          <w:sz w:val="28"/>
          <w:szCs w:val="28"/>
          <w:lang w:eastAsia="ru-RU"/>
        </w:rPr>
        <w:t>Андерсенград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 – одно из тех мест Ленинградской области, которое попросту нельзя не посетить. Возведенная в 1980 году миниатюрная копия среднестатистического европейского городка образца XVI-XIX столетий – превосходный вариант провести выходной день со своим чадом либо же с компанией друзей.</w:t>
      </w:r>
    </w:p>
    <w:p w:rsidR="00603944" w:rsidRPr="00603944" w:rsidRDefault="00603944" w:rsidP="00F30D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Для начала расскажем, как добраться до места обитания персонажей сказок знаменитого датчанина. Лучше всего для этого дела подходит электричка, которая отправляется с Балтийского вокзала. Выходить следует на станции </w:t>
      </w:r>
      <w:proofErr w:type="spell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Калище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– это приблизительно в двух часах езды от Санкт-Петербурга. По прибытию на станцию можно сесть на автобус либо же воспользоваться услугами таксистов. Дорога от станции </w:t>
      </w:r>
      <w:proofErr w:type="spell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Калище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до </w:t>
      </w:r>
      <w:proofErr w:type="spellStart"/>
      <w:r w:rsidRPr="00603944">
        <w:rPr>
          <w:rFonts w:ascii="Times New Roman" w:eastAsia="Times New Roman" w:hAnsi="Times New Roman" w:cs="Times New Roman"/>
          <w:b/>
          <w:bCs/>
          <w:color w:val="2F3235"/>
          <w:sz w:val="28"/>
          <w:szCs w:val="28"/>
          <w:lang w:eastAsia="ru-RU"/>
        </w:rPr>
        <w:t>Андерсенграда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 занимает минут пятнадцать-двадцать.</w:t>
      </w:r>
    </w:p>
    <w:p w:rsidR="00603944" w:rsidRPr="00603944" w:rsidRDefault="00603944" w:rsidP="00F30D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Сам </w:t>
      </w:r>
      <w:proofErr w:type="spellStart"/>
      <w:r w:rsidRPr="00603944">
        <w:rPr>
          <w:rFonts w:ascii="Times New Roman" w:eastAsia="Times New Roman" w:hAnsi="Times New Roman" w:cs="Times New Roman"/>
          <w:b/>
          <w:bCs/>
          <w:color w:val="2F3235"/>
          <w:sz w:val="28"/>
          <w:szCs w:val="28"/>
          <w:lang w:eastAsia="ru-RU"/>
        </w:rPr>
        <w:t>Андерсенград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, как уже упоминалось выше, это не что иное, как копия средневекового европейского городка, общая площадь этой сказочной достопримечательности составляет приблизительно два гектара. Нужно сказать, что в </w:t>
      </w:r>
      <w:proofErr w:type="gram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архитектурном плане</w:t>
      </w:r>
      <w:proofErr w:type="gram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он достаточно продуман и поэтому выглядит великолепно, как и должно выглядеть место, связанное с персонажами знаменитых сказок. Скульптуры оловянного солдатика, Русалочки и многих других сказочных героев, добротный каменный замок с проемами бойниц и флюгерами, ратуша, узкие улочки, проходящие под </w:t>
      </w:r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lastRenderedPageBreak/>
        <w:t>красивыми арками – все это действительно способствует душевному отдыху, настраивает на позитивный лад и создает атмосферу волшебного праздника.</w:t>
      </w:r>
    </w:p>
    <w:p w:rsidR="00603944" w:rsidRPr="00603944" w:rsidRDefault="00603944" w:rsidP="00F30D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Нужно сказать, что </w:t>
      </w:r>
      <w:proofErr w:type="spellStart"/>
      <w:r w:rsidRPr="00603944">
        <w:rPr>
          <w:rFonts w:ascii="Times New Roman" w:eastAsia="Times New Roman" w:hAnsi="Times New Roman" w:cs="Times New Roman"/>
          <w:b/>
          <w:bCs/>
          <w:color w:val="2F3235"/>
          <w:sz w:val="28"/>
          <w:szCs w:val="28"/>
          <w:lang w:eastAsia="ru-RU"/>
        </w:rPr>
        <w:t>Андерсенград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, хоть и </w:t>
      </w:r>
      <w:proofErr w:type="gram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является</w:t>
      </w:r>
      <w:proofErr w:type="gram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прежде всего местом активного детского отдыха, несомненно заинтересует и взрослых посетителей. Хотя бы потому, что здесь довольно часто проводятся всевозможные развлекательные мероприятия, посвященные древним народным праздникам – Масленице, празднику Ивана Купалы и Рождеству. Кроме того, здесь нередко проходят ярмарки, на которых можно приобрести какой-нибудь </w:t>
      </w:r>
      <w:proofErr w:type="spellStart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креативный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 xml:space="preserve"> сувенир, а также музыкальные фестивали, в которых участвуют фольклорные коллективы. Периодически в </w:t>
      </w:r>
      <w:proofErr w:type="spellStart"/>
      <w:r w:rsidRPr="00603944">
        <w:rPr>
          <w:rFonts w:ascii="Times New Roman" w:eastAsia="Times New Roman" w:hAnsi="Times New Roman" w:cs="Times New Roman"/>
          <w:b/>
          <w:bCs/>
          <w:color w:val="2F3235"/>
          <w:sz w:val="28"/>
          <w:szCs w:val="28"/>
          <w:lang w:eastAsia="ru-RU"/>
        </w:rPr>
        <w:t>Андерсенграде</w:t>
      </w:r>
      <w:proofErr w:type="spellEnd"/>
      <w:r w:rsidRPr="00603944">
        <w:rPr>
          <w:rFonts w:ascii="Times New Roman" w:eastAsia="Times New Roman" w:hAnsi="Times New Roman" w:cs="Times New Roman"/>
          <w:color w:val="2F3235"/>
          <w:sz w:val="28"/>
          <w:szCs w:val="28"/>
          <w:lang w:eastAsia="ru-RU"/>
        </w:rPr>
        <w:t> проходят карнавалы и другие костюмированные шоу.</w:t>
      </w:r>
    </w:p>
    <w:sectPr w:rsidR="00603944" w:rsidRPr="00603944" w:rsidSect="003A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50" w:rsidRDefault="00292550" w:rsidP="00F30DE1">
      <w:pPr>
        <w:spacing w:after="0" w:line="240" w:lineRule="auto"/>
      </w:pPr>
      <w:r>
        <w:separator/>
      </w:r>
    </w:p>
  </w:endnote>
  <w:endnote w:type="continuationSeparator" w:id="0">
    <w:p w:rsidR="00292550" w:rsidRDefault="00292550" w:rsidP="00F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50" w:rsidRDefault="00292550" w:rsidP="00F30DE1">
      <w:pPr>
        <w:spacing w:after="0" w:line="240" w:lineRule="auto"/>
      </w:pPr>
      <w:r>
        <w:separator/>
      </w:r>
    </w:p>
  </w:footnote>
  <w:footnote w:type="continuationSeparator" w:id="0">
    <w:p w:rsidR="00292550" w:rsidRDefault="00292550" w:rsidP="00F3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44"/>
    <w:rsid w:val="00292550"/>
    <w:rsid w:val="003A079C"/>
    <w:rsid w:val="00603944"/>
    <w:rsid w:val="009D39E0"/>
    <w:rsid w:val="00F30DE1"/>
    <w:rsid w:val="00F3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9C"/>
  </w:style>
  <w:style w:type="paragraph" w:styleId="1">
    <w:name w:val="heading 1"/>
    <w:basedOn w:val="a"/>
    <w:link w:val="10"/>
    <w:uiPriority w:val="9"/>
    <w:qFormat/>
    <w:rsid w:val="0060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views-number">
    <w:name w:val="post-views-number"/>
    <w:basedOn w:val="a0"/>
    <w:rsid w:val="00603944"/>
  </w:style>
  <w:style w:type="character" w:customStyle="1" w:styleId="post-fav-number">
    <w:name w:val="post-fav-number"/>
    <w:basedOn w:val="a0"/>
    <w:rsid w:val="00603944"/>
  </w:style>
  <w:style w:type="character" w:customStyle="1" w:styleId="apple-converted-space">
    <w:name w:val="apple-converted-space"/>
    <w:basedOn w:val="a0"/>
    <w:rsid w:val="00603944"/>
  </w:style>
  <w:style w:type="character" w:styleId="a4">
    <w:name w:val="Hyperlink"/>
    <w:basedOn w:val="a0"/>
    <w:uiPriority w:val="99"/>
    <w:semiHidden/>
    <w:unhideWhenUsed/>
    <w:rsid w:val="00603944"/>
    <w:rPr>
      <w:color w:val="0000FF"/>
      <w:u w:val="single"/>
    </w:rPr>
  </w:style>
  <w:style w:type="character" w:customStyle="1" w:styleId="pin1445886950738pinitbuttoncount">
    <w:name w:val="pin_1445886950738_pin_it_button_count"/>
    <w:basedOn w:val="a0"/>
    <w:rsid w:val="00603944"/>
  </w:style>
  <w:style w:type="character" w:styleId="a5">
    <w:name w:val="Strong"/>
    <w:basedOn w:val="a0"/>
    <w:uiPriority w:val="22"/>
    <w:qFormat/>
    <w:rsid w:val="006039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DE1"/>
  </w:style>
  <w:style w:type="paragraph" w:styleId="aa">
    <w:name w:val="footer"/>
    <w:basedOn w:val="a"/>
    <w:link w:val="ab"/>
    <w:uiPriority w:val="99"/>
    <w:semiHidden/>
    <w:unhideWhenUsed/>
    <w:rsid w:val="00F3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37334">
          <w:marLeft w:val="374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18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7574">
          <w:marLeft w:val="2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mbinostory.com/kak-provesti-vyhodnye-s-rebenk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Дубовик</dc:creator>
  <cp:keywords/>
  <dc:description/>
  <cp:lastModifiedBy>Зоя Дубовик</cp:lastModifiedBy>
  <cp:revision>5</cp:revision>
  <dcterms:created xsi:type="dcterms:W3CDTF">2015-10-26T19:16:00Z</dcterms:created>
  <dcterms:modified xsi:type="dcterms:W3CDTF">2015-10-26T19:43:00Z</dcterms:modified>
</cp:coreProperties>
</file>