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80" w:rsidRPr="00573680" w:rsidRDefault="00573680" w:rsidP="0057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5736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Социо-игровые</w:t>
      </w:r>
      <w:proofErr w:type="spellEnd"/>
      <w:r w:rsidRPr="005736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задания и упражнения  для детей с нарушениями речи</w:t>
      </w:r>
    </w:p>
    <w:p w:rsidR="00573680" w:rsidRPr="00573680" w:rsidRDefault="00573680" w:rsidP="005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3680" w:rsidRPr="00703F20" w:rsidRDefault="00573680" w:rsidP="00573680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3F20">
        <w:rPr>
          <w:rStyle w:val="c0"/>
          <w:sz w:val="26"/>
          <w:szCs w:val="26"/>
        </w:rPr>
        <w:t xml:space="preserve">Авторы </w:t>
      </w:r>
      <w:proofErr w:type="spellStart"/>
      <w:r w:rsidRPr="00703F20">
        <w:rPr>
          <w:rStyle w:val="c0"/>
          <w:sz w:val="26"/>
          <w:szCs w:val="26"/>
        </w:rPr>
        <w:t>социо-игровой</w:t>
      </w:r>
      <w:proofErr w:type="spellEnd"/>
      <w:r w:rsidRPr="00703F20">
        <w:rPr>
          <w:rStyle w:val="c0"/>
          <w:sz w:val="26"/>
          <w:szCs w:val="26"/>
        </w:rPr>
        <w:t xml:space="preserve"> технологии предлагают разные игровые задания для детей, которые условно можно разделить на несколько групп:</w:t>
      </w:r>
    </w:p>
    <w:p w:rsidR="00573680" w:rsidRPr="00703F20" w:rsidRDefault="00573680" w:rsidP="00573680">
      <w:pPr>
        <w:pStyle w:val="c1"/>
        <w:spacing w:before="0" w:beforeAutospacing="0" w:after="0" w:afterAutospacing="0"/>
        <w:jc w:val="both"/>
        <w:rPr>
          <w:sz w:val="26"/>
          <w:szCs w:val="26"/>
        </w:rPr>
      </w:pPr>
      <w:r w:rsidRPr="00703F20">
        <w:rPr>
          <w:rStyle w:val="c0"/>
          <w:sz w:val="26"/>
          <w:szCs w:val="26"/>
        </w:rPr>
        <w:t>        Игры-задания для рабочего настроя.</w:t>
      </w:r>
    </w:p>
    <w:p w:rsidR="00573680" w:rsidRPr="00703F20" w:rsidRDefault="00573680" w:rsidP="00573680">
      <w:pPr>
        <w:pStyle w:val="c1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 xml:space="preserve">          Предлагаю Вашему вниманию некоторые адаптированные для использования логопедом игры.</w:t>
      </w:r>
    </w:p>
    <w:p w:rsidR="00573680" w:rsidRPr="00703F20" w:rsidRDefault="00573680" w:rsidP="005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573680" w:rsidRPr="008E32D4" w:rsidRDefault="00573680" w:rsidP="00573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8E3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Игры для рабочего настроя</w:t>
      </w:r>
    </w:p>
    <w:tbl>
      <w:tblPr>
        <w:tblStyle w:val="a3"/>
        <w:tblW w:w="0" w:type="auto"/>
        <w:tblInd w:w="-34" w:type="dxa"/>
        <w:tblLook w:val="04A0"/>
      </w:tblPr>
      <w:tblGrid>
        <w:gridCol w:w="2536"/>
        <w:gridCol w:w="7069"/>
      </w:tblGrid>
      <w:tr w:rsidR="00573680" w:rsidTr="00046002">
        <w:tc>
          <w:tcPr>
            <w:tcW w:w="2536" w:type="dxa"/>
          </w:tcPr>
          <w:p w:rsidR="00573680" w:rsidRPr="008E32D4" w:rsidRDefault="00573680" w:rsidP="00046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игры</w:t>
            </w:r>
          </w:p>
        </w:tc>
        <w:tc>
          <w:tcPr>
            <w:tcW w:w="7069" w:type="dxa"/>
          </w:tcPr>
          <w:p w:rsidR="00573680" w:rsidRPr="008E32D4" w:rsidRDefault="00573680" w:rsidP="00046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игр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</w:tr>
      <w:tr w:rsidR="00573680" w:rsidTr="00046002">
        <w:tc>
          <w:tcPr>
            <w:tcW w:w="2536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«Буквы – загадки»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Создание условий для развития восприятия зрительных образов букв.</w:t>
            </w:r>
          </w:p>
        </w:tc>
        <w:tc>
          <w:tcPr>
            <w:tcW w:w="7069" w:type="dxa"/>
          </w:tcPr>
          <w:p w:rsidR="00573680" w:rsidRPr="00BE4D8C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.«Буква по воздуху». Дети выбирают ведущего (логопед, ребёнок). Он, стоя спиной к игрокам, пишет по воздуху крупную букву, остальные отгадывают. 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уквы можно писать рукой,  головой, ногой.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«Буква-хоровод». Группа детей, взявшись за руки, хороводом-змейкой идут за ведущим и прописывают букву,</w:t>
            </w:r>
          </w:p>
          <w:p w:rsidR="00573680" w:rsidRPr="008E32D4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которую</w:t>
            </w:r>
            <w:proofErr w:type="gramEnd"/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загадал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ведущий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Остальные отгадывают букву.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«Строим буквы». Группа детей «строит» из себя задуманную букву как застывшую живую пирамиду, остальные отгадывают, записывают, зарисовывают. «Буквы-загадки» могут быть корот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кими словами-загадками (кот,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ус, сом, хор)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73680" w:rsidTr="00046002">
        <w:trPr>
          <w:trHeight w:val="698"/>
        </w:trPr>
        <w:tc>
          <w:tcPr>
            <w:tcW w:w="2536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«Эхо»</w:t>
            </w:r>
          </w:p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Развитие чувства ритма, способности правильно воспринимать ритмический рисунок слова.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69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Вариант 1: 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Логопед (ребёнок) отбивает хлопками несложный ритмический рисунок. «Эхо» по сигналу (по взгляду или др.) повторяет ритм хлопками (притопыванием, отбиванием по столу ладонями и др.) 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4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  <w:r w:rsidRPr="00BE4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роговаривание слогов, слов, фраз, чтение вслух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предложенном ритме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Говорящий (читающий) произносит – играющие «эхом» повторяют приглушённо, но точно так же, как было произнесено автором.</w:t>
            </w:r>
            <w:proofErr w:type="gramEnd"/>
          </w:p>
        </w:tc>
      </w:tr>
      <w:tr w:rsidR="00573680" w:rsidTr="00046002">
        <w:tc>
          <w:tcPr>
            <w:tcW w:w="2536" w:type="dxa"/>
          </w:tcPr>
          <w:p w:rsidR="00573680" w:rsidRPr="008E32D4" w:rsidRDefault="00573680" w:rsidP="00046002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«Слушай</w:t>
            </w:r>
          </w:p>
          <w:p w:rsidR="00573680" w:rsidRPr="008E32D4" w:rsidRDefault="00573680" w:rsidP="00046002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 окном,</w:t>
            </w:r>
          </w:p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E32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 дверью»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Цель: Развитие слухового восприятия и образных представлений.</w:t>
            </w:r>
          </w:p>
        </w:tc>
        <w:tc>
          <w:tcPr>
            <w:tcW w:w="7069" w:type="dxa"/>
          </w:tcPr>
          <w:p w:rsidR="00573680" w:rsidRPr="008E32D4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Вариант 1: 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Логопед предлагает детям послушать звуки, доносящиеся извне. Всё услышанное дети перечисляют, дополняя друг друга. Звуки не должны быть выдуманными.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4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Варианты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2: Л</w:t>
            </w:r>
            <w:r w:rsidRPr="008E3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огопед предлагает объяснить связь звуков или составить рассказ (единая сюжетная картинка) по услышанным звукам.</w:t>
            </w:r>
          </w:p>
        </w:tc>
      </w:tr>
      <w:tr w:rsidR="00573680" w:rsidTr="00046002">
        <w:tc>
          <w:tcPr>
            <w:tcW w:w="2536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«Волшебная палочка»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Цель: Создание условий для развития внимания, памяти, фонематических представлений, активизации словаря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(в зависимости от содержания).</w:t>
            </w:r>
          </w:p>
        </w:tc>
        <w:tc>
          <w:tcPr>
            <w:tcW w:w="7069" w:type="dxa"/>
          </w:tcPr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«Волшебная палочка» (ручка, карандаш и др.) передаётся в произвольном порядке, передача сопровождается речью по заранее заданному заказу-правилу.</w:t>
            </w:r>
          </w:p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4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Варианты: </w:t>
            </w:r>
          </w:p>
          <w:p w:rsidR="00573680" w:rsidRPr="00BE4D8C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передающий называет предметы в групповой комнате, в названии которых есть определенный звук;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едающий называет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предмет, принимающий – слово- признак</w:t>
            </w: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нему;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-передающий называет сказку, принимающий – персонаж из </w:t>
            </w: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этой сказки и т.п.</w:t>
            </w:r>
          </w:p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Если </w:t>
            </w:r>
            <w:proofErr w:type="gramStart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принимающий</w:t>
            </w:r>
            <w:proofErr w:type="gramEnd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ответил, «палочка» возвращается в исходное положение или меняет принимающего.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договариваются об условии передачи: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-глядеть друг другу в глаза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-вставать, если </w:t>
            </w:r>
            <w:proofErr w:type="gramStart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согласны</w:t>
            </w:r>
            <w:proofErr w:type="gramEnd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высказыванием  принимающего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573680" w:rsidRPr="00F53C9F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-передающий выбирается один на всех, палочка возвращается ему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73680" w:rsidTr="00046002">
        <w:tc>
          <w:tcPr>
            <w:tcW w:w="2536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«Неиспорченный телефон»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Развитие слухового восприятия, преодоление нарушений слоговой структуры слов.</w:t>
            </w:r>
          </w:p>
        </w:tc>
        <w:tc>
          <w:tcPr>
            <w:tcW w:w="7069" w:type="dxa"/>
          </w:tcPr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Дети передают друг другу слово шёпотом на ухо, дети «ловят» слово на слух. Успешность передачи оценивается по признакам: «не поймали» слово, в передаче участвовали все играющие, </w:t>
            </w:r>
            <w:proofErr w:type="gramStart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последний</w:t>
            </w:r>
            <w:proofErr w:type="gramEnd"/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«получил»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переданное первым игроком.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Варианты</w:t>
            </w: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73680" w:rsidRPr="00F53C9F" w:rsidRDefault="00573680" w:rsidP="00046002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-слово, трудное слово, словосочетание, Ф.И.О., скороговорка (считалка), иностранное слово</w:t>
            </w:r>
          </w:p>
          <w:p w:rsidR="00573680" w:rsidRPr="00F53C9F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-две телефонные линии (эстафета): быстрый неиспорченный телефон.</w:t>
            </w:r>
          </w:p>
        </w:tc>
      </w:tr>
      <w:tr w:rsidR="00573680" w:rsidTr="00046002">
        <w:tc>
          <w:tcPr>
            <w:tcW w:w="2536" w:type="dxa"/>
          </w:tcPr>
          <w:p w:rsidR="00573680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«Кто? Куда? Когда?  Зачем?»</w:t>
            </w:r>
          </w:p>
          <w:p w:rsidR="00573680" w:rsidRPr="008E32D4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Цель: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связного высказывания, творческих способностей детей.</w:t>
            </w:r>
          </w:p>
        </w:tc>
        <w:tc>
          <w:tcPr>
            <w:tcW w:w="7069" w:type="dxa"/>
          </w:tcPr>
          <w:p w:rsidR="00573680" w:rsidRPr="00F53C9F" w:rsidRDefault="00573680" w:rsidP="00046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Логопед предлагает детям определить все связанные с «предлагаемые обстоятельства» (например, человек идёт), то есть найти ответ  на вопросы: кто это? Куда идёт? Когда? Зачем? Где это происходит? Дети исполняют этюды, фантазируют индивидуально, друг с другом по единому замыслу.</w:t>
            </w:r>
          </w:p>
        </w:tc>
      </w:tr>
    </w:tbl>
    <w:p w:rsidR="00664ADC" w:rsidRDefault="00664ADC"/>
    <w:sectPr w:rsidR="00664ADC" w:rsidSect="0066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80"/>
    <w:rsid w:val="00126216"/>
    <w:rsid w:val="002A0806"/>
    <w:rsid w:val="00573680"/>
    <w:rsid w:val="00664ADC"/>
    <w:rsid w:val="00DC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7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2015-10-26T12:26:00Z</dcterms:created>
  <dcterms:modified xsi:type="dcterms:W3CDTF">2015-10-26T12:32:00Z</dcterms:modified>
</cp:coreProperties>
</file>