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55" w:rsidRPr="007A1155" w:rsidRDefault="007A1155" w:rsidP="007A115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1155">
        <w:rPr>
          <w:rFonts w:ascii="Times New Roman" w:eastAsia="Calibri" w:hAnsi="Times New Roman" w:cs="Times New Roman"/>
          <w:b/>
          <w:sz w:val="32"/>
          <w:szCs w:val="32"/>
        </w:rPr>
        <w:t xml:space="preserve">Муниципальное дошкольное образовательное учреждение </w:t>
      </w:r>
    </w:p>
    <w:p w:rsidR="007A1155" w:rsidRPr="007A1155" w:rsidRDefault="007A1155" w:rsidP="007A115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1155">
        <w:rPr>
          <w:rFonts w:ascii="Times New Roman" w:eastAsia="Calibri" w:hAnsi="Times New Roman" w:cs="Times New Roman"/>
          <w:b/>
          <w:sz w:val="32"/>
          <w:szCs w:val="32"/>
        </w:rPr>
        <w:t>«Детский сад №221 компенсирующего вида»</w:t>
      </w:r>
    </w:p>
    <w:p w:rsidR="007A1155" w:rsidRPr="007A1155" w:rsidRDefault="007A1155" w:rsidP="007A115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1155">
        <w:rPr>
          <w:rFonts w:ascii="Times New Roman" w:eastAsia="Calibri" w:hAnsi="Times New Roman" w:cs="Times New Roman"/>
          <w:b/>
          <w:sz w:val="32"/>
          <w:szCs w:val="32"/>
        </w:rPr>
        <w:t>Московского района</w:t>
      </w:r>
    </w:p>
    <w:p w:rsidR="007A1155" w:rsidRPr="007A1155" w:rsidRDefault="007A1155" w:rsidP="007A115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1155">
        <w:rPr>
          <w:rFonts w:ascii="Times New Roman" w:eastAsia="Calibri" w:hAnsi="Times New Roman" w:cs="Times New Roman"/>
          <w:b/>
          <w:sz w:val="32"/>
          <w:szCs w:val="32"/>
        </w:rPr>
        <w:t>Г. Казани.</w:t>
      </w:r>
    </w:p>
    <w:p w:rsidR="007A1155" w:rsidRPr="007A1155" w:rsidRDefault="007A1155" w:rsidP="007A115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A1155" w:rsidRPr="007A1155" w:rsidRDefault="007A1155" w:rsidP="007A115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A1155" w:rsidRPr="007A1155" w:rsidRDefault="007A1155" w:rsidP="007A115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A1155" w:rsidRPr="007A1155" w:rsidRDefault="007A1155" w:rsidP="007A115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A1155" w:rsidRPr="007A1155" w:rsidRDefault="007A1155" w:rsidP="007A1155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7A1155">
        <w:rPr>
          <w:rFonts w:ascii="Times New Roman" w:eastAsia="Calibri" w:hAnsi="Times New Roman" w:cs="Times New Roman"/>
          <w:b/>
          <w:sz w:val="48"/>
          <w:szCs w:val="48"/>
        </w:rPr>
        <w:t>НОД по социально-коммуникативному развитию в подготовительной к школе группе ДОО</w:t>
      </w:r>
    </w:p>
    <w:p w:rsidR="007A1155" w:rsidRPr="007A1155" w:rsidRDefault="007A1155" w:rsidP="007A1155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7A1155">
        <w:rPr>
          <w:rFonts w:ascii="Times New Roman" w:eastAsia="Calibri" w:hAnsi="Times New Roman" w:cs="Times New Roman"/>
          <w:b/>
          <w:sz w:val="48"/>
          <w:szCs w:val="48"/>
        </w:rPr>
        <w:t xml:space="preserve"> по теме:</w:t>
      </w:r>
    </w:p>
    <w:p w:rsidR="007A1155" w:rsidRPr="007A1155" w:rsidRDefault="007A1155" w:rsidP="007A1155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7A1155">
        <w:rPr>
          <w:rFonts w:ascii="Times New Roman" w:eastAsia="Calibri" w:hAnsi="Times New Roman" w:cs="Times New Roman"/>
          <w:b/>
          <w:sz w:val="48"/>
          <w:szCs w:val="48"/>
        </w:rPr>
        <w:t xml:space="preserve"> «Архитектура родного города»</w:t>
      </w:r>
      <w:bookmarkStart w:id="0" w:name="_GoBack"/>
      <w:bookmarkEnd w:id="0"/>
    </w:p>
    <w:p w:rsidR="007A1155" w:rsidRPr="007A1155" w:rsidRDefault="007A1155" w:rsidP="007A1155">
      <w:pPr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7A1155" w:rsidRPr="007A1155" w:rsidRDefault="007A1155" w:rsidP="007A1155">
      <w:pPr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7A1155" w:rsidRPr="007A1155" w:rsidRDefault="007A1155" w:rsidP="007A1155">
      <w:pPr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7A1155" w:rsidRPr="007A1155" w:rsidRDefault="007A1155" w:rsidP="007A1155">
      <w:pPr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7A1155">
        <w:rPr>
          <w:rFonts w:ascii="Times New Roman" w:eastAsia="Calibri" w:hAnsi="Times New Roman" w:cs="Times New Roman"/>
          <w:b/>
          <w:sz w:val="32"/>
          <w:szCs w:val="32"/>
        </w:rPr>
        <w:t>Подготовила:</w:t>
      </w:r>
    </w:p>
    <w:p w:rsidR="007A1155" w:rsidRPr="007A1155" w:rsidRDefault="007A1155" w:rsidP="007A1155">
      <w:pPr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7A1155">
        <w:rPr>
          <w:rFonts w:ascii="Times New Roman" w:eastAsia="Calibri" w:hAnsi="Times New Roman" w:cs="Times New Roman"/>
          <w:b/>
          <w:sz w:val="32"/>
          <w:szCs w:val="32"/>
        </w:rPr>
        <w:t>Филиппова Н.В.</w:t>
      </w:r>
    </w:p>
    <w:p w:rsidR="007A1155" w:rsidRPr="007A1155" w:rsidRDefault="007A1155" w:rsidP="007A115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A1155" w:rsidRPr="007A1155" w:rsidRDefault="007A1155" w:rsidP="007A1155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7A1155" w:rsidRPr="007A1155" w:rsidRDefault="007A1155" w:rsidP="007A115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A1155" w:rsidRPr="007A1155" w:rsidRDefault="007A1155" w:rsidP="007A115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1155">
        <w:rPr>
          <w:rFonts w:ascii="Times New Roman" w:eastAsia="Calibri" w:hAnsi="Times New Roman" w:cs="Times New Roman"/>
          <w:b/>
          <w:sz w:val="32"/>
          <w:szCs w:val="32"/>
        </w:rPr>
        <w:t>Казань 2015 г.</w:t>
      </w:r>
    </w:p>
    <w:p w:rsidR="007A1155" w:rsidRPr="007A1155" w:rsidRDefault="007A1155" w:rsidP="007A115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A1155" w:rsidRPr="007A1155" w:rsidRDefault="007A1155" w:rsidP="007A1155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7A1155">
        <w:rPr>
          <w:rFonts w:ascii="Times New Roman" w:eastAsia="Calibri" w:hAnsi="Times New Roman" w:cs="Times New Roman"/>
          <w:b/>
          <w:sz w:val="32"/>
          <w:szCs w:val="32"/>
        </w:rPr>
        <w:t>Программные задачи:</w:t>
      </w:r>
    </w:p>
    <w:p w:rsidR="007A1155" w:rsidRPr="007A1155" w:rsidRDefault="007A1155" w:rsidP="007A1155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A1155">
        <w:rPr>
          <w:rFonts w:ascii="Times New Roman" w:eastAsia="Calibri" w:hAnsi="Times New Roman" w:cs="Times New Roman"/>
          <w:sz w:val="32"/>
          <w:szCs w:val="32"/>
        </w:rPr>
        <w:t>- Закрепить знания детей о достопримечательностях родного города.</w:t>
      </w:r>
    </w:p>
    <w:p w:rsidR="007A1155" w:rsidRPr="007A1155" w:rsidRDefault="007A1155" w:rsidP="007A1155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A1155">
        <w:rPr>
          <w:rFonts w:ascii="Times New Roman" w:eastAsia="Calibri" w:hAnsi="Times New Roman" w:cs="Times New Roman"/>
          <w:sz w:val="32"/>
          <w:szCs w:val="32"/>
        </w:rPr>
        <w:t>- Дать детям знания о том, что такое архитектура, познакомить с некоторыми новыми для них архитектурными памятниками родного города.</w:t>
      </w:r>
    </w:p>
    <w:p w:rsidR="007A1155" w:rsidRPr="007A1155" w:rsidRDefault="007A1155" w:rsidP="007A1155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A1155">
        <w:rPr>
          <w:rFonts w:ascii="Times New Roman" w:eastAsia="Calibri" w:hAnsi="Times New Roman" w:cs="Times New Roman"/>
          <w:sz w:val="32"/>
          <w:szCs w:val="32"/>
        </w:rPr>
        <w:t>- Учить сравнивать характерные особенности старого и современного города;</w:t>
      </w:r>
    </w:p>
    <w:p w:rsidR="007A1155" w:rsidRPr="007A1155" w:rsidRDefault="007A1155" w:rsidP="007A1155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A1155">
        <w:rPr>
          <w:rFonts w:ascii="Times New Roman" w:eastAsia="Calibri" w:hAnsi="Times New Roman" w:cs="Times New Roman"/>
          <w:sz w:val="32"/>
          <w:szCs w:val="32"/>
        </w:rPr>
        <w:t>- Воспитывать в детях чувство восхищения красотой своего родного города, любовь к родному городу. Желание сделать его ещё красивее.</w:t>
      </w:r>
    </w:p>
    <w:p w:rsidR="007A1155" w:rsidRPr="007A1155" w:rsidRDefault="007A1155" w:rsidP="007A1155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A1155">
        <w:rPr>
          <w:rFonts w:ascii="Times New Roman" w:eastAsia="Calibri" w:hAnsi="Times New Roman" w:cs="Times New Roman"/>
          <w:sz w:val="32"/>
          <w:szCs w:val="32"/>
        </w:rPr>
        <w:t>- Развитие слухового и зрительного внимания, прослеживающей функции глаз.</w:t>
      </w:r>
    </w:p>
    <w:p w:rsidR="007A1155" w:rsidRPr="007A1155" w:rsidRDefault="007A1155" w:rsidP="007A1155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A1155">
        <w:rPr>
          <w:rFonts w:ascii="Times New Roman" w:eastAsia="Calibri" w:hAnsi="Times New Roman" w:cs="Times New Roman"/>
          <w:b/>
          <w:sz w:val="32"/>
          <w:szCs w:val="32"/>
        </w:rPr>
        <w:t xml:space="preserve">Материал:  </w:t>
      </w:r>
      <w:r w:rsidRPr="007A1155">
        <w:rPr>
          <w:rFonts w:ascii="Times New Roman" w:eastAsia="Calibri" w:hAnsi="Times New Roman" w:cs="Times New Roman"/>
          <w:sz w:val="32"/>
          <w:szCs w:val="32"/>
        </w:rPr>
        <w:t xml:space="preserve">          </w:t>
      </w:r>
    </w:p>
    <w:p w:rsidR="007A1155" w:rsidRPr="007A1155" w:rsidRDefault="007A1155" w:rsidP="007A1155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A1155">
        <w:rPr>
          <w:rFonts w:ascii="Times New Roman" w:eastAsia="Calibri" w:hAnsi="Times New Roman" w:cs="Times New Roman"/>
          <w:sz w:val="32"/>
          <w:szCs w:val="32"/>
        </w:rPr>
        <w:t xml:space="preserve">Иллюстрации /Казанский кремль, Башня </w:t>
      </w:r>
      <w:proofErr w:type="spellStart"/>
      <w:r w:rsidRPr="007A1155">
        <w:rPr>
          <w:rFonts w:ascii="Times New Roman" w:eastAsia="Calibri" w:hAnsi="Times New Roman" w:cs="Times New Roman"/>
          <w:sz w:val="32"/>
          <w:szCs w:val="32"/>
        </w:rPr>
        <w:t>Сиюмбике</w:t>
      </w:r>
      <w:proofErr w:type="spellEnd"/>
      <w:r w:rsidRPr="007A1155">
        <w:rPr>
          <w:rFonts w:ascii="Times New Roman" w:eastAsia="Calibri" w:hAnsi="Times New Roman" w:cs="Times New Roman"/>
          <w:sz w:val="32"/>
          <w:szCs w:val="32"/>
        </w:rPr>
        <w:t xml:space="preserve">, Театр кукол </w:t>
      </w:r>
      <w:proofErr w:type="spellStart"/>
      <w:r w:rsidRPr="007A1155">
        <w:rPr>
          <w:rFonts w:ascii="Times New Roman" w:eastAsia="Calibri" w:hAnsi="Times New Roman" w:cs="Times New Roman"/>
          <w:sz w:val="32"/>
          <w:szCs w:val="32"/>
        </w:rPr>
        <w:t>Экият</w:t>
      </w:r>
      <w:proofErr w:type="spellEnd"/>
      <w:r w:rsidRPr="007A1155">
        <w:rPr>
          <w:rFonts w:ascii="Times New Roman" w:eastAsia="Calibri" w:hAnsi="Times New Roman" w:cs="Times New Roman"/>
          <w:sz w:val="32"/>
          <w:szCs w:val="32"/>
        </w:rPr>
        <w:t>, объекты универсиады/, разрезные картинки с видами памятников Казани.</w:t>
      </w:r>
    </w:p>
    <w:p w:rsidR="007A1155" w:rsidRPr="007A1155" w:rsidRDefault="007A1155" w:rsidP="007A1155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7A1155">
        <w:rPr>
          <w:rFonts w:ascii="Times New Roman" w:eastAsia="Calibri" w:hAnsi="Times New Roman" w:cs="Times New Roman"/>
          <w:b/>
          <w:sz w:val="32"/>
          <w:szCs w:val="32"/>
        </w:rPr>
        <w:t>Ход занятия:</w:t>
      </w:r>
    </w:p>
    <w:p w:rsidR="007A1155" w:rsidRPr="007A1155" w:rsidRDefault="007A1155" w:rsidP="007A1155">
      <w:pPr>
        <w:rPr>
          <w:rFonts w:ascii="Times New Roman" w:eastAsia="Calibri" w:hAnsi="Times New Roman" w:cs="Times New Roman"/>
          <w:sz w:val="32"/>
          <w:szCs w:val="32"/>
        </w:rPr>
      </w:pPr>
      <w:r w:rsidRPr="007A1155">
        <w:rPr>
          <w:rFonts w:ascii="Times New Roman" w:eastAsia="Calibri" w:hAnsi="Times New Roman" w:cs="Times New Roman"/>
          <w:sz w:val="32"/>
          <w:szCs w:val="32"/>
        </w:rPr>
        <w:t xml:space="preserve">Воспитатель вывешивает географическую карту. </w:t>
      </w:r>
    </w:p>
    <w:p w:rsidR="007A1155" w:rsidRPr="007A1155" w:rsidRDefault="007A1155" w:rsidP="007A1155">
      <w:pPr>
        <w:rPr>
          <w:rFonts w:ascii="Times New Roman" w:eastAsia="Calibri" w:hAnsi="Times New Roman" w:cs="Times New Roman"/>
          <w:sz w:val="32"/>
          <w:szCs w:val="32"/>
        </w:rPr>
      </w:pPr>
      <w:r w:rsidRPr="007A1155">
        <w:rPr>
          <w:rFonts w:ascii="Times New Roman" w:eastAsia="Calibri" w:hAnsi="Times New Roman" w:cs="Times New Roman"/>
          <w:sz w:val="32"/>
          <w:szCs w:val="32"/>
        </w:rPr>
        <w:t>-Ребята, скажите, в какой стране мы живём? (в России) Показ её на карте.</w:t>
      </w:r>
    </w:p>
    <w:p w:rsidR="007A1155" w:rsidRPr="007A1155" w:rsidRDefault="007A1155" w:rsidP="007A1155">
      <w:pPr>
        <w:rPr>
          <w:rFonts w:ascii="Times New Roman" w:eastAsia="Calibri" w:hAnsi="Times New Roman" w:cs="Times New Roman"/>
          <w:sz w:val="32"/>
          <w:szCs w:val="32"/>
        </w:rPr>
      </w:pPr>
      <w:r w:rsidRPr="007A1155">
        <w:rPr>
          <w:rFonts w:ascii="Times New Roman" w:eastAsia="Calibri" w:hAnsi="Times New Roman" w:cs="Times New Roman"/>
          <w:sz w:val="32"/>
          <w:szCs w:val="32"/>
        </w:rPr>
        <w:t>- В каждой стране есть главный город – столица. Как называется столица России? (Москва) Найдите её на карте.</w:t>
      </w:r>
    </w:p>
    <w:p w:rsidR="007A1155" w:rsidRPr="007A1155" w:rsidRDefault="007A1155" w:rsidP="007A1155">
      <w:pPr>
        <w:rPr>
          <w:rFonts w:ascii="Times New Roman" w:eastAsia="Calibri" w:hAnsi="Times New Roman" w:cs="Times New Roman"/>
          <w:sz w:val="32"/>
          <w:szCs w:val="32"/>
        </w:rPr>
      </w:pPr>
      <w:r w:rsidRPr="007A1155">
        <w:rPr>
          <w:rFonts w:ascii="Times New Roman" w:eastAsia="Calibri" w:hAnsi="Times New Roman" w:cs="Times New Roman"/>
          <w:sz w:val="32"/>
          <w:szCs w:val="32"/>
        </w:rPr>
        <w:t>-</w:t>
      </w:r>
      <w:proofErr w:type="gramStart"/>
      <w:r w:rsidRPr="007A1155">
        <w:rPr>
          <w:rFonts w:ascii="Times New Roman" w:eastAsia="Calibri" w:hAnsi="Times New Roman" w:cs="Times New Roman"/>
          <w:sz w:val="32"/>
          <w:szCs w:val="32"/>
        </w:rPr>
        <w:t>Дети</w:t>
      </w:r>
      <w:proofErr w:type="gramEnd"/>
      <w:r w:rsidRPr="007A1155">
        <w:rPr>
          <w:rFonts w:ascii="Times New Roman" w:eastAsia="Calibri" w:hAnsi="Times New Roman" w:cs="Times New Roman"/>
          <w:sz w:val="32"/>
          <w:szCs w:val="32"/>
        </w:rPr>
        <w:t xml:space="preserve"> в какой Республике мы с вами живём? (Татарстан)</w:t>
      </w:r>
    </w:p>
    <w:p w:rsidR="007A1155" w:rsidRPr="007A1155" w:rsidRDefault="007A1155" w:rsidP="007A1155">
      <w:pPr>
        <w:rPr>
          <w:rFonts w:ascii="Times New Roman" w:eastAsia="Calibri" w:hAnsi="Times New Roman" w:cs="Times New Roman"/>
          <w:sz w:val="32"/>
          <w:szCs w:val="32"/>
        </w:rPr>
      </w:pPr>
      <w:r w:rsidRPr="007A1155">
        <w:rPr>
          <w:rFonts w:ascii="Times New Roman" w:eastAsia="Calibri" w:hAnsi="Times New Roman" w:cs="Times New Roman"/>
          <w:sz w:val="32"/>
          <w:szCs w:val="32"/>
        </w:rPr>
        <w:t xml:space="preserve">- Какой город является столицей нашей </w:t>
      </w:r>
      <w:proofErr w:type="spellStart"/>
      <w:r w:rsidRPr="007A1155">
        <w:rPr>
          <w:rFonts w:ascii="Times New Roman" w:eastAsia="Calibri" w:hAnsi="Times New Roman" w:cs="Times New Roman"/>
          <w:sz w:val="32"/>
          <w:szCs w:val="32"/>
        </w:rPr>
        <w:t>Ресублики</w:t>
      </w:r>
      <w:proofErr w:type="spellEnd"/>
      <w:r w:rsidRPr="007A1155">
        <w:rPr>
          <w:rFonts w:ascii="Times New Roman" w:eastAsia="Calibri" w:hAnsi="Times New Roman" w:cs="Times New Roman"/>
          <w:sz w:val="32"/>
          <w:szCs w:val="32"/>
        </w:rPr>
        <w:t>? (Казань)</w:t>
      </w:r>
    </w:p>
    <w:p w:rsidR="007A1155" w:rsidRPr="007A1155" w:rsidRDefault="007A1155" w:rsidP="007A1155">
      <w:pPr>
        <w:rPr>
          <w:rFonts w:ascii="Times New Roman" w:eastAsia="Calibri" w:hAnsi="Times New Roman" w:cs="Times New Roman"/>
          <w:sz w:val="32"/>
          <w:szCs w:val="32"/>
        </w:rPr>
      </w:pPr>
      <w:r w:rsidRPr="007A1155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-Ребята, а чем один город отличается от другого? Как можно </w:t>
      </w:r>
      <w:proofErr w:type="gramStart"/>
      <w:r w:rsidRPr="007A1155">
        <w:rPr>
          <w:rFonts w:ascii="Times New Roman" w:eastAsia="Calibri" w:hAnsi="Times New Roman" w:cs="Times New Roman"/>
          <w:sz w:val="32"/>
          <w:szCs w:val="32"/>
        </w:rPr>
        <w:t>узнать</w:t>
      </w:r>
      <w:proofErr w:type="gramEnd"/>
      <w:r w:rsidRPr="007A1155">
        <w:rPr>
          <w:rFonts w:ascii="Times New Roman" w:eastAsia="Calibri" w:hAnsi="Times New Roman" w:cs="Times New Roman"/>
          <w:sz w:val="32"/>
          <w:szCs w:val="32"/>
        </w:rPr>
        <w:t xml:space="preserve"> где ты сейчас </w:t>
      </w:r>
      <w:proofErr w:type="spellStart"/>
      <w:r w:rsidRPr="007A1155">
        <w:rPr>
          <w:rFonts w:ascii="Times New Roman" w:eastAsia="Calibri" w:hAnsi="Times New Roman" w:cs="Times New Roman"/>
          <w:sz w:val="32"/>
          <w:szCs w:val="32"/>
        </w:rPr>
        <w:t>находишся</w:t>
      </w:r>
      <w:proofErr w:type="spellEnd"/>
      <w:r w:rsidRPr="007A1155">
        <w:rPr>
          <w:rFonts w:ascii="Times New Roman" w:eastAsia="Calibri" w:hAnsi="Times New Roman" w:cs="Times New Roman"/>
          <w:sz w:val="32"/>
          <w:szCs w:val="32"/>
        </w:rPr>
        <w:t>: в Москве или в Казани? (ответы детей)</w:t>
      </w:r>
    </w:p>
    <w:p w:rsidR="007A1155" w:rsidRPr="007A1155" w:rsidRDefault="007A1155" w:rsidP="007A1155">
      <w:pPr>
        <w:rPr>
          <w:rFonts w:ascii="Times New Roman" w:eastAsia="Calibri" w:hAnsi="Times New Roman" w:cs="Times New Roman"/>
          <w:sz w:val="32"/>
          <w:szCs w:val="32"/>
        </w:rPr>
      </w:pPr>
      <w:r w:rsidRPr="007A1155">
        <w:rPr>
          <w:rFonts w:ascii="Times New Roman" w:eastAsia="Calibri" w:hAnsi="Times New Roman" w:cs="Times New Roman"/>
          <w:sz w:val="32"/>
          <w:szCs w:val="32"/>
        </w:rPr>
        <w:t xml:space="preserve">-Один город отличается от </w:t>
      </w:r>
      <w:proofErr w:type="gramStart"/>
      <w:r w:rsidRPr="007A1155">
        <w:rPr>
          <w:rFonts w:ascii="Times New Roman" w:eastAsia="Calibri" w:hAnsi="Times New Roman" w:cs="Times New Roman"/>
          <w:sz w:val="32"/>
          <w:szCs w:val="32"/>
        </w:rPr>
        <w:t>другого</w:t>
      </w:r>
      <w:proofErr w:type="gramEnd"/>
      <w:r w:rsidRPr="007A1155">
        <w:rPr>
          <w:rFonts w:ascii="Times New Roman" w:eastAsia="Calibri" w:hAnsi="Times New Roman" w:cs="Times New Roman"/>
          <w:sz w:val="32"/>
          <w:szCs w:val="32"/>
        </w:rPr>
        <w:t xml:space="preserve"> прежде всего зданиями. Во всех городах есть такие здания, которых нет в других городах, или </w:t>
      </w:r>
      <w:proofErr w:type="gramStart"/>
      <w:r w:rsidRPr="007A1155">
        <w:rPr>
          <w:rFonts w:ascii="Times New Roman" w:eastAsia="Calibri" w:hAnsi="Times New Roman" w:cs="Times New Roman"/>
          <w:sz w:val="32"/>
          <w:szCs w:val="32"/>
        </w:rPr>
        <w:t>по другому</w:t>
      </w:r>
      <w:proofErr w:type="gramEnd"/>
      <w:r w:rsidRPr="007A1155">
        <w:rPr>
          <w:rFonts w:ascii="Times New Roman" w:eastAsia="Calibri" w:hAnsi="Times New Roman" w:cs="Times New Roman"/>
          <w:sz w:val="32"/>
          <w:szCs w:val="32"/>
        </w:rPr>
        <w:t xml:space="preserve"> можно сказать, что в каждом городе своя архитектура. Архитектура – это строительство зданий и других сооружений. (Дети произносят новое слово хором и индивидуально).</w:t>
      </w:r>
    </w:p>
    <w:p w:rsidR="007A1155" w:rsidRPr="007A1155" w:rsidRDefault="007A1155" w:rsidP="007A1155">
      <w:pPr>
        <w:rPr>
          <w:rFonts w:ascii="Times New Roman" w:eastAsia="Calibri" w:hAnsi="Times New Roman" w:cs="Times New Roman"/>
          <w:sz w:val="32"/>
          <w:szCs w:val="32"/>
        </w:rPr>
      </w:pPr>
      <w:r w:rsidRPr="007A1155">
        <w:rPr>
          <w:rFonts w:ascii="Times New Roman" w:eastAsia="Calibri" w:hAnsi="Times New Roman" w:cs="Times New Roman"/>
          <w:sz w:val="32"/>
          <w:szCs w:val="32"/>
        </w:rPr>
        <w:t xml:space="preserve">-Сегодня мы поговорим </w:t>
      </w:r>
      <w:proofErr w:type="gramStart"/>
      <w:r w:rsidRPr="007A1155">
        <w:rPr>
          <w:rFonts w:ascii="Times New Roman" w:eastAsia="Calibri" w:hAnsi="Times New Roman" w:cs="Times New Roman"/>
          <w:sz w:val="32"/>
          <w:szCs w:val="32"/>
        </w:rPr>
        <w:t>о</w:t>
      </w:r>
      <w:proofErr w:type="gramEnd"/>
      <w:r w:rsidRPr="007A1155">
        <w:rPr>
          <w:rFonts w:ascii="Times New Roman" w:eastAsia="Calibri" w:hAnsi="Times New Roman" w:cs="Times New Roman"/>
          <w:sz w:val="32"/>
          <w:szCs w:val="32"/>
        </w:rPr>
        <w:t xml:space="preserve"> архитектуре нашего родного города. Представим себе, что сегодня мы с вами должны встретить гостей. Как вы думаете, на чём они могут приехать в Казань? </w:t>
      </w:r>
      <w:proofErr w:type="gramStart"/>
      <w:r w:rsidRPr="007A1155">
        <w:rPr>
          <w:rFonts w:ascii="Times New Roman" w:eastAsia="Calibri" w:hAnsi="Times New Roman" w:cs="Times New Roman"/>
          <w:sz w:val="32"/>
          <w:szCs w:val="32"/>
        </w:rPr>
        <w:t>(Ответы детей сопровождаются показом иллюстраций.</w:t>
      </w:r>
      <w:proofErr w:type="gramEnd"/>
    </w:p>
    <w:p w:rsidR="007A1155" w:rsidRPr="007A1155" w:rsidRDefault="007A1155" w:rsidP="007A1155">
      <w:pPr>
        <w:rPr>
          <w:rFonts w:ascii="Times New Roman" w:eastAsia="Calibri" w:hAnsi="Times New Roman" w:cs="Times New Roman"/>
          <w:sz w:val="32"/>
          <w:szCs w:val="32"/>
        </w:rPr>
      </w:pPr>
      <w:r w:rsidRPr="007A1155">
        <w:rPr>
          <w:rFonts w:ascii="Times New Roman" w:eastAsia="Calibri" w:hAnsi="Times New Roman" w:cs="Times New Roman"/>
          <w:sz w:val="32"/>
          <w:szCs w:val="32"/>
        </w:rPr>
        <w:t>- Какие исторические места мы можем показать гостям? (ответы детей)</w:t>
      </w:r>
    </w:p>
    <w:p w:rsidR="007A1155" w:rsidRPr="007A1155" w:rsidRDefault="007A1155" w:rsidP="007A1155">
      <w:pPr>
        <w:rPr>
          <w:rFonts w:ascii="Times New Roman" w:eastAsia="Calibri" w:hAnsi="Times New Roman" w:cs="Times New Roman"/>
          <w:sz w:val="32"/>
          <w:szCs w:val="32"/>
        </w:rPr>
      </w:pPr>
      <w:r w:rsidRPr="007A1155">
        <w:rPr>
          <w:rFonts w:ascii="Times New Roman" w:eastAsia="Calibri" w:hAnsi="Times New Roman" w:cs="Times New Roman"/>
          <w:sz w:val="32"/>
          <w:szCs w:val="32"/>
        </w:rPr>
        <w:t xml:space="preserve">- С чего начнём? Воспитатель цитирует слова </w:t>
      </w:r>
      <w:proofErr w:type="spellStart"/>
      <w:r w:rsidRPr="007A1155">
        <w:rPr>
          <w:rFonts w:ascii="Times New Roman" w:eastAsia="Calibri" w:hAnsi="Times New Roman" w:cs="Times New Roman"/>
          <w:sz w:val="32"/>
          <w:szCs w:val="32"/>
        </w:rPr>
        <w:t>В.Маяковского</w:t>
      </w:r>
      <w:proofErr w:type="spellEnd"/>
      <w:r w:rsidRPr="007A1155">
        <w:rPr>
          <w:rFonts w:ascii="Times New Roman" w:eastAsia="Calibri" w:hAnsi="Times New Roman" w:cs="Times New Roman"/>
          <w:sz w:val="32"/>
          <w:szCs w:val="32"/>
        </w:rPr>
        <w:t xml:space="preserve">: «Начинается </w:t>
      </w:r>
      <w:proofErr w:type="gramStart"/>
      <w:r w:rsidRPr="007A1155">
        <w:rPr>
          <w:rFonts w:ascii="Times New Roman" w:eastAsia="Calibri" w:hAnsi="Times New Roman" w:cs="Times New Roman"/>
          <w:sz w:val="32"/>
          <w:szCs w:val="32"/>
        </w:rPr>
        <w:t>земля</w:t>
      </w:r>
      <w:proofErr w:type="gramEnd"/>
      <w:r w:rsidRPr="007A1155">
        <w:rPr>
          <w:rFonts w:ascii="Times New Roman" w:eastAsia="Calibri" w:hAnsi="Times New Roman" w:cs="Times New Roman"/>
          <w:sz w:val="32"/>
          <w:szCs w:val="32"/>
        </w:rPr>
        <w:t xml:space="preserve"> как известно, от Кремля»</w:t>
      </w:r>
    </w:p>
    <w:p w:rsidR="007A1155" w:rsidRPr="007A1155" w:rsidRDefault="007A1155" w:rsidP="007A1155">
      <w:pPr>
        <w:rPr>
          <w:rFonts w:ascii="Times New Roman" w:eastAsia="Calibri" w:hAnsi="Times New Roman" w:cs="Times New Roman"/>
          <w:sz w:val="32"/>
          <w:szCs w:val="32"/>
        </w:rPr>
      </w:pPr>
      <w:r w:rsidRPr="007A1155">
        <w:rPr>
          <w:rFonts w:ascii="Times New Roman" w:eastAsia="Calibri" w:hAnsi="Times New Roman" w:cs="Times New Roman"/>
          <w:sz w:val="32"/>
          <w:szCs w:val="32"/>
        </w:rPr>
        <w:t xml:space="preserve">Казанский Кремль (показ общего вида современного Кремля) , рассказ воспитателя о Кремле (стены Кремля выложены из белого камня, а сверху на стенах мы </w:t>
      </w:r>
      <w:proofErr w:type="gramStart"/>
      <w:r w:rsidRPr="007A1155">
        <w:rPr>
          <w:rFonts w:ascii="Times New Roman" w:eastAsia="Calibri" w:hAnsi="Times New Roman" w:cs="Times New Roman"/>
          <w:sz w:val="32"/>
          <w:szCs w:val="32"/>
        </w:rPr>
        <w:t>видим</w:t>
      </w:r>
      <w:proofErr w:type="gramEnd"/>
      <w:r w:rsidRPr="007A1155">
        <w:rPr>
          <w:rFonts w:ascii="Times New Roman" w:eastAsia="Calibri" w:hAnsi="Times New Roman" w:cs="Times New Roman"/>
          <w:sz w:val="32"/>
          <w:szCs w:val="32"/>
        </w:rPr>
        <w:t xml:space="preserve"> стрельни, через которые в старые времена войны наблюдали за неприятелем и отражали его нападения. По углам построены башни. Раньше их было много 13 </w:t>
      </w:r>
      <w:proofErr w:type="gramStart"/>
      <w:r w:rsidRPr="007A1155">
        <w:rPr>
          <w:rFonts w:ascii="Times New Roman" w:eastAsia="Calibri" w:hAnsi="Times New Roman" w:cs="Times New Roman"/>
          <w:sz w:val="32"/>
          <w:szCs w:val="32"/>
        </w:rPr>
        <w:t>бешен</w:t>
      </w:r>
      <w:proofErr w:type="gramEnd"/>
      <w:r w:rsidRPr="007A1155">
        <w:rPr>
          <w:rFonts w:ascii="Times New Roman" w:eastAsia="Calibri" w:hAnsi="Times New Roman" w:cs="Times New Roman"/>
          <w:sz w:val="32"/>
          <w:szCs w:val="32"/>
        </w:rPr>
        <w:t xml:space="preserve">» </w:t>
      </w:r>
    </w:p>
    <w:p w:rsidR="007A1155" w:rsidRPr="007A1155" w:rsidRDefault="007A1155" w:rsidP="007A1155">
      <w:pPr>
        <w:rPr>
          <w:rFonts w:ascii="Times New Roman" w:eastAsia="Calibri" w:hAnsi="Times New Roman" w:cs="Times New Roman"/>
          <w:sz w:val="32"/>
          <w:szCs w:val="32"/>
        </w:rPr>
      </w:pPr>
      <w:r w:rsidRPr="007A1155">
        <w:rPr>
          <w:rFonts w:ascii="Times New Roman" w:eastAsia="Calibri" w:hAnsi="Times New Roman" w:cs="Times New Roman"/>
          <w:sz w:val="32"/>
          <w:szCs w:val="32"/>
        </w:rPr>
        <w:t>- Дети, о каких башнях вы можете рассказать гостям?</w:t>
      </w:r>
    </w:p>
    <w:p w:rsidR="007A1155" w:rsidRPr="007A1155" w:rsidRDefault="007A1155" w:rsidP="007A1155">
      <w:pPr>
        <w:rPr>
          <w:rFonts w:ascii="Times New Roman" w:eastAsia="Calibri" w:hAnsi="Times New Roman" w:cs="Times New Roman"/>
          <w:sz w:val="32"/>
          <w:szCs w:val="32"/>
        </w:rPr>
      </w:pPr>
      <w:r w:rsidRPr="007A1155">
        <w:rPr>
          <w:rFonts w:ascii="Times New Roman" w:eastAsia="Calibri" w:hAnsi="Times New Roman" w:cs="Times New Roman"/>
          <w:sz w:val="32"/>
          <w:szCs w:val="32"/>
        </w:rPr>
        <w:t xml:space="preserve">«Башня </w:t>
      </w:r>
      <w:proofErr w:type="spellStart"/>
      <w:r w:rsidRPr="007A1155">
        <w:rPr>
          <w:rFonts w:ascii="Times New Roman" w:eastAsia="Calibri" w:hAnsi="Times New Roman" w:cs="Times New Roman"/>
          <w:sz w:val="32"/>
          <w:szCs w:val="32"/>
        </w:rPr>
        <w:t>Сююмбике</w:t>
      </w:r>
      <w:proofErr w:type="spellEnd"/>
      <w:r w:rsidRPr="007A1155">
        <w:rPr>
          <w:rFonts w:ascii="Times New Roman" w:eastAsia="Calibri" w:hAnsi="Times New Roman" w:cs="Times New Roman"/>
          <w:sz w:val="32"/>
          <w:szCs w:val="32"/>
        </w:rPr>
        <w:t>» (показ иллюстраций)</w:t>
      </w:r>
    </w:p>
    <w:p w:rsidR="007A1155" w:rsidRPr="007A1155" w:rsidRDefault="007A1155" w:rsidP="007A1155">
      <w:pPr>
        <w:rPr>
          <w:rFonts w:ascii="Times New Roman" w:eastAsia="Calibri" w:hAnsi="Times New Roman" w:cs="Times New Roman"/>
          <w:sz w:val="32"/>
          <w:szCs w:val="32"/>
        </w:rPr>
      </w:pPr>
      <w:r w:rsidRPr="007A1155">
        <w:rPr>
          <w:rFonts w:ascii="Times New Roman" w:eastAsia="Calibri" w:hAnsi="Times New Roman" w:cs="Times New Roman"/>
          <w:sz w:val="32"/>
          <w:szCs w:val="32"/>
        </w:rPr>
        <w:t>- Как вы думаете, чьё имя носит башня и кто она такая? (ответы детей).</w:t>
      </w:r>
    </w:p>
    <w:p w:rsidR="007A1155" w:rsidRPr="007A1155" w:rsidRDefault="007A1155" w:rsidP="007A1155">
      <w:pPr>
        <w:rPr>
          <w:rFonts w:ascii="Times New Roman" w:eastAsia="Calibri" w:hAnsi="Times New Roman" w:cs="Times New Roman"/>
          <w:sz w:val="32"/>
          <w:szCs w:val="32"/>
        </w:rPr>
      </w:pPr>
      <w:r w:rsidRPr="007A1155">
        <w:rPr>
          <w:rFonts w:ascii="Times New Roman" w:eastAsia="Calibri" w:hAnsi="Times New Roman" w:cs="Times New Roman"/>
          <w:sz w:val="32"/>
          <w:szCs w:val="32"/>
        </w:rPr>
        <w:t xml:space="preserve">-А </w:t>
      </w:r>
      <w:proofErr w:type="gramStart"/>
      <w:r w:rsidRPr="007A1155">
        <w:rPr>
          <w:rFonts w:ascii="Times New Roman" w:eastAsia="Calibri" w:hAnsi="Times New Roman" w:cs="Times New Roman"/>
          <w:sz w:val="32"/>
          <w:szCs w:val="32"/>
        </w:rPr>
        <w:t>ещё</w:t>
      </w:r>
      <w:proofErr w:type="gramEnd"/>
      <w:r w:rsidRPr="007A1155">
        <w:rPr>
          <w:rFonts w:ascii="Times New Roman" w:eastAsia="Calibri" w:hAnsi="Times New Roman" w:cs="Times New Roman"/>
          <w:sz w:val="32"/>
          <w:szCs w:val="32"/>
        </w:rPr>
        <w:t xml:space="preserve"> какие башни сохранились в Кремле? (Спасская башня) Рассказ воспитателя о Спасской башне.</w:t>
      </w:r>
    </w:p>
    <w:p w:rsidR="007A1155" w:rsidRPr="007A1155" w:rsidRDefault="007A1155" w:rsidP="007A1155">
      <w:pPr>
        <w:rPr>
          <w:rFonts w:ascii="Times New Roman" w:eastAsia="Calibri" w:hAnsi="Times New Roman" w:cs="Times New Roman"/>
          <w:sz w:val="32"/>
          <w:szCs w:val="32"/>
        </w:rPr>
      </w:pPr>
      <w:r w:rsidRPr="007A1155">
        <w:rPr>
          <w:rFonts w:ascii="Times New Roman" w:eastAsia="Calibri" w:hAnsi="Times New Roman" w:cs="Times New Roman"/>
          <w:b/>
          <w:sz w:val="32"/>
          <w:szCs w:val="32"/>
        </w:rPr>
        <w:t xml:space="preserve">3. Дидактическая игра: </w:t>
      </w:r>
      <w:r w:rsidRPr="007A1155">
        <w:rPr>
          <w:rFonts w:ascii="Times New Roman" w:eastAsia="Calibri" w:hAnsi="Times New Roman" w:cs="Times New Roman"/>
          <w:sz w:val="32"/>
          <w:szCs w:val="32"/>
        </w:rPr>
        <w:t>«Юный архитектор»</w:t>
      </w:r>
    </w:p>
    <w:p w:rsidR="007A1155" w:rsidRPr="007A1155" w:rsidRDefault="007A1155" w:rsidP="007A1155">
      <w:pPr>
        <w:rPr>
          <w:rFonts w:ascii="Times New Roman" w:eastAsia="Calibri" w:hAnsi="Times New Roman" w:cs="Times New Roman"/>
          <w:sz w:val="32"/>
          <w:szCs w:val="32"/>
        </w:rPr>
      </w:pPr>
      <w:r w:rsidRPr="007A1155">
        <w:rPr>
          <w:rFonts w:ascii="Times New Roman" w:eastAsia="Calibri" w:hAnsi="Times New Roman" w:cs="Times New Roman"/>
          <w:b/>
          <w:sz w:val="32"/>
          <w:szCs w:val="32"/>
        </w:rPr>
        <w:lastRenderedPageBreak/>
        <w:t>4</w:t>
      </w:r>
      <w:r w:rsidRPr="007A1155">
        <w:rPr>
          <w:rFonts w:ascii="Times New Roman" w:eastAsia="Calibri" w:hAnsi="Times New Roman" w:cs="Times New Roman"/>
          <w:sz w:val="32"/>
          <w:szCs w:val="32"/>
        </w:rPr>
        <w:t xml:space="preserve">. Рассказ воспитателя о </w:t>
      </w:r>
      <w:proofErr w:type="spellStart"/>
      <w:r w:rsidRPr="007A1155">
        <w:rPr>
          <w:rFonts w:ascii="Times New Roman" w:eastAsia="Calibri" w:hAnsi="Times New Roman" w:cs="Times New Roman"/>
          <w:sz w:val="32"/>
          <w:szCs w:val="32"/>
        </w:rPr>
        <w:t>Тайницкой</w:t>
      </w:r>
      <w:proofErr w:type="spellEnd"/>
      <w:r w:rsidRPr="007A1155">
        <w:rPr>
          <w:rFonts w:ascii="Times New Roman" w:eastAsia="Calibri" w:hAnsi="Times New Roman" w:cs="Times New Roman"/>
          <w:sz w:val="32"/>
          <w:szCs w:val="32"/>
        </w:rPr>
        <w:t xml:space="preserve"> башне (Показ иллюстрации  </w:t>
      </w:r>
      <w:proofErr w:type="spellStart"/>
      <w:r w:rsidRPr="007A1155">
        <w:rPr>
          <w:rFonts w:ascii="Times New Roman" w:eastAsia="Calibri" w:hAnsi="Times New Roman" w:cs="Times New Roman"/>
          <w:sz w:val="32"/>
          <w:szCs w:val="32"/>
        </w:rPr>
        <w:t>Тайницкой</w:t>
      </w:r>
      <w:proofErr w:type="spellEnd"/>
      <w:r w:rsidRPr="007A1155">
        <w:rPr>
          <w:rFonts w:ascii="Times New Roman" w:eastAsia="Calibri" w:hAnsi="Times New Roman" w:cs="Times New Roman"/>
          <w:sz w:val="32"/>
          <w:szCs w:val="32"/>
        </w:rPr>
        <w:t xml:space="preserve"> башни).</w:t>
      </w:r>
    </w:p>
    <w:p w:rsidR="007A1155" w:rsidRPr="007A1155" w:rsidRDefault="007A1155" w:rsidP="007A1155">
      <w:pPr>
        <w:rPr>
          <w:rFonts w:ascii="Times New Roman" w:eastAsia="Calibri" w:hAnsi="Times New Roman" w:cs="Times New Roman"/>
          <w:sz w:val="32"/>
          <w:szCs w:val="32"/>
        </w:rPr>
      </w:pPr>
      <w:r w:rsidRPr="007A1155">
        <w:rPr>
          <w:rFonts w:ascii="Times New Roman" w:eastAsia="Calibri" w:hAnsi="Times New Roman" w:cs="Times New Roman"/>
          <w:sz w:val="32"/>
          <w:szCs w:val="32"/>
        </w:rPr>
        <w:t>- Дети, а какие места вы любите в Казани? (Цирк – показ иллюстраций). Здание Цирка напоминает огромный диск, хорошо просматривается со всех сторон. Это красивое и нарядное здание</w:t>
      </w:r>
      <w:proofErr w:type="gramStart"/>
      <w:r w:rsidRPr="007A1155">
        <w:rPr>
          <w:rFonts w:ascii="Times New Roman" w:eastAsia="Calibri" w:hAnsi="Times New Roman" w:cs="Times New Roman"/>
          <w:sz w:val="32"/>
          <w:szCs w:val="32"/>
        </w:rPr>
        <w:t xml:space="preserve"> ,</w:t>
      </w:r>
      <w:proofErr w:type="gramEnd"/>
      <w:r w:rsidRPr="007A1155">
        <w:rPr>
          <w:rFonts w:ascii="Times New Roman" w:eastAsia="Calibri" w:hAnsi="Times New Roman" w:cs="Times New Roman"/>
          <w:sz w:val="32"/>
          <w:szCs w:val="32"/>
        </w:rPr>
        <w:t xml:space="preserve"> куда очень любят ходить дети. Цирк построен в стиле современной архитектуры. У нас в Казани очень много театров</w:t>
      </w:r>
      <w:proofErr w:type="gramStart"/>
      <w:r w:rsidRPr="007A1155">
        <w:rPr>
          <w:rFonts w:ascii="Times New Roman" w:eastAsia="Calibri" w:hAnsi="Times New Roman" w:cs="Times New Roman"/>
          <w:sz w:val="32"/>
          <w:szCs w:val="32"/>
        </w:rPr>
        <w:t xml:space="preserve"> .</w:t>
      </w:r>
      <w:proofErr w:type="gramEnd"/>
      <w:r w:rsidRPr="007A1155">
        <w:rPr>
          <w:rFonts w:ascii="Times New Roman" w:eastAsia="Calibri" w:hAnsi="Times New Roman" w:cs="Times New Roman"/>
          <w:sz w:val="32"/>
          <w:szCs w:val="32"/>
        </w:rPr>
        <w:t xml:space="preserve"> Назовите, какие вы знаете? (Театр оперы и балета, Татарский Академический театр </w:t>
      </w:r>
      <w:proofErr w:type="spellStart"/>
      <w:r w:rsidRPr="007A1155">
        <w:rPr>
          <w:rFonts w:ascii="Times New Roman" w:eastAsia="Calibri" w:hAnsi="Times New Roman" w:cs="Times New Roman"/>
          <w:sz w:val="32"/>
          <w:szCs w:val="32"/>
        </w:rPr>
        <w:t>им.Г.Камала</w:t>
      </w:r>
      <w:proofErr w:type="spellEnd"/>
      <w:r w:rsidRPr="007A1155">
        <w:rPr>
          <w:rFonts w:ascii="Times New Roman" w:eastAsia="Calibri" w:hAnsi="Times New Roman" w:cs="Times New Roman"/>
          <w:sz w:val="32"/>
          <w:szCs w:val="32"/>
        </w:rPr>
        <w:t xml:space="preserve">, театр кукол </w:t>
      </w:r>
      <w:proofErr w:type="spellStart"/>
      <w:r w:rsidRPr="007A1155">
        <w:rPr>
          <w:rFonts w:ascii="Times New Roman" w:eastAsia="Calibri" w:hAnsi="Times New Roman" w:cs="Times New Roman"/>
          <w:sz w:val="32"/>
          <w:szCs w:val="32"/>
        </w:rPr>
        <w:t>Экият</w:t>
      </w:r>
      <w:proofErr w:type="spellEnd"/>
      <w:r w:rsidRPr="007A1155">
        <w:rPr>
          <w:rFonts w:ascii="Times New Roman" w:eastAsia="Calibri" w:hAnsi="Times New Roman" w:cs="Times New Roman"/>
          <w:sz w:val="32"/>
          <w:szCs w:val="32"/>
        </w:rPr>
        <w:t>)</w:t>
      </w:r>
    </w:p>
    <w:p w:rsidR="007A1155" w:rsidRPr="007A1155" w:rsidRDefault="007A1155" w:rsidP="007A1155">
      <w:pPr>
        <w:rPr>
          <w:rFonts w:ascii="Times New Roman" w:eastAsia="Calibri" w:hAnsi="Times New Roman" w:cs="Times New Roman"/>
          <w:sz w:val="32"/>
          <w:szCs w:val="32"/>
        </w:rPr>
      </w:pPr>
      <w:r w:rsidRPr="007A1155">
        <w:rPr>
          <w:rFonts w:ascii="Times New Roman" w:eastAsia="Calibri" w:hAnsi="Times New Roman" w:cs="Times New Roman"/>
          <w:sz w:val="32"/>
          <w:szCs w:val="32"/>
        </w:rPr>
        <w:t xml:space="preserve">-Театр </w:t>
      </w:r>
      <w:proofErr w:type="spellStart"/>
      <w:r w:rsidRPr="007A1155">
        <w:rPr>
          <w:rFonts w:ascii="Times New Roman" w:eastAsia="Calibri" w:hAnsi="Times New Roman" w:cs="Times New Roman"/>
          <w:sz w:val="32"/>
          <w:szCs w:val="32"/>
        </w:rPr>
        <w:t>Г.Камала</w:t>
      </w:r>
      <w:proofErr w:type="spellEnd"/>
      <w:r w:rsidRPr="007A1155">
        <w:rPr>
          <w:rFonts w:ascii="Times New Roman" w:eastAsia="Calibri" w:hAnsi="Times New Roman" w:cs="Times New Roman"/>
          <w:sz w:val="32"/>
          <w:szCs w:val="32"/>
        </w:rPr>
        <w:t xml:space="preserve"> напоминает плывущий корабль, театр </w:t>
      </w:r>
      <w:proofErr w:type="spellStart"/>
      <w:r w:rsidRPr="007A1155">
        <w:rPr>
          <w:rFonts w:ascii="Times New Roman" w:eastAsia="Calibri" w:hAnsi="Times New Roman" w:cs="Times New Roman"/>
          <w:sz w:val="32"/>
          <w:szCs w:val="32"/>
        </w:rPr>
        <w:t>кукол</w:t>
      </w:r>
      <w:proofErr w:type="gramStart"/>
      <w:r w:rsidRPr="007A1155">
        <w:rPr>
          <w:rFonts w:ascii="Times New Roman" w:eastAsia="Calibri" w:hAnsi="Times New Roman" w:cs="Times New Roman"/>
          <w:sz w:val="32"/>
          <w:szCs w:val="32"/>
        </w:rPr>
        <w:t>,н</w:t>
      </w:r>
      <w:proofErr w:type="gramEnd"/>
      <w:r w:rsidRPr="007A1155">
        <w:rPr>
          <w:rFonts w:ascii="Times New Roman" w:eastAsia="Calibri" w:hAnsi="Times New Roman" w:cs="Times New Roman"/>
          <w:sz w:val="32"/>
          <w:szCs w:val="32"/>
        </w:rPr>
        <w:t>апоминает</w:t>
      </w:r>
      <w:proofErr w:type="spellEnd"/>
      <w:r w:rsidRPr="007A1155">
        <w:rPr>
          <w:rFonts w:ascii="Times New Roman" w:eastAsia="Calibri" w:hAnsi="Times New Roman" w:cs="Times New Roman"/>
          <w:sz w:val="32"/>
          <w:szCs w:val="32"/>
        </w:rPr>
        <w:t xml:space="preserve"> сказочный дворец.</w:t>
      </w:r>
    </w:p>
    <w:p w:rsidR="007A1155" w:rsidRPr="007A1155" w:rsidRDefault="007A1155" w:rsidP="007A1155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7A1155">
        <w:rPr>
          <w:rFonts w:ascii="Times New Roman" w:eastAsia="Calibri" w:hAnsi="Times New Roman" w:cs="Times New Roman"/>
          <w:b/>
          <w:sz w:val="32"/>
          <w:szCs w:val="32"/>
        </w:rPr>
        <w:t xml:space="preserve">5. Игра «Современные и старинные здания» </w:t>
      </w:r>
    </w:p>
    <w:p w:rsidR="007A1155" w:rsidRPr="007A1155" w:rsidRDefault="007A1155" w:rsidP="007A1155">
      <w:pPr>
        <w:keepNext/>
        <w:spacing w:before="240" w:after="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A1155">
        <w:rPr>
          <w:rFonts w:ascii="Times New Roman" w:eastAsiaTheme="majorEastAsia" w:hAnsi="Times New Roman" w:cstheme="majorBidi"/>
          <w:bCs/>
          <w:i/>
          <w:iCs/>
          <w:sz w:val="32"/>
          <w:szCs w:val="32"/>
        </w:rPr>
        <w:t xml:space="preserve">6. </w:t>
      </w:r>
      <w:r w:rsidRPr="007A11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Объекты Универсиады</w:t>
      </w:r>
    </w:p>
    <w:p w:rsidR="007A1155" w:rsidRPr="007A1155" w:rsidRDefault="007A1155" w:rsidP="007A1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Футбольная «Казань-Арена»</w:t>
      </w:r>
    </w:p>
    <w:p w:rsidR="007A1155" w:rsidRPr="007A1155" w:rsidRDefault="007A1155" w:rsidP="007A1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три года в Казани удалось построить самый современный и второй крупнейший футбольный стадион России – вместимость арены составляет 45 тысяч зрителей. На время Универсиады здесь пройдет церемония открытия и закрытия соревнований, а потом объект отдадут ФК «Рубин». Рядом со стадионом построили большую парковочную зону на 10 тысяч мест и разбили парк. Одна из главных особенностей «</w:t>
      </w:r>
      <w:proofErr w:type="gramStart"/>
      <w:r w:rsidRPr="007A1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Казань-Арены</w:t>
      </w:r>
      <w:proofErr w:type="gramEnd"/>
      <w:r w:rsidRPr="007A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»— большой экран, размещенный на ее лицевой стороне. </w:t>
      </w:r>
      <w:proofErr w:type="spellStart"/>
      <w:r w:rsidRPr="007A1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Медиафасад</w:t>
      </w:r>
      <w:proofErr w:type="spellEnd"/>
      <w:r w:rsidRPr="007A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стадиона площадью 4 тысячи квадратных метров является крупнейшим в Европе. Стоимость строительства объекта – 465 </w:t>
      </w:r>
      <w:proofErr w:type="gramStart"/>
      <w:r w:rsidRPr="007A1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7A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евро. </w:t>
      </w:r>
    </w:p>
    <w:p w:rsidR="007A1155" w:rsidRPr="007A1155" w:rsidRDefault="007A1155" w:rsidP="007A1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Дворец единоборств «Ак Барс»</w:t>
      </w:r>
      <w:r w:rsidRPr="007A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1155" w:rsidRPr="007A1155" w:rsidRDefault="007A1155" w:rsidP="007A1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Уникальность Дворца заключается в его многофункциональности. Он предназначен для проведения соревнований всех видов борьбы: имеется четыре тренировочных зала, восстановительный центр с саунами, фитнесс-центр с бассейном и тренажерным залом. Общая площадь стадиона более 17 000 квадратных метров. Вместимость главной арены — 2 500 зрителей. «Ак Барс» был открыт в 2009 году. </w:t>
      </w:r>
    </w:p>
    <w:p w:rsidR="007A1155" w:rsidRPr="007A1155" w:rsidRDefault="007A1155" w:rsidP="007A1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 гребных видов спорта</w:t>
      </w:r>
    </w:p>
    <w:p w:rsidR="007A1155" w:rsidRPr="007A1155" w:rsidRDefault="007A1155" w:rsidP="007A1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Озеро Средний Кабан в Казани оказалось идеальным местом для создания центра гребных видов спорта — здесь нет большой волны, а сам гребной канал достаточно ровный.</w:t>
      </w:r>
    </w:p>
    <w:p w:rsidR="007A1155" w:rsidRPr="007A1155" w:rsidRDefault="007A1155" w:rsidP="007A1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территории Центра составила 174 тысяч квадратных метров, стационарные трибуны могут вместить около 1,2 тысячи зрителей, еще на 1,2 тысячи рассчитаны временные конструкции. Комплекс состоит из стартовой, финишной и центральной зон. Для спортсменов на территории объекта располагаются общежитие, две открытые спортплощадки, корпус с гребным бассейном, эллинги. В 2012 году Центр гребных видов спорта принял студенческий чемпионат мира по академической гребле и студенческий чемпионат мира по гребле на байдарках и каноэ.</w:t>
      </w:r>
    </w:p>
    <w:p w:rsidR="007A1155" w:rsidRPr="007A1155" w:rsidRDefault="007A1155" w:rsidP="007A1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Академия тенниса</w:t>
      </w:r>
    </w:p>
    <w:p w:rsidR="007A1155" w:rsidRPr="007A1155" w:rsidRDefault="007A1155" w:rsidP="007A1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самых крупных сооружений Универсиады, фактически – крытый универсальный дворец спорта. Аналогов Академии тенниса в мире практически не существует. Главный зал вмещает 3200 зрителей, малый зал – 400 зрителей. Ежегодно на территории комплекса проводится теннисный «Кубок Казанского Кремля». Кроме того, здесь располагается учебно-тренировочная база Поволжской академии физической культуры, спорта и туризма. Здесь состоятся соревнования по бадминтону и теннису. </w:t>
      </w:r>
    </w:p>
    <w:p w:rsidR="007A1155" w:rsidRPr="007A1155" w:rsidRDefault="007A1155" w:rsidP="007A1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Дворец водных видов спорта</w:t>
      </w:r>
      <w:r w:rsidRPr="007A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1155" w:rsidRPr="007A1155" w:rsidRDefault="007A1155" w:rsidP="007A1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Крытая спортивная арена, которая может использоваться для соревнований по водным видам спорта, и как универсальный дворец спорта. Именно здесь в 2015 году состоится чемпионат мира по водным видам спорта. Комплекс представляет собой два бассейна 50 на 25 м – один для плавания, а другой для водного поло, и один маленький бассейн 33,3 на 25 м – для прыжков в воду и синхронного плавания. Дворец водных видов спорта вмещает в себя 3500 зрителей. Кстати, одна из особенностей бассейнов – подъемное дно, благодаря которому можно менять глубину в зависимости от проводимых соревнований. Здесь состоятся соревнования по плаванию, прыжкам в воду и синхронному плаванию.</w:t>
      </w:r>
    </w:p>
    <w:p w:rsidR="007A1155" w:rsidRPr="007A1155" w:rsidRDefault="007A1155" w:rsidP="007A1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55">
        <w:rPr>
          <w:rFonts w:ascii="Times New Roman" w:eastAsia="Times New Roman" w:hAnsi="Times New Roman" w:cs="Times New Roman"/>
          <w:sz w:val="28"/>
          <w:szCs w:val="28"/>
          <w:lang w:eastAsia="ru-RU"/>
        </w:rPr>
        <w:t>7 Итог</w:t>
      </w:r>
    </w:p>
    <w:p w:rsidR="007A1155" w:rsidRPr="007A1155" w:rsidRDefault="007A1155" w:rsidP="007A1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15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-Когда вы станете взрослыми, каждый из вас выберет себе профессию, и может быть, кто-то из вас станет архитектором, и построит в нашем городе какое-нибудь необыкновенное красивое здание. Им будете любоваться вы, а потом ваши дети и правнуки, и наш город станет ещё краше.</w:t>
      </w:r>
    </w:p>
    <w:p w:rsidR="00892E04" w:rsidRDefault="00892E04"/>
    <w:sectPr w:rsidR="0089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55"/>
    <w:rsid w:val="007A1155"/>
    <w:rsid w:val="0089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</cp:revision>
  <dcterms:created xsi:type="dcterms:W3CDTF">2015-10-28T18:08:00Z</dcterms:created>
  <dcterms:modified xsi:type="dcterms:W3CDTF">2015-10-28T18:09:00Z</dcterms:modified>
</cp:coreProperties>
</file>