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EFE" w:rsidRPr="00DF2F28" w:rsidRDefault="00AA2EFE" w:rsidP="00AA2EFE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/>
          <w:kern w:val="36"/>
          <w:sz w:val="38"/>
          <w:szCs w:val="38"/>
          <w:lang w:eastAsia="ru-RU"/>
        </w:rPr>
      </w:pPr>
      <w:r w:rsidRPr="00DF2F28">
        <w:rPr>
          <w:rFonts w:ascii="Trebuchet MS" w:eastAsia="Times New Roman" w:hAnsi="Trebuchet MS"/>
          <w:kern w:val="36"/>
          <w:sz w:val="38"/>
          <w:szCs w:val="38"/>
          <w:lang w:eastAsia="ru-RU"/>
        </w:rPr>
        <w:t>Проект «Поклонимся великим тем годам»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iCs/>
          <w:sz w:val="28"/>
          <w:szCs w:val="28"/>
          <w:lang w:eastAsia="ru-RU"/>
        </w:rPr>
        <w:t>Патриотическое воспитание дошкольников – актуальная проблема в условиях современной России. Изменилась не только жизнь, но и мы сами. В течение последних десятилетий радикально переосмыслено само понятие патриотического воспитания дошкольников, его содержание, цели и задачи. Чувство любви к Родине – это одно из самых сильных чувств, без него человек ущербен, не ощущает своих корней. А почувствует ли он привязанность к родной земле или отдалится от нее, это уже зависит от обстоятельств жизни и воспитания. Поэтому важно, чтобы ребенок уже в дошкольном возрасте почувствовал личную ответственность за родную землю и ее будущее. У В.П. Астафьева есть замечательные слова: «Если у человека нет матери, нет отца, но есть Родина - он ещё не сирота. Всё проходит: любовь, горечь утрат, даже боль от ран проходит, но никогда - никогда не проходит и не гаснет тоска по Родине...».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iCs/>
          <w:sz w:val="28"/>
          <w:szCs w:val="28"/>
          <w:lang w:eastAsia="ru-RU"/>
        </w:rPr>
        <w:t>Одним из основных средств нравственно-патриотического воспитания в ДОУ является метод проектов. Основываясь на лично</w:t>
      </w:r>
      <w:r w:rsidR="00F007F3">
        <w:rPr>
          <w:rFonts w:ascii="Times New Roman" w:eastAsia="Times New Roman" w:hAnsi="Times New Roman"/>
          <w:iCs/>
          <w:sz w:val="28"/>
          <w:szCs w:val="28"/>
          <w:lang w:eastAsia="ru-RU"/>
        </w:rPr>
        <w:t>стно – ориентированный подход</w:t>
      </w:r>
      <w:r w:rsidRPr="00AA2EF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к обучению и воспитанию детей старшего дошкольного возраста, он развивает познавательный интерес к различным областям знаний, формирует навыки сотрудничества; открывает большие возможности в организации совместной поисковой деятельности дошкольников, педагогов, родителей. Тема Великой Отечественной войны чрезвычайно актуальна в современном обществе, способствует объединению, сплочению нашего народа. День Победы близок и понятен детям дошкольного возраста, потому что реализует достаточно простую, ясную идею, известную им по сказкам, – идею противостояния добра и зла и финальной победы добра.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iCs/>
          <w:sz w:val="28"/>
          <w:szCs w:val="28"/>
          <w:lang w:eastAsia="ru-RU"/>
        </w:rPr>
        <w:t>9 Мая! Великий праздник для нашего народа. День радости и вместе с тем день печали. В этот праздник мы поздравляем ветеранов и чтим память погибших. Многие десятилетия эта традиция передается из поколения к поколению. И вот сейчас поздравляют ветеранов уже их правнуки.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iCs/>
          <w:sz w:val="28"/>
          <w:szCs w:val="28"/>
          <w:lang w:eastAsia="ru-RU"/>
        </w:rPr>
        <w:t>В МБДОУ «Детский общеобразовательного вида № 87»» создан проект, который мы назвали «Поклонимся великим тем годам». Цель данного проекта - воспитание гражданско-патриотических чувств у детей-дошкольников гордости за подвиг народа в Великой Отечественной войне, уважения к ветеранам.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iCs/>
          <w:sz w:val="28"/>
          <w:szCs w:val="28"/>
          <w:lang w:eastAsia="ru-RU"/>
        </w:rPr>
        <w:t>Творческий проект нашего дошкольного учреждения «Поклонимся великим тем годам…» был успешно осуществлен в период с 11 апреля по 11 мая 2015 года, и работа в данном направлении будет продолжаться и в будущем. Глядя на наших ребят, можно с уверенностью сказать, что память о героях Великой Отечественной войны будет жить. Поклонимся великим тем годам…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871112" w:rsidRDefault="00871112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lastRenderedPageBreak/>
        <w:t>Информационная карта проекта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Организация:</w:t>
      </w: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 Муниципальное дошкольное образовательное бюджетное учреждение «</w:t>
      </w:r>
      <w:r w:rsidRPr="00AA2EF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Детский сад общеобразовательного вида № 87</w:t>
      </w: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Адрес: </w:t>
      </w: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город</w:t>
      </w:r>
      <w:r w:rsidR="0084104A">
        <w:rPr>
          <w:rFonts w:ascii="Times New Roman" w:eastAsia="Times New Roman" w:hAnsi="Times New Roman"/>
          <w:sz w:val="28"/>
          <w:szCs w:val="28"/>
          <w:lang w:eastAsia="ru-RU"/>
        </w:rPr>
        <w:t xml:space="preserve"> Воронеж, улица Ростовская 56/3</w:t>
      </w:r>
    </w:p>
    <w:p w:rsidR="00AA2EFE" w:rsidRPr="00AA2EFE" w:rsidRDefault="0084104A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Автор</w:t>
      </w:r>
      <w:r w:rsidR="00AA2EFE"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  <w:r w:rsidR="00AA2EFE" w:rsidRPr="00AA2EFE">
        <w:rPr>
          <w:rFonts w:ascii="Times New Roman" w:eastAsia="Times New Roman" w:hAnsi="Times New Roman"/>
          <w:sz w:val="28"/>
          <w:szCs w:val="28"/>
          <w:lang w:eastAsia="ru-RU"/>
        </w:rPr>
        <w:t> старший во</w:t>
      </w:r>
      <w:r w:rsidR="00964CB5">
        <w:rPr>
          <w:rFonts w:ascii="Times New Roman" w:eastAsia="Times New Roman" w:hAnsi="Times New Roman"/>
          <w:sz w:val="28"/>
          <w:szCs w:val="28"/>
          <w:lang w:eastAsia="ru-RU"/>
        </w:rPr>
        <w:t xml:space="preserve">спитатель Краснова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О.В.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Вид, тип проекта</w:t>
      </w: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: краткосрочный, творческий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Участники проекта:</w:t>
      </w: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 xml:space="preserve"> дети, родители, </w:t>
      </w:r>
      <w:r w:rsidR="0084104A">
        <w:rPr>
          <w:rFonts w:ascii="Times New Roman" w:eastAsia="Times New Roman" w:hAnsi="Times New Roman"/>
          <w:sz w:val="28"/>
          <w:szCs w:val="28"/>
          <w:lang w:eastAsia="ru-RU"/>
        </w:rPr>
        <w:t>музыкальный  р</w:t>
      </w:r>
      <w:r w:rsidR="0084104A" w:rsidRPr="00AA2EFE">
        <w:rPr>
          <w:rFonts w:ascii="Times New Roman" w:eastAsia="Times New Roman" w:hAnsi="Times New Roman"/>
          <w:sz w:val="28"/>
          <w:szCs w:val="28"/>
          <w:lang w:eastAsia="ru-RU"/>
        </w:rPr>
        <w:t xml:space="preserve">уководитель </w:t>
      </w:r>
      <w:proofErr w:type="spellStart"/>
      <w:r w:rsidR="0084104A" w:rsidRPr="00AA2EFE">
        <w:rPr>
          <w:rFonts w:ascii="Times New Roman" w:eastAsia="Times New Roman" w:hAnsi="Times New Roman"/>
          <w:sz w:val="28"/>
          <w:szCs w:val="28"/>
          <w:lang w:eastAsia="ru-RU"/>
        </w:rPr>
        <w:t>Дутова</w:t>
      </w:r>
      <w:proofErr w:type="spellEnd"/>
      <w:r w:rsidR="0084104A" w:rsidRPr="00AA2E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10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104A" w:rsidRPr="00AA2EFE">
        <w:rPr>
          <w:rFonts w:ascii="Times New Roman" w:eastAsia="Times New Roman" w:hAnsi="Times New Roman"/>
          <w:sz w:val="28"/>
          <w:szCs w:val="28"/>
          <w:lang w:eastAsia="ru-RU"/>
        </w:rPr>
        <w:t xml:space="preserve">Г.А., </w:t>
      </w:r>
      <w:r w:rsidR="0084104A">
        <w:rPr>
          <w:rFonts w:ascii="Times New Roman" w:eastAsia="Times New Roman" w:hAnsi="Times New Roman"/>
          <w:sz w:val="28"/>
          <w:szCs w:val="28"/>
          <w:lang w:eastAsia="ru-RU"/>
        </w:rPr>
        <w:t xml:space="preserve">инструктор по физкультуре </w:t>
      </w:r>
      <w:proofErr w:type="spellStart"/>
      <w:r w:rsidR="0084104A">
        <w:rPr>
          <w:rFonts w:ascii="Times New Roman" w:eastAsia="Times New Roman" w:hAnsi="Times New Roman"/>
          <w:sz w:val="28"/>
          <w:szCs w:val="28"/>
          <w:lang w:eastAsia="ru-RU"/>
        </w:rPr>
        <w:t>Частихина</w:t>
      </w:r>
      <w:proofErr w:type="spellEnd"/>
      <w:r w:rsidR="0084104A">
        <w:rPr>
          <w:rFonts w:ascii="Times New Roman" w:eastAsia="Times New Roman" w:hAnsi="Times New Roman"/>
          <w:sz w:val="28"/>
          <w:szCs w:val="28"/>
          <w:lang w:eastAsia="ru-RU"/>
        </w:rPr>
        <w:t xml:space="preserve"> И.В., </w:t>
      </w: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воспитатели</w:t>
      </w:r>
      <w:r w:rsidR="0084104A" w:rsidRPr="008410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104A" w:rsidRPr="00AA2EFE">
        <w:rPr>
          <w:rFonts w:ascii="Times New Roman" w:eastAsia="Times New Roman" w:hAnsi="Times New Roman"/>
          <w:sz w:val="28"/>
          <w:szCs w:val="28"/>
          <w:lang w:eastAsia="ru-RU"/>
        </w:rPr>
        <w:t>всех групп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</w:t>
      </w: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: воспитание гражданско-патриотических чувств у детей-дошкольников, воспитание чувства гордости за подвиг своего народа в Великой Отечественной войне, уважения к ветеранам.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Задачи:</w:t>
      </w:r>
    </w:p>
    <w:p w:rsidR="00AA2EFE" w:rsidRPr="00AA2EFE" w:rsidRDefault="00AA2EFE" w:rsidP="00AA2EFE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воспитанию у каждого ребенка нравственно-патриотических чу</w:t>
      </w:r>
      <w:proofErr w:type="gramStart"/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вств к Р</w:t>
      </w:r>
      <w:proofErr w:type="gramEnd"/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одине, ветеранам войны, воинам российской армии. Воспитывать уважение и чувство благодарности ко всем, кто защищает родину;</w:t>
      </w:r>
    </w:p>
    <w:p w:rsidR="00AA2EFE" w:rsidRPr="00AA2EFE" w:rsidRDefault="00AA2EFE" w:rsidP="00AA2EFE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расширить знания о государственных праздниках и историческом наследии нашей страны;</w:t>
      </w:r>
    </w:p>
    <w:p w:rsidR="00AA2EFE" w:rsidRPr="00AA2EFE" w:rsidRDefault="00AA2EFE" w:rsidP="00AA2EFE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развивать познавательные способности детей в процессе практической деятельности, интеллект ребенка, формировать наглядно-образное мышление, творческие способности, самостоятельность, навыки взаимоотношений с  взрослыми;</w:t>
      </w:r>
    </w:p>
    <w:p w:rsidR="00AA2EFE" w:rsidRPr="00AA2EFE" w:rsidRDefault="00AA2EFE" w:rsidP="00AA2EFE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способствовать развитию речи через выразительное чтение стихов, составление рассказов о ветеранах. Обогащать активный словарь новыми словами, поощрять пересказы детей, услышанных дома историй </w:t>
      </w:r>
      <w:proofErr w:type="gramStart"/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gramEnd"/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близких</w:t>
      </w:r>
      <w:proofErr w:type="gramEnd"/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, показывая их фотографии;</w:t>
      </w:r>
    </w:p>
    <w:p w:rsidR="00AA2EFE" w:rsidRPr="00AA2EFE" w:rsidRDefault="00AA2EFE" w:rsidP="00AA2EFE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обеспечить атмосферу доброжелательности, комфортности в общении: родитель-родитель; родитель-педагог; родитель – ребенок;</w:t>
      </w:r>
    </w:p>
    <w:p w:rsidR="00AA2EFE" w:rsidRPr="00AA2EFE" w:rsidRDefault="00AA2EFE" w:rsidP="00AA2EFE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организовать деятельность детей, родителей, направленную на создание праздничного концерта;</w:t>
      </w:r>
    </w:p>
    <w:p w:rsidR="00AA2EFE" w:rsidRPr="00AA2EFE" w:rsidRDefault="00AA2EFE" w:rsidP="00AA2EFE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вызвать эмоциональный отклик на результат своей деятельности.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Место проведени</w:t>
      </w: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я: МБДОУ «</w:t>
      </w:r>
      <w:r w:rsidRPr="00AA2EF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Детский сад общеобразовательного вида № 87</w:t>
      </w: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Сроки проведения:</w:t>
      </w: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 апрель – май 2015 г.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Возраст детей:</w:t>
      </w: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 4 – 7 лет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Ожидаемые результаты:</w:t>
      </w:r>
    </w:p>
    <w:p w:rsidR="00AA2EFE" w:rsidRPr="00AA2EFE" w:rsidRDefault="00AA2EFE" w:rsidP="00AA2EFE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понимание важности праздника – Дня Победы в жизни российского человека;</w:t>
      </w:r>
    </w:p>
    <w:p w:rsidR="00AA2EFE" w:rsidRPr="00AA2EFE" w:rsidRDefault="00AA2EFE" w:rsidP="00AA2EFE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вовлечение родителей в педагогический процесс ДОУ, укрепление заинтересованности родителей в сотрудничестве с ДОУ;</w:t>
      </w:r>
    </w:p>
    <w:p w:rsidR="00AA2EFE" w:rsidRPr="00AA2EFE" w:rsidRDefault="00AA2EFE" w:rsidP="00AA2EFE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повышение социальной компетентности дошкольников;</w:t>
      </w:r>
    </w:p>
    <w:p w:rsidR="00AA2EFE" w:rsidRPr="00AA2EFE" w:rsidRDefault="00AA2EFE" w:rsidP="00AA2EFE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оформление выставки   детского творчества ко Дню Победы;</w:t>
      </w:r>
    </w:p>
    <w:p w:rsidR="00AA2EFE" w:rsidRPr="00AA2EFE" w:rsidRDefault="0052466A" w:rsidP="00AA2EFE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в </w:t>
      </w:r>
      <w:r w:rsidR="00AA2EFE" w:rsidRPr="00AA2EFE">
        <w:rPr>
          <w:rFonts w:ascii="Times New Roman" w:eastAsia="Times New Roman" w:hAnsi="Times New Roman"/>
          <w:sz w:val="28"/>
          <w:szCs w:val="28"/>
          <w:lang w:eastAsia="ru-RU"/>
        </w:rPr>
        <w:t xml:space="preserve"> ДОУ стенда о Великой Отечественной войне;</w:t>
      </w:r>
    </w:p>
    <w:p w:rsidR="00AA2EFE" w:rsidRPr="00AA2EFE" w:rsidRDefault="00AA2EFE" w:rsidP="00AA2EFE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встреча с ветераном ВОВ;</w:t>
      </w:r>
    </w:p>
    <w:p w:rsidR="00AA2EFE" w:rsidRDefault="00AA2EFE" w:rsidP="00AA2EFE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праздник «День Победы»</w:t>
      </w:r>
      <w:r w:rsidR="004A2B6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A2B61" w:rsidRPr="00AA2EFE" w:rsidRDefault="004A2B61" w:rsidP="00AA2EFE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спортивный праздник, посвященный Дню Победы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План реализации проекта</w:t>
      </w:r>
    </w:p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 этап – подготовительный</w:t>
      </w:r>
    </w:p>
    <w:p w:rsidR="00AA2EFE" w:rsidRPr="00AA2EFE" w:rsidRDefault="00AA2EFE" w:rsidP="00AA2EFE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составление плана деятельности</w:t>
      </w:r>
    </w:p>
    <w:p w:rsidR="00AA2EFE" w:rsidRPr="00AA2EFE" w:rsidRDefault="00AA2EFE" w:rsidP="00AA2EFE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сотрудничество с родителями</w:t>
      </w:r>
    </w:p>
    <w:p w:rsidR="00AA2EFE" w:rsidRPr="00AA2EFE" w:rsidRDefault="00AA2EFE" w:rsidP="00AA2EFE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подбор литературных произведений о войне</w:t>
      </w:r>
    </w:p>
    <w:p w:rsidR="00AA2EFE" w:rsidRPr="00AA2EFE" w:rsidRDefault="00AA2EFE" w:rsidP="00AA2EFE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подбор музыкальных произведений на военную тему</w:t>
      </w:r>
    </w:p>
    <w:p w:rsidR="00AA2EFE" w:rsidRPr="00B76DF7" w:rsidRDefault="00AA2EFE" w:rsidP="00B76DF7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подготовка цикла бесед о ВОВ</w:t>
      </w:r>
    </w:p>
    <w:p w:rsidR="00AA2EFE" w:rsidRPr="00B76DF7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 этап – основной, организационно-практический</w:t>
      </w: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9"/>
        <w:gridCol w:w="5812"/>
      </w:tblGrid>
      <w:tr w:rsidR="00AA2EFE" w:rsidRPr="00AA2EFE" w:rsidTr="008C76D1">
        <w:trPr>
          <w:trHeight w:val="2649"/>
        </w:trPr>
        <w:tc>
          <w:tcPr>
            <w:tcW w:w="467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FE" w:rsidRPr="00AA2EFE" w:rsidRDefault="00AA2EFE" w:rsidP="00AA2EFE">
            <w:pPr>
              <w:spacing w:before="15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AA2EFE" w:rsidRPr="00AA2EFE" w:rsidRDefault="00AA2EFE" w:rsidP="00AA2EFE">
            <w:pPr>
              <w:spacing w:before="15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AA2EFE" w:rsidRPr="00AA2EFE" w:rsidRDefault="00AA2EFE" w:rsidP="00AA2EFE">
            <w:pPr>
              <w:spacing w:before="15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58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FE" w:rsidRPr="00AA2EFE" w:rsidRDefault="00AA2EFE" w:rsidP="00AA2EFE">
            <w:pPr>
              <w:spacing w:before="150" w:after="150" w:line="29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AA2EFE" w:rsidRPr="00AA2EFE" w:rsidRDefault="00AA2EFE" w:rsidP="00AA2EFE">
            <w:pPr>
              <w:spacing w:before="150" w:after="150" w:line="29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Информация в родительском уголке</w:t>
            </w:r>
          </w:p>
          <w:p w:rsidR="00AA2EFE" w:rsidRPr="00AA2EFE" w:rsidRDefault="00AA2EFE" w:rsidP="00AA2EFE">
            <w:pPr>
              <w:spacing w:before="150" w:after="150" w:line="29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Индивидуальные и групповые консультации по организации выставки «Славный день Победы» </w:t>
            </w:r>
          </w:p>
          <w:p w:rsidR="00AA2EFE" w:rsidRPr="00AA2EFE" w:rsidRDefault="00AA2EFE" w:rsidP="00AA2EFE">
            <w:pPr>
              <w:spacing w:before="150" w:after="150" w:line="29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Помощь в подготовке к празднику </w:t>
            </w:r>
          </w:p>
        </w:tc>
      </w:tr>
      <w:tr w:rsidR="00AA2EFE" w:rsidRPr="00AA2EFE" w:rsidTr="008C76D1">
        <w:tc>
          <w:tcPr>
            <w:tcW w:w="467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FE" w:rsidRPr="00AA2EFE" w:rsidRDefault="00AA2EFE" w:rsidP="00AA2EFE">
            <w:pPr>
              <w:spacing w:before="15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AA2EFE" w:rsidRPr="00AA2EFE" w:rsidRDefault="00AA2EFE" w:rsidP="00AA2EFE">
            <w:pPr>
              <w:spacing w:before="15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AA2EFE" w:rsidRPr="00AA2EFE" w:rsidRDefault="00AA2EFE" w:rsidP="00AA2EFE">
            <w:pPr>
              <w:spacing w:before="15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AA2EFE" w:rsidRPr="00AA2EFE" w:rsidRDefault="00AA2EFE" w:rsidP="00AA2EFE">
            <w:pPr>
              <w:spacing w:before="15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AA2EFE" w:rsidRPr="00AA2EFE" w:rsidRDefault="00AA2EFE" w:rsidP="00AA2EFE">
            <w:pPr>
              <w:spacing w:before="15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AA2EFE" w:rsidRPr="00AA2EFE" w:rsidRDefault="00AA2EFE" w:rsidP="00AA2EFE">
            <w:pPr>
              <w:spacing w:before="15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Работа с детьми</w:t>
            </w:r>
          </w:p>
        </w:tc>
        <w:tc>
          <w:tcPr>
            <w:tcW w:w="58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FE" w:rsidRPr="00AA2EFE" w:rsidRDefault="00AA2EFE" w:rsidP="00AA2EFE">
            <w:pPr>
              <w:spacing w:before="150" w:after="150" w:line="29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AA2EFE" w:rsidRPr="00AA2EFE" w:rsidRDefault="00AA2EFE" w:rsidP="00AA2EFE">
            <w:pPr>
              <w:spacing w:before="150" w:after="150" w:line="29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Чтение и обсуждение произведений о войне</w:t>
            </w:r>
          </w:p>
          <w:p w:rsidR="00AA2EFE" w:rsidRPr="00AA2EFE" w:rsidRDefault="00AA2EFE" w:rsidP="00AA2EFE">
            <w:pPr>
              <w:spacing w:before="150" w:after="150" w:line="29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Изготовление подарков приглашенным ветеранам</w:t>
            </w:r>
          </w:p>
          <w:p w:rsidR="00AA2EFE" w:rsidRPr="00AA2EFE" w:rsidRDefault="00AA2EFE" w:rsidP="00AA2EFE">
            <w:pPr>
              <w:spacing w:before="150" w:after="150" w:line="29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</w:t>
            </w:r>
            <w:r w:rsidR="00341A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</w:t>
            </w: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экспонатов военной тематики</w:t>
            </w:r>
          </w:p>
          <w:p w:rsidR="00AA2EFE" w:rsidRPr="00AA2EFE" w:rsidRDefault="00AA2EFE" w:rsidP="00AA2EFE">
            <w:pPr>
              <w:spacing w:before="150" w:after="150" w:line="29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 </w:t>
            </w:r>
            <w:r w:rsidR="00341A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выставке</w:t>
            </w: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«Славный день Победы»</w:t>
            </w:r>
          </w:p>
          <w:p w:rsidR="00AA2EFE" w:rsidRPr="00AA2EFE" w:rsidRDefault="00AA2EFE" w:rsidP="00AA2EFE">
            <w:pPr>
              <w:spacing w:before="150" w:after="150" w:line="29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Индивидуальные беседы о войне</w:t>
            </w:r>
          </w:p>
          <w:p w:rsidR="00AA2EFE" w:rsidRPr="00AA2EFE" w:rsidRDefault="00AA2EFE" w:rsidP="00AA2EFE">
            <w:pPr>
              <w:spacing w:before="150" w:after="150" w:line="29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6. </w:t>
            </w:r>
            <w:r w:rsidR="008410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встрече</w:t>
            </w: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ветеранами ВОВ</w:t>
            </w:r>
          </w:p>
          <w:p w:rsidR="00AA2EFE" w:rsidRPr="00AA2EFE" w:rsidRDefault="00AA2EFE" w:rsidP="00AA2EFE">
            <w:pPr>
              <w:spacing w:before="15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2E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AA2EFE" w:rsidRPr="00AA2EFE" w:rsidRDefault="00AA2EFE" w:rsidP="00AA2EFE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3 этап – заключительный</w:t>
      </w:r>
    </w:p>
    <w:p w:rsidR="00AA2EFE" w:rsidRPr="00AA2EFE" w:rsidRDefault="00AA2EFE" w:rsidP="00AA2EFE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Выставка рисунков «Славный День Победы»</w:t>
      </w:r>
    </w:p>
    <w:p w:rsidR="00AA2EFE" w:rsidRPr="00AA2EFE" w:rsidRDefault="00A355EC" w:rsidP="00AA2EFE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AA2EFE" w:rsidRPr="00AA2EFE">
        <w:rPr>
          <w:rFonts w:ascii="Times New Roman" w:eastAsia="Times New Roman" w:hAnsi="Times New Roman"/>
          <w:sz w:val="28"/>
          <w:szCs w:val="28"/>
          <w:lang w:eastAsia="ru-RU"/>
        </w:rPr>
        <w:t>портивный праздник, посвященный Великой Победе.</w:t>
      </w:r>
    </w:p>
    <w:p w:rsidR="009D500B" w:rsidRDefault="00AA2EFE" w:rsidP="00F007F3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EFE">
        <w:rPr>
          <w:rFonts w:ascii="Times New Roman" w:eastAsia="Times New Roman" w:hAnsi="Times New Roman"/>
          <w:sz w:val="28"/>
          <w:szCs w:val="28"/>
          <w:lang w:eastAsia="ru-RU"/>
        </w:rPr>
        <w:t>Праздник «День Победы»</w:t>
      </w:r>
    </w:p>
    <w:p w:rsidR="00765CC1" w:rsidRDefault="00765CC1" w:rsidP="00F007F3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Поделка для ветерана «Голубь мира»</w:t>
      </w:r>
    </w:p>
    <w:p w:rsidR="00765CC1" w:rsidRPr="00F007F3" w:rsidRDefault="00765CC1" w:rsidP="00F007F3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Встреча с ветераном ВОВ</w:t>
      </w:r>
    </w:p>
    <w:p w:rsidR="009D500B" w:rsidRDefault="009D500B" w:rsidP="00F007F3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500B" w:rsidRPr="00341A18" w:rsidRDefault="009D500B" w:rsidP="00F007F3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D500B" w:rsidRPr="00341A18" w:rsidRDefault="00341A18" w:rsidP="00341A18">
      <w:pPr>
        <w:shd w:val="clear" w:color="auto" w:fill="FFFFFF"/>
        <w:spacing w:before="45" w:after="0" w:line="293" w:lineRule="atLeast"/>
        <w:ind w:left="6537" w:firstLine="54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41A18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</w:t>
      </w:r>
    </w:p>
    <w:p w:rsidR="00951D3C" w:rsidRDefault="008429C5" w:rsidP="00AA2EF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Совместное творчество родителей и детей</w:t>
      </w:r>
    </w:p>
    <w:p w:rsidR="00B524F8" w:rsidRDefault="00B524F8">
      <w:r>
        <w:rPr>
          <w:noProof/>
          <w:lang w:eastAsia="ru-RU"/>
        </w:rPr>
        <w:drawing>
          <wp:inline distT="0" distB="0" distL="0" distR="0" wp14:anchorId="4C36EE92" wp14:editId="726B3E5D">
            <wp:extent cx="5220586" cy="3552383"/>
            <wp:effectExtent l="0" t="0" r="0" b="0"/>
            <wp:docPr id="14" name="Рисунок 1" descr="C:\Users\д\Desktop\праздник победы\SAM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\Desktop\праздник победы\SAM_39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49" cy="35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F8" w:rsidRDefault="00B524F8">
      <w:r>
        <w:rPr>
          <w:noProof/>
          <w:lang w:eastAsia="ru-RU"/>
        </w:rPr>
        <w:drawing>
          <wp:inline distT="0" distB="0" distL="0" distR="0" wp14:anchorId="1A7AA7B5" wp14:editId="6E808CFD">
            <wp:extent cx="5220586" cy="3179135"/>
            <wp:effectExtent l="0" t="0" r="0" b="0"/>
            <wp:docPr id="15" name="Рисунок 2" descr="C:\Users\д\Desktop\праздник победы\SAM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\Desktop\праздник победы\SAM_39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86" cy="31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F8" w:rsidRDefault="00B524F8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16" name="Рисунок 3" descr="C:\Users\д\Desktop\праздник победы\SAM_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\Desktop\праздник победы\SAM_39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F8" w:rsidRDefault="00B524F8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7" name="Рисунок 4" descr="C:\Users\д\Desktop\праздник победы\SAM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\Desktop\праздник победы\SAM_39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F8" w:rsidRDefault="00871112">
      <w:r>
        <w:rPr>
          <w:noProof/>
          <w:lang w:eastAsia="ru-RU"/>
        </w:rPr>
        <w:lastRenderedPageBreak/>
        <w:t xml:space="preserve">          </w:t>
      </w:r>
      <w:r w:rsidR="00B524F8">
        <w:rPr>
          <w:noProof/>
          <w:lang w:eastAsia="ru-RU"/>
        </w:rPr>
        <w:drawing>
          <wp:inline distT="0" distB="0" distL="0" distR="0">
            <wp:extent cx="2286000" cy="3046814"/>
            <wp:effectExtent l="0" t="0" r="0" b="0"/>
            <wp:docPr id="18" name="Рисунок 5" descr="C:\Users\д\Desktop\праздник победы\SAM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\Desktop\праздник победы\SAM_39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38B4EBB" wp14:editId="22584A01">
            <wp:extent cx="2275368" cy="3032528"/>
            <wp:effectExtent l="0" t="0" r="0" b="0"/>
            <wp:docPr id="20" name="Рисунок 7" descr="C:\Users\д\Desktop\праздник победы\SAM_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\Desktop\праздник победы\SAM_396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01" cy="30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3B" w:rsidRDefault="00871112">
      <w:r>
        <w:t xml:space="preserve">           </w:t>
      </w:r>
      <w:r w:rsidR="006E283B">
        <w:rPr>
          <w:noProof/>
          <w:lang w:eastAsia="ru-RU"/>
        </w:rPr>
        <w:drawing>
          <wp:inline distT="0" distB="0" distL="0" distR="0">
            <wp:extent cx="4976037" cy="3733487"/>
            <wp:effectExtent l="0" t="0" r="0" b="0"/>
            <wp:docPr id="19" name="Рисунок 6" descr="C:\Users\д\Desktop\праздник победы\SAM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\Desktop\праздник победы\SAM_396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91" cy="373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3B" w:rsidRDefault="006E283B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30" name="Рисунок 12" descr="C:\Users\д\Desktop\праздник победы\SAM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\Desktop\праздник победы\SAM_396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283B" w:rsidRDefault="006E283B"/>
    <w:p w:rsidR="000E6632" w:rsidRDefault="006E283B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21" name="Рисунок 8" descr="C:\Users\д\Desktop\праздник победы\SAM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\Desktop\праздник победы\SAM_396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F0" w:rsidRDefault="00767BF0">
      <w:pPr>
        <w:rPr>
          <w:noProof/>
          <w:lang w:eastAsia="ru-RU"/>
        </w:rPr>
      </w:pPr>
    </w:p>
    <w:p w:rsidR="00767BF0" w:rsidRDefault="00767BF0">
      <w:pPr>
        <w:rPr>
          <w:noProof/>
          <w:lang w:eastAsia="ru-RU"/>
        </w:rPr>
      </w:pPr>
    </w:p>
    <w:p w:rsidR="00767BF0" w:rsidRDefault="00767BF0">
      <w:pPr>
        <w:rPr>
          <w:noProof/>
          <w:lang w:eastAsia="ru-RU"/>
        </w:rPr>
      </w:pPr>
    </w:p>
    <w:p w:rsidR="006E283B" w:rsidRDefault="00B76DF7">
      <w:r>
        <w:rPr>
          <w:noProof/>
          <w:lang w:eastAsia="ru-RU"/>
        </w:rPr>
        <w:drawing>
          <wp:inline distT="0" distB="0" distL="0" distR="0" wp14:anchorId="452AB069" wp14:editId="11BE7940">
            <wp:extent cx="5579125" cy="7435929"/>
            <wp:effectExtent l="0" t="0" r="0" b="0"/>
            <wp:docPr id="24" name="Рисунок 11" descr="C:\Users\д\Desktop\праздник победы\SAM_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\Desktop\праздник победы\SAM_39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94" cy="74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3B" w:rsidRPr="0047796C" w:rsidRDefault="006E283B"/>
    <w:sectPr w:rsidR="006E283B" w:rsidRPr="0047796C" w:rsidSect="0087111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4D0" w:rsidRDefault="003F34D0" w:rsidP="00765CC1">
      <w:pPr>
        <w:spacing w:after="0" w:line="240" w:lineRule="auto"/>
      </w:pPr>
      <w:r>
        <w:separator/>
      </w:r>
    </w:p>
  </w:endnote>
  <w:endnote w:type="continuationSeparator" w:id="0">
    <w:p w:rsidR="003F34D0" w:rsidRDefault="003F34D0" w:rsidP="00765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4D0" w:rsidRDefault="003F34D0" w:rsidP="00765CC1">
      <w:pPr>
        <w:spacing w:after="0" w:line="240" w:lineRule="auto"/>
      </w:pPr>
      <w:r>
        <w:separator/>
      </w:r>
    </w:p>
  </w:footnote>
  <w:footnote w:type="continuationSeparator" w:id="0">
    <w:p w:rsidR="003F34D0" w:rsidRDefault="003F34D0" w:rsidP="00765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652C"/>
    <w:multiLevelType w:val="multilevel"/>
    <w:tmpl w:val="45600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26537"/>
    <w:multiLevelType w:val="multilevel"/>
    <w:tmpl w:val="08BA1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9E22E5"/>
    <w:multiLevelType w:val="multilevel"/>
    <w:tmpl w:val="AF549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9771A5"/>
    <w:multiLevelType w:val="multilevel"/>
    <w:tmpl w:val="4A006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4BE4"/>
    <w:rsid w:val="000C14C7"/>
    <w:rsid w:val="000C7B77"/>
    <w:rsid w:val="000E6632"/>
    <w:rsid w:val="00107A81"/>
    <w:rsid w:val="0012288D"/>
    <w:rsid w:val="00276BD2"/>
    <w:rsid w:val="0029512A"/>
    <w:rsid w:val="00341A18"/>
    <w:rsid w:val="00357B79"/>
    <w:rsid w:val="003C6642"/>
    <w:rsid w:val="003F34D0"/>
    <w:rsid w:val="00414D96"/>
    <w:rsid w:val="00463D3E"/>
    <w:rsid w:val="0047796C"/>
    <w:rsid w:val="00485E06"/>
    <w:rsid w:val="004A2B61"/>
    <w:rsid w:val="004E2DC3"/>
    <w:rsid w:val="0052466A"/>
    <w:rsid w:val="00553E84"/>
    <w:rsid w:val="005817C9"/>
    <w:rsid w:val="005D5FEA"/>
    <w:rsid w:val="00633D6F"/>
    <w:rsid w:val="00665C17"/>
    <w:rsid w:val="00671910"/>
    <w:rsid w:val="006E283B"/>
    <w:rsid w:val="006F577C"/>
    <w:rsid w:val="00765CC1"/>
    <w:rsid w:val="00767BF0"/>
    <w:rsid w:val="0084104A"/>
    <w:rsid w:val="008429C5"/>
    <w:rsid w:val="00852E3B"/>
    <w:rsid w:val="00871112"/>
    <w:rsid w:val="0094505A"/>
    <w:rsid w:val="009509B5"/>
    <w:rsid w:val="00951D3C"/>
    <w:rsid w:val="00964CB5"/>
    <w:rsid w:val="009D500B"/>
    <w:rsid w:val="009E745A"/>
    <w:rsid w:val="00A355EC"/>
    <w:rsid w:val="00A60660"/>
    <w:rsid w:val="00AA2EFE"/>
    <w:rsid w:val="00B06B40"/>
    <w:rsid w:val="00B524F8"/>
    <w:rsid w:val="00B6327B"/>
    <w:rsid w:val="00B76DF7"/>
    <w:rsid w:val="00B91A68"/>
    <w:rsid w:val="00C01F34"/>
    <w:rsid w:val="00C0279C"/>
    <w:rsid w:val="00CC0C00"/>
    <w:rsid w:val="00D36C04"/>
    <w:rsid w:val="00E97FDA"/>
    <w:rsid w:val="00EA4BE4"/>
    <w:rsid w:val="00F007F3"/>
    <w:rsid w:val="00F1469A"/>
    <w:rsid w:val="00F712D4"/>
    <w:rsid w:val="00FC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12A"/>
    <w:pPr>
      <w:spacing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29512A"/>
    <w:rPr>
      <w:rFonts w:cs="Times New Roman"/>
      <w:b/>
      <w:bCs/>
    </w:rPr>
  </w:style>
  <w:style w:type="character" w:styleId="a4">
    <w:name w:val="Emphasis"/>
    <w:basedOn w:val="a0"/>
    <w:uiPriority w:val="99"/>
    <w:qFormat/>
    <w:rsid w:val="0029512A"/>
    <w:rPr>
      <w:rFonts w:cs="Times New Roman"/>
      <w:i/>
      <w:iCs/>
    </w:rPr>
  </w:style>
  <w:style w:type="paragraph" w:styleId="a5">
    <w:name w:val="List Paragraph"/>
    <w:basedOn w:val="a"/>
    <w:uiPriority w:val="99"/>
    <w:qFormat/>
    <w:rsid w:val="0029512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4BE4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765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65CC1"/>
    <w:rPr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765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65CC1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07375-6D48-462D-948C-17FB4AB52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</dc:creator>
  <cp:keywords/>
  <dc:description/>
  <cp:lastModifiedBy>Ольга</cp:lastModifiedBy>
  <cp:revision>24</cp:revision>
  <dcterms:created xsi:type="dcterms:W3CDTF">2015-04-15T12:58:00Z</dcterms:created>
  <dcterms:modified xsi:type="dcterms:W3CDTF">2015-10-28T18:26:00Z</dcterms:modified>
</cp:coreProperties>
</file>