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BA" w:rsidRDefault="005E6EBA" w:rsidP="005E6EBA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60379575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Синтаксический анализ предложений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Данный блок помогает ученикам осознать смысловые связи слов в предложении. Выделение в предложении словосочетаний является существенной трудностью не только для младших школьников, но очень часто и для учеников основной школы.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Методическая особенность здесь заключается в том, что после выполнения основного задания целесообразно дополнительно попросить ребёнка произвести синтаксический анализ записанного предложения в традиционном виде, то есть так, как дети делают это в классе, – ставя вопросы и подчёркивая слова соответствующими линиями. Это нужно для того, чтобы произошёл перенос понимания и умений, возникших при работе с наглядными пространственными схемами, в другие условия, когда предложение написано в строчку. Например:</w:t>
      </w:r>
    </w:p>
    <w:p w:rsidR="005E6EBA" w:rsidRDefault="005E6EBA" w:rsidP="005E6EBA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Зайчонок потерял всякий страх перед собаками.</w:t>
      </w:r>
    </w:p>
    <w:p w:rsidR="005E6EBA" w:rsidRDefault="005E6EBA" w:rsidP="005E6EBA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76700" cy="1162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Зайчонок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ouble"/>
          <w:lang w:val="ru-RU"/>
        </w:rPr>
        <w:t>потерял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0075" cy="20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ash"/>
          <w:lang w:val="ru-RU"/>
        </w:rPr>
        <w:t>страх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ash"/>
          <w:lang w:val="ru-RU"/>
        </w:rPr>
        <w:t>перед собаками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противном случае эффективность упражнения будет значительно ниже.</w:t>
      </w:r>
    </w:p>
    <w:p w:rsidR="005E6EBA" w:rsidRDefault="005E6EBA" w:rsidP="005E6EBA">
      <w:pPr>
        <w:pStyle w:val="ParagraphStyle"/>
        <w:tabs>
          <w:tab w:val="left" w:pos="96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Упражнение 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5E6EBA" w:rsidRDefault="005E6EBA" w:rsidP="005E6EBA">
      <w:pPr>
        <w:pStyle w:val="ParagraphStyle"/>
        <w:tabs>
          <w:tab w:val="left" w:pos="96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Прочитай предложения и впиши вместо вопросов слова.</w:t>
      </w:r>
    </w:p>
    <w:p w:rsidR="005E6EBA" w:rsidRDefault="005E6EBA" w:rsidP="005E6EBA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План действий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Читаю: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Ветер поднимал с земли жёлтые листья и крутил их в воздухе.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Рассматриваю и читаю схему: </w:t>
      </w:r>
    </w:p>
    <w:p w:rsidR="005E6EBA" w:rsidRDefault="005E6EBA" w:rsidP="005E6EBA">
      <w:pPr>
        <w:pStyle w:val="ParagraphStyle"/>
        <w:tabs>
          <w:tab w:val="left" w:pos="1140"/>
          <w:tab w:val="left" w:pos="2265"/>
          <w:tab w:val="left" w:pos="3975"/>
          <w:tab w:val="left" w:pos="4530"/>
          <w:tab w:val="left" w:pos="5670"/>
        </w:tabs>
        <w:spacing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371975" cy="11811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tabs>
          <w:tab w:val="left" w:pos="1140"/>
          <w:tab w:val="left" w:pos="2265"/>
          <w:tab w:val="left" w:pos="3405"/>
          <w:tab w:val="left" w:pos="4530"/>
          <w:tab w:val="left" w:pos="56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Думаю и отвечаю на вопросы словами предложения:</w:t>
      </w:r>
    </w:p>
    <w:p w:rsidR="005E6EBA" w:rsidRDefault="005E6EBA" w:rsidP="005E6EBA">
      <w:pPr>
        <w:pStyle w:val="ParagraphStyle"/>
        <w:tabs>
          <w:tab w:val="left" w:pos="1140"/>
          <w:tab w:val="left" w:pos="2265"/>
          <w:tab w:val="left" w:pos="3975"/>
          <w:tab w:val="left" w:pos="4815"/>
          <w:tab w:val="left" w:pos="5670"/>
        </w:tabs>
        <w:spacing w:before="60" w:after="12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248150" cy="1190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Из дупла раздавался голодный писк кукушонка.</w:t>
      </w:r>
    </w:p>
    <w:p w:rsidR="005E6EBA" w:rsidRDefault="005E6EBA" w:rsidP="005E6EBA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48075" cy="7810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Домик наш стоял на крутом берегу реки Камы.</w:t>
      </w:r>
    </w:p>
    <w:p w:rsidR="005E6EBA" w:rsidRDefault="005E6EBA" w:rsidP="005E6EBA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76675" cy="12668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Зайчонок потерял всякий страх перед собаками.</w:t>
      </w:r>
    </w:p>
    <w:p w:rsidR="005E6EBA" w:rsidRDefault="005E6EBA" w:rsidP="005E6EBA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24325" cy="12668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На берегу пруда мальчик устроил себе шалашик.</w:t>
      </w:r>
    </w:p>
    <w:p w:rsidR="005E6EBA" w:rsidRDefault="005E6EBA" w:rsidP="005E6EBA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48100" cy="1219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По утрам я отправлялся к заветному кустику.</w:t>
      </w:r>
    </w:p>
    <w:p w:rsidR="005E6EBA" w:rsidRDefault="005E6EBA" w:rsidP="005E6EBA">
      <w:pPr>
        <w:pStyle w:val="ParagraphStyle"/>
        <w:spacing w:before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124200" cy="13049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keepNext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Сенька перерубил ножиком толстый корень и вытащил крошечного мышонка.</w:t>
      </w:r>
    </w:p>
    <w:p w:rsidR="005E6EBA" w:rsidRDefault="005E6EBA" w:rsidP="005E6EBA">
      <w:pPr>
        <w:pStyle w:val="ParagraphStyle"/>
        <w:keepNext/>
        <w:spacing w:before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95800" cy="12858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before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Юркая оляпка стремглав пронеслась мимо водопада и уселась на камне.</w:t>
      </w:r>
    </w:p>
    <w:p w:rsidR="005E6EBA" w:rsidRDefault="005E6EBA" w:rsidP="005E6EBA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05350" cy="12954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А Кузя прыгает по жёрдочкам и долбит своим крепким клювиком зёрна.</w:t>
      </w:r>
    </w:p>
    <w:p w:rsidR="005E6EBA" w:rsidRDefault="005E6EBA" w:rsidP="005E6EBA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676775" cy="12668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Ранним утром прилетела из дальнего леса вороватая сойка.</w:t>
      </w:r>
    </w:p>
    <w:p w:rsidR="005E6EBA" w:rsidRDefault="005E6EBA" w:rsidP="005E6EBA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10000" cy="12668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Однажды стекольщик замазывал рамы жёлтой оконной замазкой.</w:t>
      </w:r>
    </w:p>
    <w:p w:rsidR="005E6EBA" w:rsidRDefault="005E6EBA" w:rsidP="005E6EBA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429125" cy="12954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Ветер поднял пустое лёгкое гнездо и скинул его с крыши на землю.</w:t>
      </w:r>
    </w:p>
    <w:p w:rsidR="005E6EBA" w:rsidRDefault="005E6EBA" w:rsidP="005E6EBA">
      <w:pPr>
        <w:pStyle w:val="ParagraphStyle"/>
        <w:keepNext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81550" cy="12954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Своим длинным носом достаёт бекас из тины жирных козявок. </w:t>
      </w:r>
    </w:p>
    <w:p w:rsidR="005E6EBA" w:rsidRDefault="005E6EBA" w:rsidP="005E6EBA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95800" cy="13049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Вокруг балкона карабкался вверх густой дикий виноград.</w:t>
      </w:r>
    </w:p>
    <w:p w:rsidR="005E6EBA" w:rsidRDefault="005E6EBA" w:rsidP="005E6EBA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295775" cy="82867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Синеглазка быстро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сбе</w:t>
      </w:r>
      <w:r>
        <w:rPr>
          <w:rFonts w:ascii="Times New Roman" w:hAnsi="Times New Roman" w:cs="Times New Roman"/>
          <w:sz w:val="28"/>
          <w:szCs w:val="28"/>
          <w:lang w:val="ru-RU"/>
        </w:rPr>
        <w:t>гала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соседний дом и принесла Торопыжке пилу.</w:t>
      </w:r>
    </w:p>
    <w:p w:rsidR="005E6EBA" w:rsidRDefault="005E6EBA" w:rsidP="005E6EBA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343400" cy="12382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Вдруг коротышка зацепился ногой за корень и растянулся посреди дороги.</w:t>
      </w:r>
    </w:p>
    <w:p w:rsidR="005E6EBA" w:rsidRDefault="005E6EBA" w:rsidP="005E6EBA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495800" cy="12763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Над водой склонила свои тонкие ветки плакучая ива. </w:t>
      </w:r>
    </w:p>
    <w:p w:rsidR="005E6EBA" w:rsidRDefault="005E6EBA" w:rsidP="005E6EBA">
      <w:pPr>
        <w:pStyle w:val="ParagraphStyle"/>
        <w:keepNext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14800" cy="11239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Брат вырезал кораблики ножиком из толстых кусков сосновой коры.</w:t>
      </w:r>
    </w:p>
    <w:p w:rsidR="005E6EBA" w:rsidRDefault="005E6EBA" w:rsidP="005E6EBA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648200" cy="15811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Прожорливые воробьи расклёвывают почки и завязавшиеся плоды, выбирают зёрна из колосьев.</w:t>
      </w:r>
    </w:p>
    <w:p w:rsidR="005E6EBA" w:rsidRDefault="005E6EBA" w:rsidP="005E6EBA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286250" cy="11620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Целый день мы с Мишкой звонили друг другу и выдумывали разные истории.</w:t>
      </w:r>
    </w:p>
    <w:p w:rsidR="005E6EBA" w:rsidRDefault="005E6EBA" w:rsidP="005E6EBA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24375" cy="115252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Перед нами на дороге сверкали яркие пятна лунного света.</w:t>
      </w:r>
    </w:p>
    <w:p w:rsidR="005E6EBA" w:rsidRDefault="005E6EBA" w:rsidP="005E6EBA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591050" cy="11525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keepNext/>
        <w:tabs>
          <w:tab w:val="left" w:pos="96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Упражнение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2. </w:t>
      </w:r>
    </w:p>
    <w:p w:rsidR="005E6EBA" w:rsidRDefault="005E6EBA" w:rsidP="005E6EBA">
      <w:pPr>
        <w:pStyle w:val="ParagraphStyle"/>
        <w:keepNext/>
        <w:tabs>
          <w:tab w:val="left" w:pos="96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Прочитай сочетания слов и составь из них два предложения.</w:t>
      </w:r>
    </w:p>
    <w:p w:rsidR="005E6EBA" w:rsidRDefault="005E6EBA" w:rsidP="005E6EBA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Если будет трудно, сначала составь схему.</w:t>
      </w:r>
    </w:p>
    <w:p w:rsidR="005E6EBA" w:rsidRDefault="005E6EBA" w:rsidP="005E6EBA">
      <w:pPr>
        <w:pStyle w:val="ParagraphStyle"/>
        <w:keepNext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Образец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E6EBA" w:rsidRDefault="005E6EBA" w:rsidP="005E6EBA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Солнце вставало, яркое солнце, вставало над лесом, над просыпающимся лесом. </w:t>
      </w:r>
    </w:p>
    <w:p w:rsidR="005E6EBA" w:rsidRDefault="005E6EBA" w:rsidP="005E6EBA">
      <w:pPr>
        <w:pStyle w:val="ParagraphStyle"/>
        <w:keepNext/>
        <w:spacing w:before="6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90900" cy="11906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Яркое солнце вставало над просыпающимся лесом.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Над просыпающимся лесом вставало яркое солнце.</w:t>
      </w:r>
    </w:p>
    <w:p w:rsidR="005E6EBA" w:rsidRDefault="005E6EBA" w:rsidP="005E6EB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Сумерки наползали, медленно наползали, наползали на тайгу, и тихо наползали.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Заказала соседу-плотнику, Варвара Гавриловна заказала, заказала ящики, ящики для рассады.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Слева стояла, слева от моста, плавучая пристань, стояла на приколе.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необыкновенной тишине, в неслыханной тишине, в тишине зарождается, зарождается  рассвет.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Яркая радуга, радуга перекинула, перекинула коромысло, роскошное коромысло,  своё коромысло.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Доносился лай, слабо доносился, лай собак,  доносился издалека, деревенских собак.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Ветер гнал, северный ветер, гнал тучи, свинцовые тучи, гнал по небу,  по низко нависшему небу.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Женщины разговаривали, сначала разговаривали, разговаривали о делах, о своих делах.  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Сухими листьями, разноцветными листьями, устлана листьями, земля устлана, стылая земля.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Ветер рванул и закружил, со свистом закружил, сильно рванул, закружил по степи, по ковыльной степи.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Сквозь синеву воды, прозрачную синеву воды, увидели акулу, увидели все, громадную акулу.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Гаврилу охватило, охватило напряжение, острое напряжение, выжидательное напряжение, охватило снова.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Мальчишки устроили, устроили праздник, мальчишки с улицы </w:t>
      </w:r>
      <w:proofErr w:type="gramStart"/>
      <w:r>
        <w:rPr>
          <w:rFonts w:ascii="Times New Roman" w:hAnsi="Times New Roman" w:cs="Times New Roman"/>
          <w:caps/>
          <w:sz w:val="28"/>
          <w:szCs w:val="28"/>
          <w:lang w:val="ru-RU"/>
        </w:rPr>
        <w:t>ш</w:t>
      </w:r>
      <w:r>
        <w:rPr>
          <w:rFonts w:ascii="Times New Roman" w:hAnsi="Times New Roman" w:cs="Times New Roman"/>
          <w:sz w:val="28"/>
          <w:szCs w:val="28"/>
          <w:lang w:val="ru-RU"/>
        </w:rPr>
        <w:t>кольная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устроили по случаю, по этому случаю, маленький праздник.</w:t>
      </w:r>
    </w:p>
    <w:p w:rsidR="005E6EBA" w:rsidRDefault="005E6EBA" w:rsidP="005E6EBA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 покрывается, покрывается инеем, покрывается перед зимой, перед долгой зимой, серебристым инеем.</w:t>
      </w:r>
    </w:p>
    <w:p w:rsidR="005E6EBA" w:rsidRDefault="005E6EBA" w:rsidP="005E6EBA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Растут травы, растут сквозь листву, растут кое-где, сквозь бурую листву, высокие травы, сквозь прошлогоднюю листву.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лесу попадаются, попадаются болотца, то и дело попадаются, чёрные болотца, и глянцевые болотца.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Туман застилал, застилал пеленой, застилал всё доступное, матовой пеленой,  всё доступное для глаз.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Женщина стояла и продавала, стояла у входа, у самого входа, продавала шарики, шарики воздушные.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глазах замелькали, замелькали точки и узоры, в глазах у меня, точки хвостатые, точки и узоры какие-то.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Тянули воздух, ноздри тянули и выпускали, ноздри оленя, выпускали две струйки, две струйки пара, пара морозного.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Хитрая мышь, мышь сидела и поглядывала, сидела посередине комнаты, сидела спокойно, поглядывала по сторонам.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заболел и поехал лечиться, заболел однажды, поехал лечиться в санаторий, в санаторий южный.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Стояли на поляне, на поляне небольшой, стояли берёзы, стояли в траве, траве густой, траве зелёной.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Заяц жил, жил на островке, на островке маленьком, жил среди реки, среди широкой реки.</w:t>
      </w:r>
    </w:p>
    <w:p w:rsidR="005E6EBA" w:rsidRDefault="005E6EBA" w:rsidP="005E6EBA">
      <w:pPr>
        <w:pStyle w:val="ParagraphStyle"/>
        <w:tabs>
          <w:tab w:val="left" w:pos="96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Упражнение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3. </w:t>
      </w:r>
    </w:p>
    <w:p w:rsidR="005E6EBA" w:rsidRDefault="005E6EBA" w:rsidP="005E6EBA">
      <w:pPr>
        <w:pStyle w:val="ParagraphStyle"/>
        <w:tabs>
          <w:tab w:val="left" w:pos="96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Раздели предложение на грамматическую основу и словосочетания. Выпиши их.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Расскажи по плану, как надо выполнять задание.</w:t>
      </w:r>
    </w:p>
    <w:p w:rsidR="005E6EBA" w:rsidRDefault="005E6EBA" w:rsidP="005E6EBA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План действий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Читаю: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Папа вытащил сварившуюся курицу из кастрюли.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Ищу сказуемое: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Папа </w:t>
      </w:r>
      <w:r>
        <w:rPr>
          <w:rFonts w:ascii="Times New Roman" w:hAnsi="Times New Roman" w:cs="Times New Roman"/>
          <w:sz w:val="28"/>
          <w:szCs w:val="28"/>
          <w:u w:val="double"/>
          <w:lang w:val="ru-RU"/>
        </w:rPr>
        <w:t>вытащил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сварившуюся курицу из кастрюли.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Ищу подлежащее: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Папа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ouble"/>
          <w:lang w:val="ru-RU"/>
        </w:rPr>
        <w:t>вытащил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сварившуюся курицу из кастрюли.</w:t>
      </w:r>
    </w:p>
    <w:p w:rsidR="005E6EBA" w:rsidRDefault="005E6EBA" w:rsidP="005E6EBA">
      <w:pPr>
        <w:pStyle w:val="ParagraphStyle"/>
        <w:tabs>
          <w:tab w:val="left" w:pos="1695"/>
        </w:tabs>
        <w:spacing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Думаю и пишу: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папа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ouble"/>
          <w:lang w:val="ru-RU"/>
        </w:rPr>
        <w:t>вытащил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6EBA" w:rsidRDefault="005E6EBA" w:rsidP="005E6EBA">
      <w:pPr>
        <w:pStyle w:val="ParagraphStyle"/>
        <w:tabs>
          <w:tab w:val="left" w:pos="1695"/>
        </w:tabs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ытащил (кого? что?) курицу</w:t>
      </w:r>
    </w:p>
    <w:p w:rsidR="005E6EBA" w:rsidRDefault="005E6EBA" w:rsidP="005E6EBA">
      <w:pPr>
        <w:pStyle w:val="ParagraphStyle"/>
        <w:tabs>
          <w:tab w:val="left" w:pos="1695"/>
        </w:tabs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вытащил (из чего?) из кастрюли </w:t>
      </w:r>
    </w:p>
    <w:p w:rsidR="005E6EBA" w:rsidRDefault="005E6EBA" w:rsidP="005E6EBA">
      <w:pPr>
        <w:pStyle w:val="ParagraphStyle"/>
        <w:tabs>
          <w:tab w:val="left" w:pos="1695"/>
        </w:tabs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курицу (какую?) сварившуюся</w:t>
      </w:r>
    </w:p>
    <w:p w:rsidR="005E6EBA" w:rsidRDefault="005E6EBA" w:rsidP="005E6EBA">
      <w:pPr>
        <w:pStyle w:val="ParagraphStyle"/>
        <w:spacing w:before="18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Вариант I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Иришка запихнула тетрадки в сумочку.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Староста унёс ключ домой.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Дневник Витька спрятал под шкафом.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окна Оксана повесила занавески.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Над городом медленно поднималось солнце.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Недалеко стоял автомат с газированной водой.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Слева на полочке стояли стаканы.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Справа находилась прорезь для монет.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Игорь остановился рядом с автоматом.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Мальчики потащили Ивана в садик.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центре садика находился фонтан.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фонтана стояли скамейки.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них сидели старички и играли в шахматы.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сцену вышел певец в красивом костюме.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бокового карманчика торчал кружевной платочек.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Певец поклонился публике и запел мягким, приятным голосом.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 спустились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лестнице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вышли на улицу.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Город готовился к празднику.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стенах домов висели разноцветные флаги.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Деревья светились яркими огоньками.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дому подъехал красный автомобиль.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автомобиля выскочила девочка.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Она держала в руках воздушный шарик.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девочке подошла толстая тётя и увела её в дом.</w:t>
      </w:r>
    </w:p>
    <w:p w:rsidR="005E6EBA" w:rsidRDefault="005E6EBA" w:rsidP="005E6EBA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Вариант II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Выбрал старик славную ёлку и пошёл домой.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Пошёл волк на реку и опустил хво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 в пр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орубь.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Плотник переоделся лекарем и пришёл к барину в усадьбу.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Приехал старик в лес, выбрал высокое толстое дерево.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Огляделся Пётр и подсел к крайнему столу.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Дрозд на дереве гнёздышко свил и вывел детушек.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Идёт старуха по дороге и несёт корзину пирогов.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Наловил дед всякой рыбы и едет на санях домой.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Лиса выбросила всю рыбу и спрыгнула с саней.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Рассердилась лисица на хвост и высунула его из норы.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Оседлал охотник коня и привёз орла на царский двор.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Ночью мышонок подобрался к туфлям и обнюхал их.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Старик положил монету на место и ушёл домой.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Туфли теперь превратились в мышей и жили под полом.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Прибыли японцы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домой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поспешили к императору.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Мальчик сидел на камне и читал стихи.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Склонились перед императором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мудрецы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вышли из дворца.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Император положил камень в ларец и запечатал свой печатью.</w:t>
      </w:r>
    </w:p>
    <w:p w:rsidR="005E6EBA" w:rsidRDefault="005E6EBA" w:rsidP="005E6EBA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Вариант III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Зеркальный раб услышал голоса и стал прислушиваться к разговору.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Подошёл старик к дереву и хочет рубить его под корень.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Узнала про это мышь и не захотела дружить с воробьём. 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Орёл кружился над стадом и хотел заклевать козлёнка.</w:t>
      </w:r>
    </w:p>
    <w:p w:rsidR="005E6EBA" w:rsidRDefault="005E6EBA" w:rsidP="005E6E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Староста созвал жителей деревни и приказал прокладывать новую дорогу. </w:t>
      </w:r>
    </w:p>
    <w:p w:rsidR="00844AD7" w:rsidRDefault="00844AD7"/>
    <w:sectPr w:rsidR="00844AD7" w:rsidSect="00807A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EBA"/>
    <w:rsid w:val="005E6EBA"/>
    <w:rsid w:val="0084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E6E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5E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2013-06-01T17:18:00Z</dcterms:created>
  <dcterms:modified xsi:type="dcterms:W3CDTF">2013-06-01T17:18:00Z</dcterms:modified>
</cp:coreProperties>
</file>