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9" w:rsidRDefault="00637459"/>
    <w:p w:rsidR="009F359D" w:rsidRPr="009F359D" w:rsidRDefault="009F359D" w:rsidP="009F359D">
      <w:pPr>
        <w:pStyle w:val="a3"/>
        <w:jc w:val="right"/>
        <w:rPr>
          <w:rFonts w:ascii="Times New Roman" w:hAnsi="Times New Roman" w:cs="Times New Roman"/>
        </w:rPr>
      </w:pPr>
      <w:r w:rsidRPr="009F359D">
        <w:rPr>
          <w:rFonts w:ascii="Times New Roman" w:hAnsi="Times New Roman" w:cs="Times New Roman"/>
        </w:rPr>
        <w:t>Республика Карелия</w:t>
      </w:r>
    </w:p>
    <w:p w:rsidR="009F359D" w:rsidRPr="009F359D" w:rsidRDefault="009F359D" w:rsidP="009F359D">
      <w:pPr>
        <w:pStyle w:val="a3"/>
        <w:jc w:val="right"/>
        <w:rPr>
          <w:rFonts w:ascii="Times New Roman" w:hAnsi="Times New Roman" w:cs="Times New Roman"/>
        </w:rPr>
      </w:pPr>
      <w:r w:rsidRPr="009F359D">
        <w:rPr>
          <w:rFonts w:ascii="Times New Roman" w:hAnsi="Times New Roman" w:cs="Times New Roman"/>
        </w:rPr>
        <w:t>Прионежский Муниципальный район</w:t>
      </w:r>
    </w:p>
    <w:p w:rsidR="009F359D" w:rsidRDefault="009F359D" w:rsidP="009F359D">
      <w:pPr>
        <w:pStyle w:val="a3"/>
        <w:jc w:val="right"/>
        <w:rPr>
          <w:rFonts w:ascii="Times New Roman" w:hAnsi="Times New Roman" w:cs="Times New Roman"/>
        </w:rPr>
      </w:pPr>
      <w:r w:rsidRPr="009F359D">
        <w:rPr>
          <w:rFonts w:ascii="Times New Roman" w:hAnsi="Times New Roman" w:cs="Times New Roman"/>
        </w:rPr>
        <w:t xml:space="preserve">МОУ Шуйская средняя </w:t>
      </w:r>
    </w:p>
    <w:p w:rsidR="009F359D" w:rsidRPr="009F359D" w:rsidRDefault="009F359D" w:rsidP="009F359D">
      <w:pPr>
        <w:pStyle w:val="a3"/>
        <w:jc w:val="right"/>
        <w:rPr>
          <w:rFonts w:ascii="Times New Roman" w:hAnsi="Times New Roman" w:cs="Times New Roman"/>
        </w:rPr>
      </w:pPr>
      <w:r w:rsidRPr="009F359D">
        <w:rPr>
          <w:rFonts w:ascii="Times New Roman" w:hAnsi="Times New Roman" w:cs="Times New Roman"/>
        </w:rPr>
        <w:t>общеобразовательная школа №1</w:t>
      </w:r>
    </w:p>
    <w:p w:rsidR="009F359D" w:rsidRPr="009F359D" w:rsidRDefault="009F359D" w:rsidP="009F359D">
      <w:pPr>
        <w:pStyle w:val="a3"/>
        <w:jc w:val="right"/>
        <w:rPr>
          <w:rFonts w:ascii="Times New Roman" w:hAnsi="Times New Roman" w:cs="Times New Roman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174564" w:rsidRDefault="00174564" w:rsidP="00663C42">
      <w:pPr>
        <w:jc w:val="center"/>
        <w:rPr>
          <w:sz w:val="28"/>
          <w:szCs w:val="28"/>
        </w:rPr>
      </w:pPr>
    </w:p>
    <w:p w:rsidR="00174564" w:rsidRDefault="00174564" w:rsidP="00663C42">
      <w:pPr>
        <w:jc w:val="center"/>
        <w:rPr>
          <w:sz w:val="28"/>
          <w:szCs w:val="28"/>
        </w:rPr>
      </w:pPr>
    </w:p>
    <w:p w:rsidR="00174564" w:rsidRDefault="00174564" w:rsidP="00663C42">
      <w:pPr>
        <w:jc w:val="center"/>
        <w:rPr>
          <w:sz w:val="28"/>
          <w:szCs w:val="28"/>
        </w:rPr>
      </w:pPr>
    </w:p>
    <w:p w:rsidR="00174564" w:rsidRDefault="00174564" w:rsidP="00663C42">
      <w:pPr>
        <w:jc w:val="center"/>
        <w:rPr>
          <w:sz w:val="28"/>
          <w:szCs w:val="28"/>
        </w:rPr>
      </w:pPr>
    </w:p>
    <w:p w:rsidR="009F359D" w:rsidRDefault="00663C42" w:rsidP="00663C42">
      <w:pPr>
        <w:jc w:val="center"/>
        <w:rPr>
          <w:sz w:val="28"/>
          <w:szCs w:val="28"/>
        </w:rPr>
      </w:pPr>
      <w:r w:rsidRPr="009F359D">
        <w:rPr>
          <w:sz w:val="28"/>
          <w:szCs w:val="28"/>
        </w:rPr>
        <w:t>Урок математики  в 1-ом классе  по программе « Школа 2100» с использованием интерактивной доски  на тему:</w:t>
      </w:r>
    </w:p>
    <w:p w:rsidR="00663C42" w:rsidRDefault="00663C42" w:rsidP="00663C42">
      <w:pPr>
        <w:jc w:val="center"/>
        <w:rPr>
          <w:sz w:val="28"/>
          <w:szCs w:val="28"/>
        </w:rPr>
      </w:pPr>
      <w:r w:rsidRPr="009F359D">
        <w:rPr>
          <w:sz w:val="28"/>
          <w:szCs w:val="28"/>
        </w:rPr>
        <w:t xml:space="preserve"> « Признаки предметов</w:t>
      </w:r>
      <w:r w:rsidR="009F359D">
        <w:rPr>
          <w:sz w:val="28"/>
          <w:szCs w:val="28"/>
        </w:rPr>
        <w:t>. Закрепление</w:t>
      </w:r>
      <w:r w:rsidRPr="009F359D">
        <w:rPr>
          <w:sz w:val="28"/>
          <w:szCs w:val="28"/>
        </w:rPr>
        <w:t>».</w:t>
      </w: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Pr="00174564" w:rsidRDefault="009F359D" w:rsidP="00663C42">
      <w:pPr>
        <w:jc w:val="center"/>
      </w:pPr>
    </w:p>
    <w:p w:rsidR="00174564" w:rsidRPr="00174564" w:rsidRDefault="00174564" w:rsidP="00174564">
      <w:pPr>
        <w:jc w:val="center"/>
      </w:pPr>
      <w:r>
        <w:t xml:space="preserve">                                                                                          </w:t>
      </w:r>
      <w:r w:rsidRPr="00174564">
        <w:t>Работу выполнили:</w:t>
      </w:r>
      <w:r>
        <w:t xml:space="preserve"> Л.Н.Мёдова                                                            </w:t>
      </w:r>
    </w:p>
    <w:p w:rsidR="00174564" w:rsidRDefault="00174564" w:rsidP="00174564">
      <w:pPr>
        <w:jc w:val="center"/>
      </w:pPr>
      <w:r>
        <w:t xml:space="preserve">                                                                                                                               В.В.Анастасьева</w:t>
      </w:r>
    </w:p>
    <w:p w:rsidR="00174564" w:rsidRPr="00174564" w:rsidRDefault="00174564" w:rsidP="00174564">
      <w:pPr>
        <w:jc w:val="center"/>
      </w:pPr>
      <w:r>
        <w:t xml:space="preserve">                                                                                                            Учителя начальных классов</w:t>
      </w:r>
    </w:p>
    <w:p w:rsidR="009F359D" w:rsidRDefault="009F359D" w:rsidP="00663C42">
      <w:pPr>
        <w:jc w:val="center"/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Pr="00174564" w:rsidRDefault="009F359D" w:rsidP="00663C42">
      <w:pPr>
        <w:jc w:val="center"/>
      </w:pPr>
    </w:p>
    <w:p w:rsidR="009F359D" w:rsidRPr="00174564" w:rsidRDefault="00174564" w:rsidP="00663C42">
      <w:pPr>
        <w:jc w:val="center"/>
      </w:pPr>
      <w:r w:rsidRPr="00174564">
        <w:t>Шуя 2012</w:t>
      </w:r>
    </w:p>
    <w:p w:rsidR="009F359D" w:rsidRDefault="009F359D" w:rsidP="00663C42">
      <w:pPr>
        <w:jc w:val="center"/>
        <w:rPr>
          <w:sz w:val="28"/>
          <w:szCs w:val="28"/>
        </w:rPr>
      </w:pPr>
    </w:p>
    <w:p w:rsidR="009F359D" w:rsidRDefault="009F359D" w:rsidP="00663C42">
      <w:pPr>
        <w:jc w:val="center"/>
        <w:rPr>
          <w:sz w:val="28"/>
          <w:szCs w:val="28"/>
        </w:rPr>
      </w:pPr>
    </w:p>
    <w:p w:rsidR="003F07B0" w:rsidRDefault="003F07B0" w:rsidP="00746A7D">
      <w:pPr>
        <w:ind w:left="-993"/>
      </w:pPr>
    </w:p>
    <w:p w:rsidR="003F07B0" w:rsidRDefault="003F07B0" w:rsidP="003F07B0"/>
    <w:p w:rsidR="003F07B0" w:rsidRDefault="003F07B0" w:rsidP="005D4272">
      <w:pPr>
        <w:ind w:left="-993"/>
      </w:pPr>
      <w:r w:rsidRPr="003F07B0">
        <w:rPr>
          <w:b/>
        </w:rPr>
        <w:t>Тип урока:</w:t>
      </w:r>
      <w:r w:rsidRPr="003F07B0">
        <w:t xml:space="preserve"> Урок закрепления знаний.</w:t>
      </w:r>
    </w:p>
    <w:p w:rsidR="0045210D" w:rsidRDefault="0045210D" w:rsidP="005D4272">
      <w:pPr>
        <w:ind w:left="-993"/>
        <w:rPr>
          <w:b/>
        </w:rPr>
      </w:pPr>
    </w:p>
    <w:p w:rsidR="00275825" w:rsidRPr="003F07B0" w:rsidRDefault="00275825" w:rsidP="005D4272">
      <w:pPr>
        <w:ind w:left="-993"/>
      </w:pPr>
      <w:r w:rsidRPr="003F07B0">
        <w:rPr>
          <w:b/>
        </w:rPr>
        <w:t xml:space="preserve">Оборудование: </w:t>
      </w:r>
    </w:p>
    <w:p w:rsidR="003F07B0" w:rsidRPr="003F07B0" w:rsidRDefault="003F07B0" w:rsidP="005D4272">
      <w:pPr>
        <w:ind w:left="-993"/>
      </w:pPr>
      <w:r w:rsidRPr="003F07B0">
        <w:t>- программное обеспечение «</w:t>
      </w:r>
      <w:r w:rsidRPr="003F07B0">
        <w:rPr>
          <w:lang w:val="en-US"/>
        </w:rPr>
        <w:t>SMART</w:t>
      </w:r>
      <w:r w:rsidRPr="003F07B0">
        <w:t xml:space="preserve"> </w:t>
      </w:r>
      <w:r w:rsidRPr="003F07B0">
        <w:rPr>
          <w:lang w:val="en-US"/>
        </w:rPr>
        <w:t>Notebook</w:t>
      </w:r>
      <w:r w:rsidRPr="003F07B0">
        <w:t>»;</w:t>
      </w:r>
    </w:p>
    <w:p w:rsidR="003F07B0" w:rsidRPr="003F07B0" w:rsidRDefault="003F07B0" w:rsidP="005D4272">
      <w:pPr>
        <w:ind w:left="-993"/>
      </w:pPr>
      <w:r>
        <w:rPr>
          <w:sz w:val="28"/>
          <w:szCs w:val="28"/>
        </w:rPr>
        <w:t xml:space="preserve"> </w:t>
      </w:r>
      <w:r w:rsidRPr="003F07B0">
        <w:t>- презентация «</w:t>
      </w:r>
      <w:r>
        <w:t xml:space="preserve">Признаки </w:t>
      </w:r>
      <w:r w:rsidRPr="003F07B0">
        <w:t xml:space="preserve"> предметов»;</w:t>
      </w:r>
    </w:p>
    <w:p w:rsidR="00275825" w:rsidRDefault="00275825" w:rsidP="005D4272">
      <w:pPr>
        <w:ind w:left="-993"/>
      </w:pPr>
      <w:r>
        <w:t>- интерактивная доска</w:t>
      </w:r>
    </w:p>
    <w:p w:rsidR="00275825" w:rsidRDefault="00275825" w:rsidP="005D4272">
      <w:pPr>
        <w:ind w:left="-993"/>
      </w:pPr>
      <w:r>
        <w:t>- дидактический материал: геометрический материал,</w:t>
      </w:r>
      <w:r w:rsidR="00174564">
        <w:t xml:space="preserve"> предметные картинки</w:t>
      </w:r>
    </w:p>
    <w:p w:rsidR="005D4272" w:rsidRDefault="005D4272" w:rsidP="005D4272">
      <w:pPr>
        <w:ind w:left="-993"/>
      </w:pPr>
      <w:r>
        <w:t xml:space="preserve">   </w:t>
      </w:r>
      <w:r w:rsidR="00174564">
        <w:t>Ход:</w:t>
      </w:r>
    </w:p>
    <w:p w:rsidR="0045210D" w:rsidRDefault="0045210D" w:rsidP="005D4272">
      <w:pPr>
        <w:ind w:left="-993"/>
        <w:rPr>
          <w:b/>
        </w:rPr>
      </w:pPr>
    </w:p>
    <w:p w:rsidR="005D4272" w:rsidRDefault="003F07B0" w:rsidP="005D4272">
      <w:pPr>
        <w:ind w:left="-993"/>
      </w:pPr>
      <w:r w:rsidRPr="005D4272">
        <w:rPr>
          <w:b/>
        </w:rPr>
        <w:t>Цели урока:</w:t>
      </w:r>
    </w:p>
    <w:p w:rsidR="005D4272" w:rsidRDefault="003F07B0" w:rsidP="005D4272">
      <w:pPr>
        <w:ind w:left="-993"/>
      </w:pPr>
      <w:r w:rsidRPr="005D4272">
        <w:t>Закрепление признаков  предметов (цвет, форма, размер), с помощью которых выделяются совокупности.</w:t>
      </w:r>
    </w:p>
    <w:p w:rsidR="005D4272" w:rsidRDefault="003F07B0" w:rsidP="005D4272">
      <w:pPr>
        <w:ind w:left="-993"/>
      </w:pPr>
      <w:r w:rsidRPr="005D4272">
        <w:t>Обучение умению объединять предметы в группы по общему признаку.</w:t>
      </w:r>
    </w:p>
    <w:p w:rsidR="0045210D" w:rsidRDefault="0045210D" w:rsidP="005D4272">
      <w:pPr>
        <w:ind w:left="-993"/>
        <w:rPr>
          <w:b/>
        </w:rPr>
      </w:pPr>
    </w:p>
    <w:p w:rsidR="005D4272" w:rsidRDefault="003F07B0" w:rsidP="005D4272">
      <w:pPr>
        <w:ind w:left="-993"/>
      </w:pPr>
      <w:r w:rsidRPr="005D4272">
        <w:rPr>
          <w:b/>
        </w:rPr>
        <w:t>Задачи урока:</w:t>
      </w:r>
    </w:p>
    <w:p w:rsidR="005D4272" w:rsidRDefault="003F07B0" w:rsidP="005D4272">
      <w:pPr>
        <w:ind w:left="-993"/>
      </w:pPr>
      <w:r w:rsidRPr="005D4272">
        <w:t xml:space="preserve">Образовательные: </w:t>
      </w:r>
    </w:p>
    <w:p w:rsidR="005D4272" w:rsidRDefault="003F07B0" w:rsidP="005D4272">
      <w:pPr>
        <w:ind w:left="-993"/>
      </w:pPr>
      <w:r w:rsidRPr="005D4272">
        <w:t xml:space="preserve"> 1. закрепить умения клас</w:t>
      </w:r>
      <w:r w:rsidR="001A601F">
        <w:t xml:space="preserve">сифицировать фигуры по форме, </w:t>
      </w:r>
      <w:r w:rsidRPr="005D4272">
        <w:t>цвету и размеру;</w:t>
      </w:r>
    </w:p>
    <w:p w:rsidR="005D4272" w:rsidRDefault="005D4272" w:rsidP="005D4272">
      <w:pPr>
        <w:ind w:left="-993"/>
      </w:pPr>
      <w:r>
        <w:t xml:space="preserve"> </w:t>
      </w:r>
      <w:r w:rsidR="003F07B0" w:rsidRPr="005D4272">
        <w:t>2. сформировать умение сравнивать предметы, выделяя их</w:t>
      </w:r>
      <w:r w:rsidRPr="005D4272">
        <w:t xml:space="preserve"> о</w:t>
      </w:r>
      <w:r w:rsidR="003F07B0" w:rsidRPr="005D4272">
        <w:t>тличительные особенности;</w:t>
      </w:r>
    </w:p>
    <w:p w:rsidR="005D4272" w:rsidRDefault="005D4272" w:rsidP="005D4272">
      <w:pPr>
        <w:ind w:left="-993"/>
      </w:pPr>
      <w:r>
        <w:t xml:space="preserve"> </w:t>
      </w:r>
      <w:r w:rsidR="003F07B0" w:rsidRPr="005D4272">
        <w:t>3. научить выделять часть совокупности;</w:t>
      </w:r>
    </w:p>
    <w:p w:rsidR="005D4272" w:rsidRDefault="003F07B0" w:rsidP="005D4272">
      <w:pPr>
        <w:ind w:left="-993"/>
      </w:pPr>
      <w:r w:rsidRPr="005D4272">
        <w:t xml:space="preserve"> 4. научить разбивать предметы на части по заданному признаку.</w:t>
      </w:r>
    </w:p>
    <w:p w:rsidR="0045210D" w:rsidRDefault="0045210D" w:rsidP="005D4272">
      <w:pPr>
        <w:ind w:left="-993"/>
      </w:pPr>
    </w:p>
    <w:p w:rsidR="005D4272" w:rsidRDefault="003F07B0" w:rsidP="005D4272">
      <w:pPr>
        <w:ind w:left="-993"/>
      </w:pPr>
      <w:r w:rsidRPr="005D4272">
        <w:t>Развивающие:</w:t>
      </w:r>
    </w:p>
    <w:p w:rsidR="0045210D" w:rsidRDefault="005D4272" w:rsidP="0045210D">
      <w:pPr>
        <w:ind w:left="-993"/>
      </w:pPr>
      <w:r>
        <w:t>1.</w:t>
      </w:r>
      <w:r w:rsidR="003F07B0" w:rsidRPr="005D4272">
        <w:t>формировать умение выражать в речи признаки сходства и различия;</w:t>
      </w:r>
    </w:p>
    <w:p w:rsidR="0045210D" w:rsidRDefault="0045210D" w:rsidP="0045210D">
      <w:pPr>
        <w:ind w:left="-993"/>
      </w:pPr>
      <w:r>
        <w:t>2.</w:t>
      </w:r>
      <w:r w:rsidR="003F07B0" w:rsidRPr="005D4272">
        <w:t>развивать речь;</w:t>
      </w:r>
    </w:p>
    <w:p w:rsidR="0045210D" w:rsidRDefault="0045210D" w:rsidP="0045210D">
      <w:pPr>
        <w:ind w:left="-993"/>
      </w:pPr>
      <w:r>
        <w:t>3.</w:t>
      </w:r>
      <w:r w:rsidR="003F07B0" w:rsidRPr="005D4272">
        <w:t>развивать логическое мышление, память, внимание, навыки наблюдения;</w:t>
      </w:r>
    </w:p>
    <w:p w:rsidR="0045210D" w:rsidRDefault="0045210D" w:rsidP="0045210D">
      <w:pPr>
        <w:ind w:left="-993"/>
      </w:pPr>
      <w:r>
        <w:t>4.</w:t>
      </w:r>
      <w:r w:rsidR="003F07B0" w:rsidRPr="005D4272">
        <w:t>развивать творческие способности.</w:t>
      </w:r>
    </w:p>
    <w:p w:rsidR="0045210D" w:rsidRDefault="0045210D" w:rsidP="0045210D">
      <w:pPr>
        <w:ind w:left="-993"/>
      </w:pPr>
    </w:p>
    <w:p w:rsidR="0045210D" w:rsidRDefault="003F07B0" w:rsidP="0045210D">
      <w:pPr>
        <w:ind w:left="-993"/>
      </w:pPr>
      <w:r w:rsidRPr="005D4272">
        <w:t>Воспитательные:</w:t>
      </w:r>
    </w:p>
    <w:p w:rsidR="0045210D" w:rsidRDefault="0045210D" w:rsidP="0045210D">
      <w:pPr>
        <w:ind w:left="-993"/>
      </w:pPr>
      <w:r>
        <w:t>1.</w:t>
      </w:r>
      <w:r w:rsidR="003F07B0" w:rsidRPr="005D4272">
        <w:t>формировать умение отстаивать свою точку зрения;</w:t>
      </w:r>
    </w:p>
    <w:p w:rsidR="0045210D" w:rsidRDefault="0045210D" w:rsidP="0045210D">
      <w:pPr>
        <w:ind w:left="-993"/>
      </w:pPr>
      <w:r>
        <w:t>2.</w:t>
      </w:r>
      <w:r w:rsidR="003F07B0" w:rsidRPr="005D4272">
        <w:t>знакомить со способами ведения диалога;</w:t>
      </w:r>
    </w:p>
    <w:p w:rsidR="0045210D" w:rsidRDefault="0045210D" w:rsidP="0045210D">
      <w:pPr>
        <w:ind w:left="-993"/>
      </w:pPr>
      <w:r>
        <w:t>3.</w:t>
      </w:r>
      <w:r w:rsidR="003F07B0" w:rsidRPr="005D4272">
        <w:t>закреплять навыки самостоятельной работы.</w:t>
      </w:r>
    </w:p>
    <w:p w:rsidR="000E440C" w:rsidRDefault="000E440C" w:rsidP="0045210D">
      <w:pPr>
        <w:ind w:left="-993"/>
      </w:pPr>
    </w:p>
    <w:p w:rsidR="000E440C" w:rsidRDefault="000E440C" w:rsidP="0045210D">
      <w:pPr>
        <w:ind w:left="-993"/>
        <w:rPr>
          <w:i/>
        </w:rPr>
      </w:pPr>
      <w:r w:rsidRPr="001A601F">
        <w:rPr>
          <w:i/>
        </w:rPr>
        <w:t>Актуализация знаний</w:t>
      </w:r>
    </w:p>
    <w:p w:rsidR="001A601F" w:rsidRPr="001A601F" w:rsidRDefault="001A601F" w:rsidP="0045210D">
      <w:pPr>
        <w:ind w:left="-993"/>
        <w:rPr>
          <w:i/>
        </w:rPr>
      </w:pPr>
    </w:p>
    <w:p w:rsidR="000E440C" w:rsidRDefault="000E440C" w:rsidP="0045210D">
      <w:pPr>
        <w:ind w:left="-993"/>
      </w:pPr>
      <w:r>
        <w:t>На наборном полотне вы</w:t>
      </w:r>
      <w:r w:rsidR="001A601F">
        <w:t>ло</w:t>
      </w:r>
      <w:r>
        <w:t xml:space="preserve">жен ряд геометрических фигур </w:t>
      </w:r>
    </w:p>
    <w:p w:rsidR="000E440C" w:rsidRDefault="000E440C" w:rsidP="0045210D">
      <w:pPr>
        <w:ind w:left="-993"/>
      </w:pPr>
      <w:r>
        <w:t>- какое общее название у этих предметов</w:t>
      </w:r>
      <w:r w:rsidR="001A601F">
        <w:t>?</w:t>
      </w:r>
    </w:p>
    <w:p w:rsidR="000E440C" w:rsidRDefault="000E440C" w:rsidP="0045210D">
      <w:pPr>
        <w:ind w:left="-993"/>
      </w:pPr>
      <w:r>
        <w:t>- как изменяются фигуры в ряду</w:t>
      </w:r>
      <w:r w:rsidR="001A601F">
        <w:t>?</w:t>
      </w:r>
      <w:r>
        <w:t xml:space="preserve"> (меняется цвет, форма, размер)</w:t>
      </w:r>
    </w:p>
    <w:p w:rsidR="001A601F" w:rsidRDefault="000E440C" w:rsidP="001A601F">
      <w:pPr>
        <w:ind w:left="-993"/>
      </w:pPr>
      <w:r>
        <w:t>- сколько здесь фигур</w:t>
      </w:r>
      <w:r w:rsidR="001A601F">
        <w:t>?</w:t>
      </w:r>
    </w:p>
    <w:p w:rsidR="000E440C" w:rsidRDefault="000E440C" w:rsidP="0045210D">
      <w:pPr>
        <w:ind w:left="-993"/>
      </w:pPr>
      <w:r>
        <w:t>- назовите каждую</w:t>
      </w:r>
      <w:r w:rsidR="001A601F">
        <w:t>?</w:t>
      </w:r>
    </w:p>
    <w:p w:rsidR="000E440C" w:rsidRDefault="000E440C" w:rsidP="0045210D">
      <w:pPr>
        <w:ind w:left="-993"/>
      </w:pPr>
      <w:r>
        <w:t>- какая фигура первая</w:t>
      </w:r>
      <w:r w:rsidR="001A601F">
        <w:t>?</w:t>
      </w:r>
    </w:p>
    <w:p w:rsidR="000E440C" w:rsidRDefault="000E440C" w:rsidP="0045210D">
      <w:pPr>
        <w:ind w:left="-993"/>
      </w:pPr>
      <w:r>
        <w:t xml:space="preserve">- называйте фигуры и ее место в ряду (квадрат - второй  </w:t>
      </w:r>
      <w:proofErr w:type="spellStart"/>
      <w:r>
        <w:t>и.т</w:t>
      </w:r>
      <w:proofErr w:type="gramStart"/>
      <w:r>
        <w:t>.д</w:t>
      </w:r>
      <w:proofErr w:type="spellEnd"/>
      <w:proofErr w:type="gramEnd"/>
      <w:r>
        <w:t>)</w:t>
      </w:r>
    </w:p>
    <w:p w:rsidR="000E440C" w:rsidRDefault="000E440C" w:rsidP="0045210D">
      <w:pPr>
        <w:ind w:left="-993"/>
      </w:pPr>
      <w:r>
        <w:t>- какая фигура стоит перед кругом, после круга</w:t>
      </w:r>
      <w:r w:rsidR="001A601F">
        <w:t>?</w:t>
      </w:r>
    </w:p>
    <w:p w:rsidR="000E440C" w:rsidRDefault="000E440C" w:rsidP="0045210D">
      <w:pPr>
        <w:ind w:left="-993"/>
      </w:pPr>
      <w:r>
        <w:t>- какая фигура стоит между кругом и прямоугольником</w:t>
      </w:r>
    </w:p>
    <w:p w:rsidR="000E440C" w:rsidRDefault="001A601F" w:rsidP="0045210D">
      <w:pPr>
        <w:ind w:left="-993"/>
      </w:pPr>
      <w:r>
        <w:t xml:space="preserve">- </w:t>
      </w:r>
      <w:r w:rsidR="000E440C">
        <w:t xml:space="preserve"> </w:t>
      </w:r>
      <w:r>
        <w:t>с</w:t>
      </w:r>
      <w:r w:rsidR="000E440C">
        <w:t>лева от квадрата, справа от квадрата</w:t>
      </w:r>
      <w:r>
        <w:t>?</w:t>
      </w:r>
    </w:p>
    <w:p w:rsidR="000E440C" w:rsidRDefault="000E440C" w:rsidP="0045210D">
      <w:pPr>
        <w:ind w:left="-993"/>
      </w:pPr>
      <w:r>
        <w:t>- как изменяются фигуры в ряду</w:t>
      </w:r>
      <w:r w:rsidR="001A601F">
        <w:t>?</w:t>
      </w:r>
      <w:r>
        <w:t xml:space="preserve"> (цвет, форма, размер)</w:t>
      </w:r>
    </w:p>
    <w:p w:rsidR="000E440C" w:rsidRDefault="000E440C" w:rsidP="0045210D">
      <w:pPr>
        <w:ind w:left="-993"/>
      </w:pPr>
      <w:r>
        <w:t>- выложите следующую фигуру из геометрического набора</w:t>
      </w:r>
      <w:r w:rsidR="00730E0F">
        <w:t xml:space="preserve"> (</w:t>
      </w:r>
      <w:r w:rsidR="00730E0F" w:rsidRPr="0045210D">
        <w:t>найти закономерность</w:t>
      </w:r>
      <w:r w:rsidR="00730E0F">
        <w:t>)</w:t>
      </w:r>
    </w:p>
    <w:p w:rsidR="001A601F" w:rsidRDefault="001A601F" w:rsidP="0045210D">
      <w:pPr>
        <w:ind w:left="-993"/>
      </w:pPr>
    </w:p>
    <w:p w:rsidR="0045210D" w:rsidRDefault="00730E0F" w:rsidP="0045210D">
      <w:pPr>
        <w:ind w:left="-993"/>
      </w:pPr>
      <w:r>
        <w:t>Вывод: фигуры могут быть разные по цвету, форме и размер</w:t>
      </w:r>
      <w:r w:rsidR="001A601F">
        <w:t>у</w:t>
      </w:r>
      <w:r>
        <w:t>. Их можно объединить или ра</w:t>
      </w:r>
      <w:r w:rsidR="001A601F">
        <w:t>з</w:t>
      </w:r>
      <w:r>
        <w:t>бить на группы по заданному признаку.</w:t>
      </w:r>
    </w:p>
    <w:p w:rsidR="001A601F" w:rsidRDefault="001A601F" w:rsidP="0045210D">
      <w:pPr>
        <w:ind w:left="-993"/>
      </w:pPr>
    </w:p>
    <w:p w:rsidR="003F07B0" w:rsidRDefault="00730E0F" w:rsidP="003F07B0">
      <w:pPr>
        <w:ind w:left="-993"/>
        <w:rPr>
          <w:i/>
        </w:rPr>
      </w:pPr>
      <w:r w:rsidRPr="001A601F">
        <w:rPr>
          <w:i/>
        </w:rPr>
        <w:t>Повторение и закрепление изученного.</w:t>
      </w:r>
    </w:p>
    <w:p w:rsidR="001A601F" w:rsidRPr="001A601F" w:rsidRDefault="001A601F" w:rsidP="003F07B0">
      <w:pPr>
        <w:ind w:left="-993"/>
        <w:rPr>
          <w:i/>
        </w:rPr>
      </w:pPr>
    </w:p>
    <w:p w:rsidR="001A601F" w:rsidRDefault="001A601F" w:rsidP="001A601F">
      <w:pPr>
        <w:ind w:left="-993"/>
        <w:jc w:val="both"/>
      </w:pPr>
      <w:r>
        <w:lastRenderedPageBreak/>
        <w:t>Интерактивная доска.</w:t>
      </w:r>
    </w:p>
    <w:p w:rsidR="007225B8" w:rsidRDefault="007225B8" w:rsidP="003F07B0">
      <w:pPr>
        <w:ind w:left="-993"/>
      </w:pPr>
    </w:p>
    <w:p w:rsidR="00730E0F" w:rsidRDefault="006A7379" w:rsidP="003F07B0">
      <w:pPr>
        <w:ind w:left="-993"/>
      </w:pPr>
      <w:r>
        <w:t>С</w:t>
      </w:r>
      <w:r w:rsidR="00730E0F">
        <w:t xml:space="preserve">лайд </w:t>
      </w:r>
      <w:r>
        <w:t>№</w:t>
      </w:r>
      <w:r w:rsidR="00730E0F">
        <w:t>1.</w:t>
      </w:r>
    </w:p>
    <w:p w:rsidR="001A601F" w:rsidRDefault="001A601F" w:rsidP="003F07B0">
      <w:pPr>
        <w:ind w:left="-993"/>
      </w:pPr>
    </w:p>
    <w:p w:rsidR="00730E0F" w:rsidRDefault="00730E0F" w:rsidP="003F07B0">
      <w:pPr>
        <w:ind w:left="-993"/>
      </w:pPr>
      <w:r>
        <w:t>Задание: Установите закономерность. Какие фигуры должны находиться в пустых квадратах.</w:t>
      </w:r>
    </w:p>
    <w:p w:rsidR="00730E0F" w:rsidRDefault="00730E0F" w:rsidP="003F07B0">
      <w:pPr>
        <w:ind w:left="-993"/>
      </w:pPr>
      <w:r>
        <w:t>- верхний этаж – кто будет в ней жить? (круги)</w:t>
      </w:r>
    </w:p>
    <w:p w:rsidR="00730E0F" w:rsidRDefault="00730E0F" w:rsidP="003F07B0">
      <w:pPr>
        <w:ind w:left="-993"/>
      </w:pPr>
      <w:r>
        <w:t>- средний этаж -</w:t>
      </w:r>
      <w:r w:rsidRPr="00730E0F">
        <w:t xml:space="preserve"> </w:t>
      </w:r>
      <w:r>
        <w:t>кто будет в ней жить? (квадраты)</w:t>
      </w:r>
    </w:p>
    <w:p w:rsidR="00730E0F" w:rsidRDefault="00730E0F" w:rsidP="00730E0F">
      <w:pPr>
        <w:ind w:left="-993"/>
      </w:pPr>
      <w:r>
        <w:t>- нижний этаж -</w:t>
      </w:r>
      <w:r w:rsidRPr="00730E0F">
        <w:t xml:space="preserve"> </w:t>
      </w:r>
      <w:r>
        <w:t>кто будет в ней жить? (треугольники)</w:t>
      </w:r>
    </w:p>
    <w:p w:rsidR="00730E0F" w:rsidRDefault="00730E0F" w:rsidP="00730E0F">
      <w:pPr>
        <w:ind w:left="-993"/>
      </w:pPr>
      <w:r>
        <w:t>- первый слева подъезд – кто в нем будет жить? (желтые фигуры)</w:t>
      </w:r>
    </w:p>
    <w:p w:rsidR="00730E0F" w:rsidRDefault="00730E0F" w:rsidP="00730E0F">
      <w:pPr>
        <w:ind w:left="-993"/>
      </w:pPr>
      <w:r>
        <w:t>- второй слева подъезд – кто в нем будет жить? (зеленые фигуры)</w:t>
      </w:r>
    </w:p>
    <w:p w:rsidR="00730E0F" w:rsidRDefault="00730E0F" w:rsidP="00730E0F">
      <w:pPr>
        <w:ind w:left="-993"/>
      </w:pPr>
      <w:r>
        <w:t>- третий с лева подъезд – кто в нем будет жить? (синие фигуры)</w:t>
      </w:r>
    </w:p>
    <w:p w:rsidR="00730E0F" w:rsidRDefault="00BA1F07" w:rsidP="00730E0F">
      <w:pPr>
        <w:ind w:left="-993"/>
      </w:pPr>
      <w:r>
        <w:t>Совместно заполняется таблица. Учитель просит назвать признаки предметов, которые помогли выполнить задание.</w:t>
      </w:r>
    </w:p>
    <w:p w:rsidR="00730E0F" w:rsidRDefault="00BA1F07" w:rsidP="00730E0F">
      <w:pPr>
        <w:ind w:left="-993"/>
      </w:pPr>
      <w:r>
        <w:t>Вывод: Проговаривается обоснование по строкам и столбцам (по цвету, форме).</w:t>
      </w:r>
    </w:p>
    <w:p w:rsidR="007225B8" w:rsidRDefault="007225B8" w:rsidP="00730E0F">
      <w:pPr>
        <w:ind w:left="-993"/>
      </w:pPr>
    </w:p>
    <w:p w:rsidR="00BA1F07" w:rsidRDefault="006A7379" w:rsidP="00730E0F">
      <w:pPr>
        <w:ind w:left="-993"/>
      </w:pPr>
      <w:r>
        <w:t>Слайд №2</w:t>
      </w:r>
    </w:p>
    <w:p w:rsidR="001A601F" w:rsidRDefault="001A601F" w:rsidP="00730E0F">
      <w:pPr>
        <w:ind w:left="-993"/>
      </w:pPr>
    </w:p>
    <w:p w:rsidR="00BA1F07" w:rsidRDefault="00BA1F07" w:rsidP="00730E0F">
      <w:pPr>
        <w:ind w:left="-993"/>
      </w:pPr>
      <w:r>
        <w:t>Задание: Разбить фигуры по признакам (плоские и объемные)</w:t>
      </w:r>
    </w:p>
    <w:p w:rsidR="00BA1F07" w:rsidRDefault="00BA1F07" w:rsidP="00730E0F">
      <w:pPr>
        <w:ind w:left="-993"/>
      </w:pPr>
      <w:r>
        <w:t xml:space="preserve">- Назовите </w:t>
      </w:r>
      <w:r w:rsidR="006A7379">
        <w:t>фигуры,</w:t>
      </w:r>
      <w:r>
        <w:t xml:space="preserve"> которые вам знакомы</w:t>
      </w:r>
    </w:p>
    <w:p w:rsidR="00BA1F07" w:rsidRDefault="00BA1F07" w:rsidP="00730E0F">
      <w:pPr>
        <w:ind w:left="-993"/>
      </w:pPr>
      <w:r>
        <w:t>- сколько голубых фигур?</w:t>
      </w:r>
    </w:p>
    <w:p w:rsidR="00BA1F07" w:rsidRDefault="00BA1F07" w:rsidP="00730E0F">
      <w:pPr>
        <w:ind w:left="-993"/>
      </w:pPr>
      <w:r>
        <w:t>- сколько фигур</w:t>
      </w:r>
      <w:r w:rsidR="001A601F">
        <w:t xml:space="preserve"> с четырьмя углами, покажите их?</w:t>
      </w:r>
    </w:p>
    <w:p w:rsidR="00BA1F07" w:rsidRDefault="00BA1F07" w:rsidP="00730E0F">
      <w:pPr>
        <w:ind w:left="-993"/>
      </w:pPr>
      <w:r>
        <w:t xml:space="preserve">- назовите </w:t>
      </w:r>
      <w:r w:rsidR="006A7379">
        <w:t>фигуры,</w:t>
      </w:r>
      <w:r>
        <w:t xml:space="preserve"> у которых нет углов, сколько их?</w:t>
      </w:r>
    </w:p>
    <w:p w:rsidR="00BA1F07" w:rsidRDefault="00BA1F07" w:rsidP="00730E0F">
      <w:pPr>
        <w:ind w:left="-993"/>
      </w:pPr>
      <w:r>
        <w:t>- Рассмотрите фигуры и разбейте их на группы.</w:t>
      </w:r>
    </w:p>
    <w:p w:rsidR="006A7379" w:rsidRDefault="006A7379" w:rsidP="00730E0F">
      <w:pPr>
        <w:ind w:left="-993"/>
      </w:pPr>
      <w:r>
        <w:t>Идет выполнение задания, варианты.</w:t>
      </w:r>
    </w:p>
    <w:p w:rsidR="006A7379" w:rsidRDefault="006A7379" w:rsidP="00730E0F">
      <w:pPr>
        <w:ind w:left="-993"/>
      </w:pPr>
      <w:r>
        <w:t>Вывод: фигуры разделились на две группы</w:t>
      </w:r>
      <w:r w:rsidR="001A601F">
        <w:t>:</w:t>
      </w:r>
      <w:r>
        <w:t xml:space="preserve"> плоские и объемные.</w:t>
      </w:r>
    </w:p>
    <w:p w:rsidR="006A7379" w:rsidRDefault="006A7379" w:rsidP="00730E0F">
      <w:pPr>
        <w:ind w:left="-993"/>
      </w:pPr>
    </w:p>
    <w:p w:rsidR="006A7379" w:rsidRDefault="006A7379" w:rsidP="006A7379">
      <w:pPr>
        <w:ind w:left="-993"/>
      </w:pPr>
      <w:r>
        <w:t>Слайд №3</w:t>
      </w:r>
    </w:p>
    <w:p w:rsidR="001A601F" w:rsidRDefault="001A601F" w:rsidP="006A7379">
      <w:pPr>
        <w:ind w:left="-993"/>
      </w:pPr>
    </w:p>
    <w:p w:rsidR="006A7379" w:rsidRDefault="006A7379" w:rsidP="006A7379">
      <w:pPr>
        <w:ind w:left="-993"/>
      </w:pPr>
      <w:r>
        <w:t>Задание: По какому признаку Лена разделила кукол?</w:t>
      </w:r>
      <w:r w:rsidR="00422128">
        <w:t xml:space="preserve"> (по размеру)</w:t>
      </w:r>
    </w:p>
    <w:p w:rsidR="00422128" w:rsidRDefault="00422128" w:rsidP="006A7379">
      <w:pPr>
        <w:ind w:left="-993"/>
      </w:pPr>
      <w:r>
        <w:t>- сколько кукол большого размера? (</w:t>
      </w:r>
      <w:r w:rsidR="00A06163">
        <w:t>3</w:t>
      </w:r>
      <w:r>
        <w:t>)</w:t>
      </w:r>
    </w:p>
    <w:p w:rsidR="00422128" w:rsidRDefault="00422128" w:rsidP="006A7379">
      <w:pPr>
        <w:ind w:left="-993"/>
      </w:pPr>
      <w:r>
        <w:t>- что можете сказать о количестве кукол маленького размера (</w:t>
      </w:r>
      <w:r w:rsidR="00A06163">
        <w:t>7</w:t>
      </w:r>
      <w:r>
        <w:t>)</w:t>
      </w:r>
    </w:p>
    <w:p w:rsidR="00422128" w:rsidRDefault="00422128" w:rsidP="006A7379">
      <w:pPr>
        <w:ind w:left="-993"/>
      </w:pPr>
      <w:r>
        <w:t xml:space="preserve">- каких кукол больше? </w:t>
      </w:r>
    </w:p>
    <w:p w:rsidR="00422128" w:rsidRDefault="00422128" w:rsidP="006A7379">
      <w:pPr>
        <w:ind w:left="-993"/>
      </w:pPr>
      <w:r>
        <w:t>- как узнали? (соединили парами)</w:t>
      </w:r>
    </w:p>
    <w:p w:rsidR="00422128" w:rsidRDefault="00422128" w:rsidP="006A7379">
      <w:pPr>
        <w:ind w:left="-993"/>
      </w:pPr>
    </w:p>
    <w:p w:rsidR="00422128" w:rsidRDefault="00422128" w:rsidP="00422128">
      <w:pPr>
        <w:ind w:left="-993"/>
      </w:pPr>
      <w:r>
        <w:t xml:space="preserve">Слайд №4 </w:t>
      </w:r>
    </w:p>
    <w:p w:rsidR="001A601F" w:rsidRDefault="001A601F" w:rsidP="00422128">
      <w:pPr>
        <w:ind w:left="-993"/>
      </w:pPr>
    </w:p>
    <w:p w:rsidR="00422128" w:rsidRDefault="00422128" w:rsidP="00422128">
      <w:pPr>
        <w:ind w:left="-993"/>
      </w:pPr>
      <w:r>
        <w:t>Задание: Найди закономерность и продолжи ряд.</w:t>
      </w:r>
    </w:p>
    <w:p w:rsidR="00422128" w:rsidRDefault="00422128" w:rsidP="00422128">
      <w:pPr>
        <w:ind w:left="-993"/>
      </w:pPr>
      <w:r>
        <w:t>Как вы понимаете слово закономерность</w:t>
      </w:r>
      <w:r w:rsidR="001A601F">
        <w:t>?</w:t>
      </w:r>
      <w:r>
        <w:t xml:space="preserve"> (ответы детей).</w:t>
      </w:r>
    </w:p>
    <w:p w:rsidR="00422128" w:rsidRDefault="00422128" w:rsidP="00422128">
      <w:pPr>
        <w:ind w:left="-993"/>
      </w:pPr>
      <w:r>
        <w:t>На набором полотне расположены предметные картинки. Предлагается рассмотреть первый ряд картинок на слайде и продолжить ряд с помощью предметных картинок на наборном полотне у доски.</w:t>
      </w:r>
    </w:p>
    <w:p w:rsidR="00422128" w:rsidRDefault="00422128" w:rsidP="00422128">
      <w:pPr>
        <w:ind w:left="-993"/>
      </w:pPr>
      <w:r>
        <w:t>Рассмотреть второй ряд картинок на слайде (геометрические фигуры и продолжить ряд фигур самостоятельно в рабочей тетради).</w:t>
      </w:r>
    </w:p>
    <w:p w:rsidR="00422128" w:rsidRDefault="00422128" w:rsidP="00422128">
      <w:pPr>
        <w:ind w:left="-993"/>
      </w:pPr>
      <w:r>
        <w:t>Проверка: выложите герметические фигуры на наборное полотно, так как вы нарисовали в тетради.</w:t>
      </w:r>
    </w:p>
    <w:p w:rsidR="00422128" w:rsidRDefault="00422128" w:rsidP="00422128">
      <w:pPr>
        <w:ind w:left="-993"/>
      </w:pPr>
      <w:r>
        <w:t>Какую закономерность увидели в первом ряду, во втором ряду?</w:t>
      </w:r>
    </w:p>
    <w:p w:rsidR="00C10B69" w:rsidRDefault="00C10B69" w:rsidP="00422128">
      <w:pPr>
        <w:ind w:left="-993"/>
      </w:pPr>
    </w:p>
    <w:p w:rsidR="00C10B69" w:rsidRDefault="00C10B69" w:rsidP="00C10B69">
      <w:pPr>
        <w:ind w:left="-993"/>
      </w:pPr>
      <w:r>
        <w:t>Слайд №5</w:t>
      </w:r>
    </w:p>
    <w:p w:rsidR="001A601F" w:rsidRDefault="001A601F" w:rsidP="00C10B69">
      <w:pPr>
        <w:ind w:left="-993"/>
      </w:pPr>
    </w:p>
    <w:p w:rsidR="00C10B69" w:rsidRDefault="00C10B69" w:rsidP="00C10B69">
      <w:pPr>
        <w:ind w:left="-993"/>
      </w:pPr>
      <w:r>
        <w:t xml:space="preserve">Задание: Петя поместил будильник в красный домик, а елочку в зеленый. Догадайтесь, по какому признаку он это сделал. Куда, пользуясь этим же правилом, следует поместить остальные предметы. </w:t>
      </w:r>
    </w:p>
    <w:p w:rsidR="00C10B69" w:rsidRDefault="00C10B69" w:rsidP="00C10B69">
      <w:pPr>
        <w:ind w:left="-993"/>
      </w:pPr>
      <w:r>
        <w:t xml:space="preserve">Обобщение: По каким признакам можно разбивать или объединять предметы по группам? (ответы детей). </w:t>
      </w:r>
    </w:p>
    <w:p w:rsidR="00C10B69" w:rsidRDefault="00C10B69" w:rsidP="00C10B69">
      <w:pPr>
        <w:ind w:left="-993"/>
      </w:pPr>
      <w:r>
        <w:t xml:space="preserve">Самостоятельная работа с проверкой (рабочая тетрадь №8 стр. 3). </w:t>
      </w:r>
    </w:p>
    <w:p w:rsidR="00730E0F" w:rsidRPr="00275825" w:rsidRDefault="00C10B69" w:rsidP="001A601F">
      <w:pPr>
        <w:ind w:left="-993"/>
      </w:pPr>
      <w:r w:rsidRPr="001A601F">
        <w:rPr>
          <w:i/>
        </w:rPr>
        <w:t>Рефлексия:</w:t>
      </w:r>
      <w:r>
        <w:t xml:space="preserve"> </w:t>
      </w:r>
      <w:r w:rsidR="001A601F">
        <w:t xml:space="preserve">Что знаю? </w:t>
      </w:r>
      <w:r>
        <w:t>Что понял? Чему научился? (самооценка).</w:t>
      </w:r>
    </w:p>
    <w:sectPr w:rsidR="00730E0F" w:rsidRPr="00275825" w:rsidSect="00663C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744"/>
    <w:multiLevelType w:val="hybridMultilevel"/>
    <w:tmpl w:val="513285C6"/>
    <w:lvl w:ilvl="0" w:tplc="B7DCE3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575509"/>
    <w:multiLevelType w:val="hybridMultilevel"/>
    <w:tmpl w:val="4A645FE0"/>
    <w:lvl w:ilvl="0" w:tplc="37ECCF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194F5B"/>
    <w:multiLevelType w:val="hybridMultilevel"/>
    <w:tmpl w:val="9A66B52A"/>
    <w:lvl w:ilvl="0" w:tplc="593812B8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3">
    <w:nsid w:val="5AE6607B"/>
    <w:multiLevelType w:val="hybridMultilevel"/>
    <w:tmpl w:val="89F0548E"/>
    <w:lvl w:ilvl="0" w:tplc="320A00F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42"/>
    <w:rsid w:val="000E440C"/>
    <w:rsid w:val="00174564"/>
    <w:rsid w:val="001A601F"/>
    <w:rsid w:val="00210448"/>
    <w:rsid w:val="00270B0C"/>
    <w:rsid w:val="00275825"/>
    <w:rsid w:val="0030760F"/>
    <w:rsid w:val="0032194F"/>
    <w:rsid w:val="003F07B0"/>
    <w:rsid w:val="00422128"/>
    <w:rsid w:val="0045210D"/>
    <w:rsid w:val="00491EDF"/>
    <w:rsid w:val="004C78B0"/>
    <w:rsid w:val="0057355F"/>
    <w:rsid w:val="005D4272"/>
    <w:rsid w:val="005D5310"/>
    <w:rsid w:val="00611B67"/>
    <w:rsid w:val="00637459"/>
    <w:rsid w:val="00663C42"/>
    <w:rsid w:val="006A7379"/>
    <w:rsid w:val="007225B8"/>
    <w:rsid w:val="00730E0F"/>
    <w:rsid w:val="00731578"/>
    <w:rsid w:val="00744597"/>
    <w:rsid w:val="00746A7D"/>
    <w:rsid w:val="00813367"/>
    <w:rsid w:val="00864756"/>
    <w:rsid w:val="009F359D"/>
    <w:rsid w:val="00A06163"/>
    <w:rsid w:val="00AF2635"/>
    <w:rsid w:val="00B95B9A"/>
    <w:rsid w:val="00B9756C"/>
    <w:rsid w:val="00BA1F07"/>
    <w:rsid w:val="00BC67B6"/>
    <w:rsid w:val="00C10B69"/>
    <w:rsid w:val="00D82151"/>
    <w:rsid w:val="00DB67F9"/>
    <w:rsid w:val="00DC4453"/>
    <w:rsid w:val="00E86691"/>
    <w:rsid w:val="00FB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BD98-F4F9-4A33-A3BC-AEE0D662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</cp:lastModifiedBy>
  <cp:revision>9</cp:revision>
  <dcterms:created xsi:type="dcterms:W3CDTF">2012-12-26T15:26:00Z</dcterms:created>
  <dcterms:modified xsi:type="dcterms:W3CDTF">2012-12-27T04:20:00Z</dcterms:modified>
</cp:coreProperties>
</file>