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DD" w:rsidRPr="00674F04" w:rsidRDefault="00674F04" w:rsidP="00674F04">
      <w:pPr>
        <w:jc w:val="center"/>
        <w:rPr>
          <w:sz w:val="48"/>
          <w:szCs w:val="48"/>
        </w:rPr>
      </w:pPr>
      <w:r w:rsidRPr="00674F04">
        <w:rPr>
          <w:sz w:val="48"/>
          <w:szCs w:val="48"/>
        </w:rPr>
        <w:t>Консультация для родителей.</w:t>
      </w:r>
    </w:p>
    <w:p w:rsidR="00674F04" w:rsidRPr="00AB7F79" w:rsidRDefault="00674F04" w:rsidP="00674F04">
      <w:pPr>
        <w:jc w:val="center"/>
        <w:rPr>
          <w:b/>
          <w:sz w:val="40"/>
          <w:szCs w:val="40"/>
        </w:rPr>
      </w:pPr>
      <w:r w:rsidRPr="00AB7F79">
        <w:rPr>
          <w:b/>
          <w:sz w:val="40"/>
          <w:szCs w:val="40"/>
        </w:rPr>
        <w:t>Не хочу, не буду!</w:t>
      </w:r>
    </w:p>
    <w:p w:rsidR="00674F04" w:rsidRDefault="00674F04" w:rsidP="00674F04">
      <w:pPr>
        <w:rPr>
          <w:sz w:val="40"/>
          <w:szCs w:val="40"/>
        </w:rPr>
      </w:pPr>
      <w:r>
        <w:rPr>
          <w:sz w:val="40"/>
          <w:szCs w:val="40"/>
        </w:rPr>
        <w:t xml:space="preserve">Из упрямства </w:t>
      </w:r>
      <w:r w:rsidR="009331BD">
        <w:rPr>
          <w:sz w:val="40"/>
          <w:szCs w:val="40"/>
        </w:rPr>
        <w:t>вырастают, как из детских штанишек.</w:t>
      </w:r>
    </w:p>
    <w:p w:rsidR="009331BD" w:rsidRDefault="009331BD" w:rsidP="00674F04">
      <w:pPr>
        <w:rPr>
          <w:b/>
          <w:sz w:val="28"/>
          <w:szCs w:val="28"/>
        </w:rPr>
      </w:pPr>
      <w:r w:rsidRPr="009331BD">
        <w:rPr>
          <w:b/>
          <w:sz w:val="28"/>
          <w:szCs w:val="28"/>
        </w:rPr>
        <w:t>Еще вчера ребенок был послушным, а сегодня - лишь бы ему настоять на своем. Что делать родителям? Наказывать, отвлекать?</w:t>
      </w:r>
    </w:p>
    <w:p w:rsidR="009331BD" w:rsidRDefault="009331BD" w:rsidP="009331BD">
      <w:pPr>
        <w:jc w:val="center"/>
        <w:rPr>
          <w:b/>
          <w:sz w:val="40"/>
          <w:szCs w:val="40"/>
        </w:rPr>
      </w:pPr>
      <w:r w:rsidRPr="00AB7F79">
        <w:rPr>
          <w:b/>
          <w:sz w:val="40"/>
          <w:szCs w:val="40"/>
        </w:rPr>
        <w:t>Рождение самосознания</w:t>
      </w:r>
      <w:r w:rsidR="00AB7F79">
        <w:rPr>
          <w:b/>
          <w:sz w:val="40"/>
          <w:szCs w:val="40"/>
        </w:rPr>
        <w:t>.</w:t>
      </w:r>
    </w:p>
    <w:p w:rsidR="00AB7F79" w:rsidRDefault="00AB7F79" w:rsidP="00AB7F79">
      <w:pPr>
        <w:rPr>
          <w:sz w:val="28"/>
          <w:szCs w:val="28"/>
        </w:rPr>
      </w:pPr>
      <w:r>
        <w:rPr>
          <w:sz w:val="28"/>
          <w:szCs w:val="28"/>
        </w:rPr>
        <w:t>Под упрямством взрослых подразумевается непослушание, желание ребенка все делать по-своему, говорить «нет», когда, по их мнению, нужно говорить «да». Пик упрямства приходится на 2,5 года и совпадает с развитием в этом возрасте воли, с заостренной потребностью в самоутверждении, выражении своего недавно появившегося «Я».</w:t>
      </w:r>
      <w:r w:rsidR="00F15072">
        <w:rPr>
          <w:sz w:val="28"/>
          <w:szCs w:val="28"/>
        </w:rPr>
        <w:t xml:space="preserve"> В это время происходит перестройка  социальных взаимоотношений между малышом и окружающими людьми. Взрослым трудно свыкнуться с мыслью, что у ребенка уже может быть свое мнение, не все</w:t>
      </w:r>
      <w:r w:rsidR="008571E7">
        <w:rPr>
          <w:sz w:val="28"/>
          <w:szCs w:val="28"/>
        </w:rPr>
        <w:t xml:space="preserve">гда совпадающее </w:t>
      </w:r>
      <w:proofErr w:type="gramStart"/>
      <w:r w:rsidR="008571E7">
        <w:rPr>
          <w:sz w:val="28"/>
          <w:szCs w:val="28"/>
        </w:rPr>
        <w:t>с</w:t>
      </w:r>
      <w:proofErr w:type="gramEnd"/>
      <w:r w:rsidR="008571E7">
        <w:rPr>
          <w:sz w:val="28"/>
          <w:szCs w:val="28"/>
        </w:rPr>
        <w:t xml:space="preserve"> </w:t>
      </w:r>
      <w:proofErr w:type="gramStart"/>
      <w:r w:rsidR="008571E7">
        <w:rPr>
          <w:sz w:val="28"/>
          <w:szCs w:val="28"/>
        </w:rPr>
        <w:t>их</w:t>
      </w:r>
      <w:proofErr w:type="gramEnd"/>
      <w:r w:rsidR="008571E7">
        <w:rPr>
          <w:sz w:val="28"/>
          <w:szCs w:val="28"/>
        </w:rPr>
        <w:t xml:space="preserve"> собственной</w:t>
      </w:r>
      <w:r w:rsidR="00F15072">
        <w:rPr>
          <w:sz w:val="28"/>
          <w:szCs w:val="28"/>
        </w:rPr>
        <w:t>. Ребенок  первых лет жизни сохраняет непосредственность в выражении чувств и желаний, поэтому требование беспрекословного  послушания со стороны взрослых</w:t>
      </w:r>
      <w:r w:rsidR="005932ED">
        <w:rPr>
          <w:sz w:val="28"/>
          <w:szCs w:val="28"/>
        </w:rPr>
        <w:t xml:space="preserve"> может вызвать у него протестные реакции, одним из вариантов которых и будет упрямство. К примеру, отказываясь пользоваться</w:t>
      </w:r>
      <w:r w:rsidR="00986A40">
        <w:rPr>
          <w:sz w:val="28"/>
          <w:szCs w:val="28"/>
        </w:rPr>
        <w:t xml:space="preserve"> горшком или самостоятельно есть, ребенок не капризничает, а защищается </w:t>
      </w:r>
      <w:proofErr w:type="gramStart"/>
      <w:r w:rsidR="00986A40">
        <w:rPr>
          <w:sz w:val="28"/>
          <w:szCs w:val="28"/>
        </w:rPr>
        <w:t>от</w:t>
      </w:r>
      <w:proofErr w:type="gramEnd"/>
      <w:r w:rsidR="00986A40">
        <w:rPr>
          <w:sz w:val="28"/>
          <w:szCs w:val="28"/>
        </w:rPr>
        <w:t xml:space="preserve"> не  </w:t>
      </w:r>
      <w:proofErr w:type="gramStart"/>
      <w:r w:rsidR="00986A40">
        <w:rPr>
          <w:sz w:val="28"/>
          <w:szCs w:val="28"/>
        </w:rPr>
        <w:t>по</w:t>
      </w:r>
      <w:proofErr w:type="gramEnd"/>
      <w:r w:rsidR="00986A40">
        <w:rPr>
          <w:sz w:val="28"/>
          <w:szCs w:val="28"/>
        </w:rPr>
        <w:t xml:space="preserve"> возрасту сложных для него требований взрослых.</w:t>
      </w:r>
      <w:r w:rsidR="00C3464C">
        <w:rPr>
          <w:sz w:val="28"/>
          <w:szCs w:val="28"/>
        </w:rPr>
        <w:t xml:space="preserve"> Стоило бы родителям подождать несколько месяцев, и упрямства бы не возникало, так как ребенок сам начал бы стремится к опрятности.</w:t>
      </w:r>
    </w:p>
    <w:p w:rsidR="00C3464C" w:rsidRDefault="00C3464C" w:rsidP="00AB7F79">
      <w:pPr>
        <w:rPr>
          <w:b/>
          <w:sz w:val="28"/>
          <w:szCs w:val="28"/>
        </w:rPr>
      </w:pPr>
      <w:r w:rsidRPr="00C3464C">
        <w:rPr>
          <w:b/>
          <w:sz w:val="36"/>
          <w:szCs w:val="36"/>
        </w:rPr>
        <w:t>Истинные причины</w:t>
      </w:r>
    </w:p>
    <w:p w:rsidR="00C3464C" w:rsidRDefault="00C3464C" w:rsidP="00AB7F79">
      <w:pPr>
        <w:rPr>
          <w:sz w:val="28"/>
          <w:szCs w:val="28"/>
        </w:rPr>
      </w:pPr>
      <w:r w:rsidRPr="00C3464C">
        <w:rPr>
          <w:sz w:val="28"/>
          <w:szCs w:val="28"/>
        </w:rPr>
        <w:t>Упрямство</w:t>
      </w:r>
      <w:r>
        <w:rPr>
          <w:sz w:val="28"/>
          <w:szCs w:val="28"/>
        </w:rPr>
        <w:t xml:space="preserve"> чаще возникает</w:t>
      </w:r>
      <w:r w:rsidR="00CF1016">
        <w:rPr>
          <w:sz w:val="28"/>
          <w:szCs w:val="28"/>
        </w:rPr>
        <w:t xml:space="preserve"> у самолюбивых и одновременно  энергичных от природы детей.</w:t>
      </w:r>
      <w:r w:rsidR="008C6ADF">
        <w:rPr>
          <w:sz w:val="28"/>
          <w:szCs w:val="28"/>
        </w:rPr>
        <w:t xml:space="preserve"> Своеволие, своенравие являются, по существу, нормальным вариантом</w:t>
      </w:r>
      <w:r w:rsidR="00854E21">
        <w:rPr>
          <w:sz w:val="28"/>
          <w:szCs w:val="28"/>
        </w:rPr>
        <w:t xml:space="preserve"> психического развития и приобретают патологическую</w:t>
      </w:r>
      <w:r w:rsidR="008571E7">
        <w:rPr>
          <w:sz w:val="28"/>
          <w:szCs w:val="28"/>
        </w:rPr>
        <w:t xml:space="preserve"> окраску только при стечении неблагоприятных обстоятельств. Такую окраску обычно провоцируют неправильные действия родителей. Например:</w:t>
      </w:r>
    </w:p>
    <w:p w:rsidR="008571E7" w:rsidRPr="002A44FD" w:rsidRDefault="008571E7" w:rsidP="00AB7F79">
      <w:pPr>
        <w:rPr>
          <w:b/>
          <w:i/>
          <w:sz w:val="36"/>
          <w:szCs w:val="36"/>
        </w:rPr>
      </w:pPr>
      <w:r w:rsidRPr="002A44FD">
        <w:rPr>
          <w:b/>
          <w:i/>
          <w:sz w:val="36"/>
          <w:szCs w:val="36"/>
        </w:rPr>
        <w:t>Изменение привычного уклада.</w:t>
      </w:r>
    </w:p>
    <w:p w:rsidR="008571E7" w:rsidRDefault="008F18BC" w:rsidP="00AB7F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Особенностью развития детей первых лет жизни является потребность в сохранении определенного распорядка дня и устойчивых привычек (место за столом, порядок принятия пищи, ритуал подготовки ко сну…). Определенный уклад позволяет малышу понять, что считается правильным, а что нет, и создает чувство безопасности. Если жизненный уклад ребенка поспешно меняется или его привычки игнорируются, он начинает протест</w:t>
      </w:r>
      <w:r w:rsidR="00A17095">
        <w:rPr>
          <w:sz w:val="28"/>
          <w:szCs w:val="28"/>
        </w:rPr>
        <w:t>о</w:t>
      </w:r>
      <w:r>
        <w:rPr>
          <w:sz w:val="28"/>
          <w:szCs w:val="28"/>
        </w:rPr>
        <w:t>вать, выказывая упрямство.</w:t>
      </w:r>
    </w:p>
    <w:p w:rsidR="00A17095" w:rsidRPr="002A44FD" w:rsidRDefault="00A17095" w:rsidP="00AB7F79">
      <w:pPr>
        <w:rPr>
          <w:b/>
          <w:i/>
          <w:sz w:val="36"/>
          <w:szCs w:val="36"/>
        </w:rPr>
      </w:pPr>
      <w:r w:rsidRPr="002A44FD">
        <w:rPr>
          <w:b/>
          <w:i/>
          <w:sz w:val="36"/>
          <w:szCs w:val="36"/>
        </w:rPr>
        <w:t>Разочарование родителей в своих ожиданиях</w:t>
      </w:r>
    </w:p>
    <w:p w:rsidR="00A17095" w:rsidRPr="00A17095" w:rsidRDefault="00A17095" w:rsidP="00AB7F79">
      <w:pPr>
        <w:rPr>
          <w:sz w:val="28"/>
          <w:szCs w:val="28"/>
        </w:rPr>
      </w:pPr>
      <w:r w:rsidRPr="00A17095">
        <w:rPr>
          <w:sz w:val="28"/>
          <w:szCs w:val="28"/>
        </w:rPr>
        <w:t>Часто на неискоренимое упрямство своих детей жалуются родители, которые либо не хотели иметь ребенка, либо его пол не соответствует их  ожиданиям.</w:t>
      </w:r>
    </w:p>
    <w:p w:rsidR="00674F04" w:rsidRDefault="00A17095" w:rsidP="002A44FD">
      <w:pPr>
        <w:tabs>
          <w:tab w:val="left" w:pos="6585"/>
        </w:tabs>
        <w:rPr>
          <w:b/>
          <w:i/>
          <w:sz w:val="36"/>
          <w:szCs w:val="36"/>
        </w:rPr>
      </w:pPr>
      <w:r w:rsidRPr="002A44FD">
        <w:rPr>
          <w:b/>
          <w:i/>
          <w:sz w:val="36"/>
          <w:szCs w:val="36"/>
        </w:rPr>
        <w:t>Перенос неприязни с отца на ребенка</w:t>
      </w:r>
      <w:r w:rsidR="002A44FD">
        <w:rPr>
          <w:b/>
          <w:i/>
          <w:sz w:val="36"/>
          <w:szCs w:val="36"/>
        </w:rPr>
        <w:tab/>
      </w:r>
    </w:p>
    <w:p w:rsidR="002A44FD" w:rsidRDefault="006B5891" w:rsidP="002A44FD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 xml:space="preserve">Если у матери напряженные отношения с мужем, она непроизвольно переносит свое недовольство им на </w:t>
      </w:r>
      <w:proofErr w:type="gramStart"/>
      <w:r>
        <w:rPr>
          <w:sz w:val="28"/>
          <w:szCs w:val="28"/>
        </w:rPr>
        <w:t>похожего</w:t>
      </w:r>
      <w:proofErr w:type="gramEnd"/>
      <w:r>
        <w:rPr>
          <w:sz w:val="28"/>
          <w:szCs w:val="28"/>
        </w:rPr>
        <w:t xml:space="preserve"> на отца сына. Обвиняя сына в злостном упрямстве и наказывая за малейшую провинность, </w:t>
      </w:r>
      <w:proofErr w:type="gramStart"/>
      <w:r>
        <w:rPr>
          <w:sz w:val="28"/>
          <w:szCs w:val="28"/>
        </w:rPr>
        <w:t>женщина</w:t>
      </w:r>
      <w:proofErr w:type="gramEnd"/>
      <w:r>
        <w:rPr>
          <w:sz w:val="28"/>
          <w:szCs w:val="28"/>
        </w:rPr>
        <w:t xml:space="preserve"> таким образом компенсирует свою неприязнь к мужу. Мальчики в таких семьях производят впечатление заброшенных, печальных и боязливых, часто болеют бронхиальной астмой, страдают ночным недержанием мочи.</w:t>
      </w:r>
    </w:p>
    <w:p w:rsidR="00A8612B" w:rsidRDefault="00A8612B" w:rsidP="002A44FD">
      <w:pPr>
        <w:tabs>
          <w:tab w:val="left" w:pos="6585"/>
        </w:tabs>
        <w:rPr>
          <w:b/>
          <w:i/>
          <w:sz w:val="36"/>
          <w:szCs w:val="36"/>
        </w:rPr>
      </w:pPr>
      <w:r w:rsidRPr="00A8612B">
        <w:rPr>
          <w:b/>
          <w:i/>
          <w:sz w:val="36"/>
          <w:szCs w:val="36"/>
        </w:rPr>
        <w:t>Противостояние родителей друг другу</w:t>
      </w:r>
    </w:p>
    <w:p w:rsidR="00A8612B" w:rsidRDefault="00A8612B" w:rsidP="002A44FD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>Ребенок настолько пропитывается этой атмосферой, что начинает вести себя так же. Исследование личности родителей выявило определенную закономерность: чем выше их интеллект,</w:t>
      </w:r>
      <w:r w:rsidR="00556275">
        <w:rPr>
          <w:sz w:val="28"/>
          <w:szCs w:val="28"/>
        </w:rPr>
        <w:t xml:space="preserve"> тем реже дети харак</w:t>
      </w:r>
      <w:r>
        <w:rPr>
          <w:sz w:val="28"/>
          <w:szCs w:val="28"/>
        </w:rPr>
        <w:t xml:space="preserve">теризуются как упрямые, так как родители </w:t>
      </w:r>
      <w:r w:rsidR="00556275">
        <w:rPr>
          <w:sz w:val="28"/>
          <w:szCs w:val="28"/>
        </w:rPr>
        <w:t>находят больше вариантов для реш</w:t>
      </w:r>
      <w:r>
        <w:rPr>
          <w:sz w:val="28"/>
          <w:szCs w:val="28"/>
        </w:rPr>
        <w:t>ения спорных вопросов.</w:t>
      </w:r>
    </w:p>
    <w:p w:rsidR="005A0DB8" w:rsidRDefault="005A0DB8" w:rsidP="002A44FD">
      <w:pPr>
        <w:tabs>
          <w:tab w:val="left" w:pos="6585"/>
        </w:tabs>
        <w:rPr>
          <w:sz w:val="28"/>
          <w:szCs w:val="28"/>
        </w:rPr>
      </w:pPr>
    </w:p>
    <w:p w:rsidR="005A0DB8" w:rsidRDefault="005A0DB8" w:rsidP="002A44FD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5A0DB8" w:rsidRPr="00A8612B" w:rsidRDefault="005A0DB8" w:rsidP="002A44FD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>Дошкольное воспитание 2007 год.</w:t>
      </w:r>
    </w:p>
    <w:sectPr w:rsidR="005A0DB8" w:rsidRPr="00A8612B" w:rsidSect="00DF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4F04"/>
    <w:rsid w:val="002A44FD"/>
    <w:rsid w:val="00556275"/>
    <w:rsid w:val="005932ED"/>
    <w:rsid w:val="005A0DB8"/>
    <w:rsid w:val="00674F04"/>
    <w:rsid w:val="006B5891"/>
    <w:rsid w:val="00854E21"/>
    <w:rsid w:val="008571E7"/>
    <w:rsid w:val="008C6ADF"/>
    <w:rsid w:val="008C7AF2"/>
    <w:rsid w:val="008F18BC"/>
    <w:rsid w:val="009331BD"/>
    <w:rsid w:val="00986A40"/>
    <w:rsid w:val="00A17095"/>
    <w:rsid w:val="00A8612B"/>
    <w:rsid w:val="00AB7F79"/>
    <w:rsid w:val="00C3464C"/>
    <w:rsid w:val="00CF1016"/>
    <w:rsid w:val="00DF1CDD"/>
    <w:rsid w:val="00F1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2014-02-02T16:50:00Z</dcterms:created>
  <dcterms:modified xsi:type="dcterms:W3CDTF">2014-02-02T16:50:00Z</dcterms:modified>
</cp:coreProperties>
</file>