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0A" w:rsidRPr="00883C0A" w:rsidRDefault="00883C0A" w:rsidP="00883C0A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C0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КОНСПЕКТ ОТКРЫТОГО ЗАНЯТИЯ ПО РАЗВИТИЮ РЕЧИ </w:t>
      </w:r>
      <w:r w:rsidRPr="00883C0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br/>
        <w:t>ДЛЯ ДЕТЕЙ I-МЛАДШЕЙ ГРУППЫ</w:t>
      </w:r>
      <w:r w:rsidRPr="00883C0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br/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ТЕМА: «ЖИВОТНЫЕ И ИХ ДЕТЁНЫШИ»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83C0A" w:rsidRPr="00883C0A" w:rsidRDefault="00883C0A" w:rsidP="00883C0A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Образовательные: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учить детей различать взрослых животных и их детёнышей;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способствовать воспитанию звуковой выразительности речи: 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произнесению звукоподражаний громко – тихо, тоненьким 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голосом и т. п.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Воспитательные: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гуманное отношение к животным.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Развивающие: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закрепить знания о домашних животных;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использовать художественную литературу для ознакомления с названиями детёнышей животных и запоминания слов «щенок», «котёнок», «жеребёнок», «телёнок». 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3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Большая игрушечная машина – грузовик.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Игрушки – корова, лошадь, кошка, собачка.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Картинки из серии «Домашние животные» - «Кошка», «Собака», «Лошадь», «Корова».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Картинки из серии «Животные и их детёныши» - «Кошка с котёнком», «Собака со щенком», «Лошадь с жеребёнком», «Корова с телёнком».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3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3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 часть</w:t>
      </w:r>
      <w:proofErr w:type="gramStart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аздаётся стук в дверь групповой комнаты. Воспитатель говорит: «Слышите, ребятки. Кто-то стучит…» Выходит за дверь и ввозит в групповую комнату большую игрушечную машину, в кузове которой находятся игрушки: корова, кошка, собака и лошадка.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Воспитатель. Дети, посмотрите: кто это к нам приехал в гости? ( </w:t>
      </w:r>
      <w:proofErr w:type="gramStart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Хоровой</w:t>
      </w:r>
      <w:proofErr w:type="gramEnd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индивидуальные ответы детей.) Правильно! Кошечка, корова, собачка и лошадка! (Поясняет.) Это домашние животные.</w:t>
      </w:r>
    </w:p>
    <w:p w:rsidR="00883C0A" w:rsidRPr="00883C0A" w:rsidRDefault="00883C0A" w:rsidP="00883C0A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3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 часть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Домашние животные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показывает знакомые детям картинки («Кошка», «Собака», «Корова», «Лошадь») и спрашивает: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Какие животные изображены на каждой картинке? 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узнают и называют их.)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Далее воспитатель рассказывает о «взрослых» и «малышах» в животном мире. Сравнивает с человеческими семьями. Читает: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Кто ребёнка нежно любит?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малышку приголубит?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от ветра защитит?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Поругает и простит?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укроет одеяльцем?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Напоит кто молочком?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расскажет сказку на ночь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Тихим добрым шепотком?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Ты, конечно, догадался – это мамочка твоя!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Ну, а как же у других – 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котёнка, у телёнка,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щенка, у жеребёнка</w:t>
      </w:r>
      <w:proofErr w:type="gramStart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ли мамы?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о чём</w:t>
      </w:r>
      <w:proofErr w:type="gramStart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оведём мы разговор.</w:t>
      </w:r>
    </w:p>
    <w:p w:rsidR="00883C0A" w:rsidRPr="00883C0A" w:rsidRDefault="00883C0A" w:rsidP="00883C0A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3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 часть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Животные и их детёныши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поочередно показывает картинки (среднего размера), на которых изображены взрослые животные и их детёныши, спрашивает: «Кто же на картинке нарисован? (</w:t>
      </w:r>
      <w:proofErr w:type="gramStart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Хоровой</w:t>
      </w:r>
      <w:proofErr w:type="gramEnd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индивидуальные ответы детей.) Правильно! Корова. А кто рядом с ней? Это её детёныш – телёнок. Кто же это? Повторите: «Корова с телёнком».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Обращает внимание детей на то, что корова большая, а телёнок маленький. У коровы рога, она бодается. У телёнка нет рожек, ещё не выросли (или у телёнка ещё очень маленькие рожки). Корова большая, мычит громко, </w:t>
      </w:r>
      <w:proofErr w:type="spellStart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протяжно</w:t>
      </w:r>
      <w:proofErr w:type="gramStart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М-М-У-У-У</w:t>
      </w:r>
      <w:proofErr w:type="spellEnd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воспроизводят мычание коровы и телёнка (хором и индивидуально).</w:t>
      </w:r>
    </w:p>
    <w:p w:rsidR="00883C0A" w:rsidRPr="00883C0A" w:rsidRDefault="00883C0A" w:rsidP="00883C0A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лугу телёнок скачет,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 </w:t>
      </w:r>
      <w:proofErr w:type="spellStart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-у-у » - кричит,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он не плачет,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Мать-коровушку зовёт.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Молоком поит она</w:t>
      </w:r>
      <w:proofErr w:type="gramStart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телёнка, и тебя.</w:t>
      </w:r>
    </w:p>
    <w:p w:rsidR="00883C0A" w:rsidRPr="00883C0A" w:rsidRDefault="00883C0A" w:rsidP="00883C0A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показывает следующую картину: «Посмотрите, а кто на этой картине нарисован? (</w:t>
      </w:r>
      <w:proofErr w:type="gramStart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Хоровой</w:t>
      </w:r>
      <w:proofErr w:type="gramEnd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индивидуальные ответы.)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Правильно! Собака! А кто рядом с нею? Это её детёныш – щенок. Кто же это? Повторите: «Собака со щенком». 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Затем рассматривают картину «Лошадь с жеребёнком».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Выгнул шейку жеребёнок – 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Сильной лошади ребёнок,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на копытца встал,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Вслед за мамой побежал.</w:t>
      </w:r>
    </w:p>
    <w:p w:rsidR="006C4D41" w:rsidRDefault="00883C0A" w:rsidP="00883C0A"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Следующая картина « Кошка с котёнком».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Посмотри, играют в прятки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Шаловливые котятки.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Притаились у окошка,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Тихо – тихо мама – кошка</w:t>
      </w:r>
      <w:proofErr w:type="gramStart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 деточек играть: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Мячик по полу катают,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Мышкой мяч воображают.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подбросят, то поймают!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с удовольствием рассматривают эти картины, хором и индивидуально отвечают на вопросы воспитателя, подражают голосам животных.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 даёт дополнительную информацию, </w:t>
      </w:r>
      <w:proofErr w:type="gramStart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повадках домашних животных, о том, почему они необходимы людям.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3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 часть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 пасётся на лугу»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под бубен бегут друг за другом. Бубен замолкает, дети останавливаются и на слова воспитателя «КОЗА», изображают козу (наклоняют голову и упрямо качают её из стороны в сторону). В следующий раз с остановкой бубна на слова воспитателя «КОНЬ» изображают коня (стучат одной ногой – «бьют копытом»); на слова воспитателя «КОРОВА» (прикладывают кулачки с отодвинутыми в стороны большими пальцами, показывая рога).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3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 часть</w:t>
      </w:r>
      <w:proofErr w:type="gramStart"/>
      <w:r w:rsidRPr="00883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3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больших и маленьких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 рассказывает детям о том, как взрослые животные заботятся о своих детёнышах: вылизывают, защищают, оберегают. </w:t>
      </w:r>
      <w:proofErr w:type="gramStart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непринуждённом диалоге закрепляют слова: «щенок», «котёнок», «жеребёнок», «телёнок», «детёныш» и «детёныши».</w:t>
      </w:r>
      <w:proofErr w:type="gramEnd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3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 часть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Дидактическая игра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«Найди детёныша для мамы»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обращает внимание детей на машину, которая привезла гостей, и предлагает следующий рассказ.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«Однажды телёнок, котёнок, щенок и жеребёнок убежали далеко от дому и заблудились; встревоженные мамы поехали на машине искать их. Котёнок, 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был самым маленьким, споткнулся и замяукал. Как он замяукал? (</w:t>
      </w:r>
      <w:proofErr w:type="gramStart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Хоровой</w:t>
      </w:r>
      <w:proofErr w:type="gramEnd"/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индивидуальные ответы.) Услышала его кошка и позвала: «Мяу-мяу».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предлагает кому-либо из детей взять из кузова машины кошку (найти её среди других «мам»), вместе с этой игрушкой подойти к столу, на котором лежат картинки с изображением котёнка, жеребёнка, телёнка и щенка, и выбрать детёныша кошки. Аналогично дети выполняют и три других задания – выбор нужной картинки.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3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 часть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переносит картинки с изображениями животных и их детёнышей на мольберт, чтобы дети могли не только ещё раз посмотреть на них, вспомнить, как животные называются, но и «поговорить» с ними, и даже поиграть.</w:t>
      </w:r>
      <w:r w:rsidRPr="0088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Далее воспитатель говорит: «А теперь посадим мам и их детёнышей в машину и повезём на прогулку».</w:t>
      </w:r>
      <w:bookmarkStart w:id="0" w:name="_GoBack"/>
      <w:bookmarkEnd w:id="0"/>
    </w:p>
    <w:sectPr w:rsidR="006C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0A"/>
    <w:rsid w:val="006C4D41"/>
    <w:rsid w:val="0088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2013-02-21T20:11:00Z</dcterms:created>
  <dcterms:modified xsi:type="dcterms:W3CDTF">2013-02-21T20:12:00Z</dcterms:modified>
</cp:coreProperties>
</file>