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669" w:rsidRPr="00973669" w:rsidRDefault="00973669" w:rsidP="00973669">
      <w:pPr>
        <w:spacing w:before="30" w:after="30" w:line="360" w:lineRule="auto"/>
        <w:ind w:left="30" w:right="30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t>Конспект учебно-тренировочного занятия с обручем.</w:t>
      </w:r>
    </w:p>
    <w:p w:rsidR="00973669" w:rsidRPr="00973669" w:rsidRDefault="00973669" w:rsidP="00973669">
      <w:pPr>
        <w:spacing w:before="30" w:after="30" w:line="360" w:lineRule="auto"/>
        <w:ind w:left="30" w:right="30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sz w:val="36"/>
          <w:szCs w:val="32"/>
          <w:u w:val="single"/>
          <w:lang w:eastAsia="ru-RU"/>
        </w:rPr>
        <w:t xml:space="preserve"> Первая младшая группа.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занятия: </w:t>
      </w: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новым спортивным снарядом – обруч; разучить комплекс общеразвивающих упражнений с обручем; совершенствовать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 прямого галопа в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</w:t>
      </w:r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и“</w:t>
      </w:r>
      <w:proofErr w:type="gram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лошадки”;учить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сохранять равновесие при ходьбе из обруча в обруч; повысить эмоциональный настрой детей.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Физкультурный инвентарь:</w:t>
      </w: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 обручей (по одному на каждого ребенка).</w:t>
      </w:r>
    </w:p>
    <w:p w:rsidR="00973669" w:rsidRPr="00973669" w:rsidRDefault="00973669" w:rsidP="0097366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детям обруч, спросить, на что он похож. Дети, как правило, отвечают, что он похож на круг и руль. Раздать всем обручи, взять его как “руль” (хват сбоку).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Вводная часть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Ходьба по кругу друг за другом, упражнение “руль” – 1 круг.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Прямой галоп по кругу – обруч на шее, хват руками сбоку, упражнение “Лошадки” – 1 круг.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задания 3 раза.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Основная часть 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Общеразвивающие  упражнения с обручем 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1. “Окошко”.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широкая стойка, обруч прижат к груди; 1 –вытянуть обруч вперёд, посмотреть в “окошко”, 2–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4 раза.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2. “Часики”,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 же; 1 – наклон вправо “тик”, 2 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.“</w:t>
      </w:r>
      <w:proofErr w:type="gram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наклон влево “тик”, 4 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4 раза.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3. “Бусы”.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широкая стойка, обруч на шее, руки в стороны;1 – наклон вперед, обруч висит на шее, 2 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3раза.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4. “</w:t>
      </w:r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ку</w:t>
      </w:r>
      <w:proofErr w:type="gram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основная стойка,  обруч стоит на полу, хват сверху; 1 – присесть, посмотреть в обруч – “Ку-ку”, 2 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4 раза.</w:t>
      </w:r>
      <w:proofErr w:type="gramEnd"/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5. “Юбочка”.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сидя в обруче, скрестив ноги, хват на обруче сбоку; поворачивать обруч вокруг себя, не выпуская из рук 5 сек.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6. “Пирамидка”.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 же; 1 – поднять обруч вверх, 2 –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.“</w:t>
      </w:r>
      <w:proofErr w:type="gram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кольцо на пирамидку” – 3 раза.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Основные виды движений </w:t>
      </w:r>
    </w:p>
    <w:p w:rsidR="00973669" w:rsidRPr="00973669" w:rsidRDefault="00973669" w:rsidP="0097366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73669">
        <w:rPr>
          <w:rFonts w:ascii="Times New Roman" w:eastAsia="Calibri" w:hAnsi="Times New Roman" w:cs="Times New Roman"/>
          <w:sz w:val="28"/>
          <w:szCs w:val="28"/>
        </w:rPr>
        <w:t>Ходьба по дорожке из обручей.</w:t>
      </w:r>
    </w:p>
    <w:p w:rsidR="00973669" w:rsidRPr="00973669" w:rsidRDefault="00973669" w:rsidP="0097366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73669">
        <w:rPr>
          <w:rFonts w:ascii="Times New Roman" w:eastAsia="Calibri" w:hAnsi="Times New Roman" w:cs="Times New Roman"/>
          <w:sz w:val="28"/>
          <w:szCs w:val="28"/>
        </w:rPr>
        <w:t>Прыжки в обруче на двух ногах.</w:t>
      </w:r>
    </w:p>
    <w:p w:rsidR="00973669" w:rsidRPr="00973669" w:rsidRDefault="00973669" w:rsidP="00973669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</w:rPr>
      </w:pPr>
      <w:r w:rsidRPr="00973669">
        <w:rPr>
          <w:rFonts w:ascii="Times New Roman" w:eastAsia="Calibri" w:hAnsi="Times New Roman" w:cs="Times New Roman"/>
          <w:sz w:val="28"/>
          <w:szCs w:val="28"/>
        </w:rPr>
        <w:t>Упражнение “Волчок” – вращение обруча на полу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Подвижная игра “День и ночь” (бег врассыпную с остановкой)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воробушки, на полу в разнобой разложены обручи – гнезда. Под музыку воробушки летают по залу вокруг обручей, с окончанием музыки разлетаются по гнездам.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Усложнение: ночью кот выходит на охоту. Роль кота выполняет взрослый.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Заключительная часть </w:t>
      </w:r>
    </w:p>
    <w:p w:rsidR="00973669" w:rsidRP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Медленное кружение – “Кружатся снежинки” в одну сторону, затем в другую. Легли снежинки на пол, получился большой сугроб. </w:t>
      </w:r>
    </w:p>
    <w:p w:rsidR="00973669" w:rsidRDefault="00973669" w:rsidP="009736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Далее обручи могут использоваться в ОВД:  прыжки в обруч,  </w:t>
      </w:r>
      <w:proofErr w:type="spellStart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пролезание</w:t>
      </w:r>
      <w:proofErr w:type="spellEnd"/>
      <w:r w:rsidRPr="0097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обруч, прыжки из обруча в обруч,  прыжки в глубина с мата в обруч и далее по рабочей программе.</w:t>
      </w:r>
      <w:proofErr w:type="gramEnd"/>
    </w:p>
    <w:p w:rsidR="00042C66" w:rsidRPr="00973669" w:rsidRDefault="00042C66" w:rsidP="00042C6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7719" cy="3373291"/>
            <wp:effectExtent l="0" t="0" r="0" b="0"/>
            <wp:docPr id="4" name="Рисунок 4" descr="L:\фото 2011-12\Фото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2011-12\Фото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67" cy="337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D9668" wp14:editId="53901781">
            <wp:extent cx="4472107" cy="3354080"/>
            <wp:effectExtent l="0" t="0" r="5080" b="0"/>
            <wp:docPr id="1" name="Рисунок 1" descr="L:\фото 2011-12\Фото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ото 2011-12\Фото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81" cy="3353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6B5" w:rsidRDefault="00042C66" w:rsidP="00042C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4592" cy="3588444"/>
            <wp:effectExtent l="0" t="0" r="0" b="0"/>
            <wp:docPr id="3" name="Рисунок 3" descr="L:\фото 2011-12\Фото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2011-12\Фото0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43" cy="3591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C6ACFC" wp14:editId="22E71498">
            <wp:extent cx="4779469" cy="3584601"/>
            <wp:effectExtent l="0" t="0" r="2540" b="0"/>
            <wp:docPr id="2" name="Рисунок 2" descr="L:\фото 2011-12\Фото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2011-12\Фото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52" cy="3589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D3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B06AD"/>
    <w:multiLevelType w:val="multilevel"/>
    <w:tmpl w:val="84403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69"/>
    <w:rsid w:val="00042C66"/>
    <w:rsid w:val="00973669"/>
    <w:rsid w:val="00CD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2013-02-21T20:23:00Z</dcterms:created>
  <dcterms:modified xsi:type="dcterms:W3CDTF">2013-02-21T21:05:00Z</dcterms:modified>
</cp:coreProperties>
</file>