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5" w:rsidRPr="006A2565" w:rsidRDefault="006A2565" w:rsidP="006A25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65">
        <w:rPr>
          <w:rFonts w:ascii="Times New Roman" w:hAnsi="Times New Roman" w:cs="Times New Roman"/>
          <w:i/>
          <w:sz w:val="28"/>
          <w:szCs w:val="28"/>
        </w:rPr>
        <w:t>1. Не бойтесь быть твердыми со мной. Я предпочитаю именно такой подход. Это позволяет мне определить свое место.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2. Не заставляйте меня чувствовать себя младше, чем я есть на самом деле. Я отыграюсь на вас за это, став «плаксой» и «нытиком».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3. Не делайте для меня и за меня то, что я в состоянии сделать для себя сам. Я могу продолжать использовать вас в качестве прислуги.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4. Не требуйте от меня немедленных объяснений, зачем я сделал то или иное. Я иногда и сам не знаю, почему поступаю так, а не иначе.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5. Не подвергайте слишком большому испытанию мою честность. Будучи запуган, я легко превращаюсь в лжеца.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6. Пусть мои страхи и опасения не вызывают у вас беспокойство. Иначе я буду бояться еще больше. Покажите мне, что такое мужество.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7. Не давайте обещаний, которых вы не можете выполнить — это поколеблет мою веру в вас.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8. Не придирайтесь ко мне и не ворчите на меня. Если вы будете это делать, то я буду вынужден защищаться, притворяясь глухим.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9. Не пытайтесь читать мне наставления и нотации. Вы будете удивлены, открыв, как великолепно я знаю, что такое хорошо и что такое плохо.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10. Никогда даже не намекайте, что вы совершенны и непогрешимы. Это дает мне ощущение тщетности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попыток сравни</w:t>
      </w:r>
      <w:r w:rsidRPr="006A2565">
        <w:rPr>
          <w:rFonts w:ascii="Times New Roman" w:hAnsi="Times New Roman" w:cs="Times New Roman"/>
          <w:i/>
          <w:sz w:val="28"/>
          <w:szCs w:val="28"/>
        </w:rPr>
        <w:t xml:space="preserve">ться </w:t>
      </w:r>
      <w:bookmarkStart w:id="0" w:name="_GoBack"/>
      <w:bookmarkEnd w:id="0"/>
      <w:r w:rsidRPr="006A2565">
        <w:rPr>
          <w:rFonts w:ascii="Times New Roman" w:hAnsi="Times New Roman" w:cs="Times New Roman"/>
          <w:i/>
          <w:sz w:val="28"/>
          <w:szCs w:val="28"/>
        </w:rPr>
        <w:t>с вами.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11.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12.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— я окажусь с прибылью.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13.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бояться, что-то делать, даже зная, что это правильно.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 xml:space="preserve">14. Не защищайте меня от последствий собственных ошибок. Я, как и вы, </w:t>
      </w:r>
      <w:r w:rsidRPr="006A2565">
        <w:rPr>
          <w:rFonts w:ascii="Times New Roman" w:hAnsi="Times New Roman" w:cs="Times New Roman"/>
          <w:i/>
          <w:sz w:val="28"/>
          <w:szCs w:val="28"/>
        </w:rPr>
        <w:lastRenderedPageBreak/>
        <w:t>учусь на собственном опыте.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15. Не забывайте, я люблю экспериментировать. Таким образом, я познаю мир, поэтому, пожалуйста, смиритесь с этим.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16.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17.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18.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19.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20.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21. Не пытайтесь от меня отделаться, когда я задаю откровенные вопросы. Если вы не будете на них отвечать, я, вообще, перестану задавать их вам, и буду искать информацию где-то на стороне.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22. Я чувствую, когда вам трудно и тяжело. Не прячьтесь от меня. Дайте мне возможность пережить это вместе с вами. Когда вы доверяете мне — я буду доверять вам.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23. Не беспокойтесь, что мы проводим вместе слишком мало времени. Для меня важнее то, как мы его проводим.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 xml:space="preserve">24. Не полагайтесь на силу в отношениях со мной. Это приучит меня к тому, что считаться нужно только с силой. Я откликнусь с большей </w:t>
      </w:r>
      <w:r w:rsidRPr="006A2565">
        <w:rPr>
          <w:rFonts w:ascii="Times New Roman" w:hAnsi="Times New Roman" w:cs="Times New Roman"/>
          <w:i/>
          <w:sz w:val="28"/>
          <w:szCs w:val="28"/>
        </w:rPr>
        <w:lastRenderedPageBreak/>
        <w:t>готовностью на ваши инициативы.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25. Будьте внимательны, когда в моей жизни наступает время большей ориентации на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сверстников и старших ребят. В это время их мнение для меня может быть важнее вашего. В этот период я отношусь к вам более критично и сравниваю ваши слова с вашими поступками.</w:t>
      </w:r>
      <w:r w:rsidRPr="006A2565">
        <w:rPr>
          <w:rFonts w:ascii="Times New Roman" w:hAnsi="Times New Roman" w:cs="Times New Roman"/>
          <w:i/>
          <w:sz w:val="28"/>
          <w:szCs w:val="28"/>
        </w:rPr>
        <w:br/>
        <w:t>25. Относитесь ко мне так же, как вы относитесь к своим друзьям. Тогда я стану вашим другом.</w:t>
      </w:r>
    </w:p>
    <w:p w:rsidR="006A2565" w:rsidRPr="006A2565" w:rsidRDefault="006A2565" w:rsidP="006A25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65">
        <w:rPr>
          <w:rFonts w:ascii="Times New Roman" w:hAnsi="Times New Roman" w:cs="Times New Roman"/>
          <w:i/>
          <w:sz w:val="28"/>
          <w:szCs w:val="28"/>
        </w:rPr>
        <w:t>Запомните, что я учусь, больше подражая примерам, а, не подвергаясь критике.</w:t>
      </w:r>
    </w:p>
    <w:p w:rsidR="006A2565" w:rsidRDefault="006A2565" w:rsidP="00075110">
      <w:pPr>
        <w:spacing w:after="0" w:line="360" w:lineRule="auto"/>
        <w:jc w:val="center"/>
        <w:rPr>
          <w:rFonts w:ascii="Monotype Corsiva" w:hAnsi="Monotype Corsiva" w:cs="Times New Roman"/>
          <w:sz w:val="44"/>
          <w:szCs w:val="44"/>
        </w:rPr>
      </w:pPr>
    </w:p>
    <w:sectPr w:rsidR="006A2565" w:rsidSect="00306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8DE"/>
    <w:rsid w:val="00075110"/>
    <w:rsid w:val="001B01A0"/>
    <w:rsid w:val="003061C7"/>
    <w:rsid w:val="00587C99"/>
    <w:rsid w:val="0069095D"/>
    <w:rsid w:val="006A2565"/>
    <w:rsid w:val="007039A8"/>
    <w:rsid w:val="00771836"/>
    <w:rsid w:val="00AA38DE"/>
    <w:rsid w:val="00C32705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Лёха</cp:lastModifiedBy>
  <cp:revision>5</cp:revision>
  <dcterms:created xsi:type="dcterms:W3CDTF">2012-03-23T05:31:00Z</dcterms:created>
  <dcterms:modified xsi:type="dcterms:W3CDTF">2014-02-02T16:10:00Z</dcterms:modified>
</cp:coreProperties>
</file>