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E5" w:rsidRDefault="000600E5" w:rsidP="000600E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Здравствуйте, уважаемые члены комиссии и коллеги! Позвольте Вам представить проект «Спасибо Вам за то, что мы войны не знаем». Проект познавательно - исследовательский, ориентирован на воспитанников старшей группы. Идея разработки проекта возникла в результате </w:t>
      </w:r>
      <w:r>
        <w:rPr>
          <w:rFonts w:ascii="Times New Roman" w:hAnsi="Times New Roman" w:cs="Times New Roman"/>
          <w:i/>
          <w:sz w:val="32"/>
          <w:szCs w:val="32"/>
        </w:rPr>
        <w:t xml:space="preserve">опроса (диагностики) детей, в преддверии празднования 70-летия со Дня Победы.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Который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, в свою очередь, выявил что, дети имеют очень скудные представления о войне, о подвигах своих дедов и прадедов. А ведь сегодня, воспитание патриотических чувств у детей дошкольного возраста, является одной из актуальных задач современного дошкольного образования.               </w:t>
      </w:r>
    </w:p>
    <w:p w:rsidR="000600E5" w:rsidRDefault="000600E5" w:rsidP="000600E5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Анкетирование родителей выявило, что им необходима помощь в решении задач патриотического воспитания детей в семье и во многих семьях подобные вопросы  не считаются важными, и зачастую вызывают лишь недоумение. Таким образом, было принято решение разработать и реализовать проект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посвященный Великой Отечественной войне для того, чтобы показать нашим воспитанникам весь героизм и важность Великой Победы для нашего народа.</w:t>
      </w:r>
    </w:p>
    <w:p w:rsidR="000600E5" w:rsidRDefault="000600E5" w:rsidP="000600E5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Цель и задачи данного проекта, которые вы можете увидеть на слайде (2).</w:t>
      </w:r>
    </w:p>
    <w:p w:rsidR="000600E5" w:rsidRDefault="000600E5" w:rsidP="000600E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Новизной проекта 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 xml:space="preserve">станет то, что ребята узнают,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что Великая Отечественная война была самой страшной войной. Длилась она четыре года. Война - это горе и страх, разруха и смерть. В годы войны погибли миллионы людей. Мы думаем, что и наши семьи она не обошла стороной. Были и в наших семьях участники тех страшных событий.</w:t>
      </w:r>
    </w:p>
    <w:p w:rsidR="000600E5" w:rsidRDefault="000600E5" w:rsidP="000600E5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Тип проекта, его продолжительность, необходимые средства и материалы, а также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методы реализации проекта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вы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можете увидеть на след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лайде (3). На слайде 4 представлен предполагаемый продукт проекта.</w:t>
      </w:r>
    </w:p>
    <w:p w:rsidR="000600E5" w:rsidRDefault="000600E5" w:rsidP="000600E5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Далее на слайдах, Вашему вниманию предлагается материал, который был использован при реализации данного проекта. Это иллюстрации к беседам «Мед.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Служба» 5 Слайд, «Партизаны» 6 слайд, «На передовой» 7 слайд, «В тылу» 8 слайд, «Ордена и медали» 9 слайд.  </w:t>
      </w:r>
      <w:proofErr w:type="gramEnd"/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ind w:firstLine="708"/>
        <w:contextualSpacing/>
        <w:jc w:val="both"/>
        <w:rPr>
          <w:rStyle w:val="a4"/>
        </w:rPr>
      </w:pPr>
      <w:r>
        <w:rPr>
          <w:rStyle w:val="a4"/>
          <w:sz w:val="32"/>
          <w:szCs w:val="32"/>
        </w:rPr>
        <w:lastRenderedPageBreak/>
        <w:t>Неизгладимое впечатление оказало на воспитанников посещение памятника и возложение цветов героям, погибшим, защищая нашу Родину (слайд 10).</w:t>
      </w:r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ind w:firstLine="708"/>
        <w:contextualSpacing/>
        <w:jc w:val="both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Тренинг игра «Ранение» слайд 11</w:t>
      </w:r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>
        <w:rPr>
          <w:rStyle w:val="a4"/>
          <w:sz w:val="32"/>
          <w:szCs w:val="32"/>
        </w:rPr>
        <w:t xml:space="preserve">Не менее эмоциональной была встреча с ветераном ВОВ Иваном Константиновичем </w:t>
      </w:r>
      <w:proofErr w:type="spellStart"/>
      <w:r>
        <w:rPr>
          <w:rStyle w:val="a4"/>
          <w:sz w:val="32"/>
          <w:szCs w:val="32"/>
        </w:rPr>
        <w:t>Гармаш</w:t>
      </w:r>
      <w:proofErr w:type="spellEnd"/>
      <w:r>
        <w:rPr>
          <w:rStyle w:val="a4"/>
          <w:sz w:val="32"/>
          <w:szCs w:val="32"/>
        </w:rPr>
        <w:t xml:space="preserve">. Слайд 12. </w:t>
      </w:r>
      <w:r>
        <w:rPr>
          <w:i/>
          <w:color w:val="000000"/>
          <w:sz w:val="32"/>
          <w:szCs w:val="32"/>
          <w:shd w:val="clear" w:color="auto" w:fill="FFFFFF"/>
        </w:rPr>
        <w:t>Дети с большим вниманием и уважением слушали рассказ ветерана о военном времени, подвигах советских солдат во имя победы, лишениях и радостях солдатских будней. Дети задавали вопросы о том, сколько лет было Ивану Константиновичу, когда началась война, в каком роде войск проходила служба, как кормили солдат, как они отдыхали в перерывах между военными действиями. Затем ветеран рассказал о своих наградах и дети с большим интересом рассмотрели медали. В благодарность за познавательную беседу воспитанники детского сада преподнесли цветы ветерану и памятные подарки, которые накануне изготовили вместе с родителями.</w:t>
      </w:r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ind w:firstLine="708"/>
        <w:contextualSpacing/>
        <w:jc w:val="both"/>
        <w:rPr>
          <w:i/>
          <w:sz w:val="32"/>
          <w:szCs w:val="32"/>
        </w:rPr>
      </w:pPr>
      <w:r>
        <w:rPr>
          <w:i/>
          <w:color w:val="000000"/>
          <w:sz w:val="32"/>
          <w:szCs w:val="32"/>
          <w:shd w:val="clear" w:color="auto" w:fill="FFFFFF"/>
        </w:rPr>
        <w:t>В тесном взаимодействии с родителями была организована выставка детских рисунков «Война глазами детей» (слайд 13).</w:t>
      </w:r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ind w:firstLine="708"/>
        <w:contextualSpacing/>
        <w:jc w:val="both"/>
        <w:rPr>
          <w:i/>
          <w:sz w:val="32"/>
          <w:szCs w:val="32"/>
        </w:rPr>
      </w:pPr>
      <w:r>
        <w:rPr>
          <w:rStyle w:val="a4"/>
          <w:sz w:val="32"/>
          <w:szCs w:val="32"/>
        </w:rPr>
        <w:t>Данный проект нашего дошкольного образования  «</w:t>
      </w:r>
      <w:r>
        <w:rPr>
          <w:bCs/>
          <w:i/>
          <w:sz w:val="32"/>
          <w:szCs w:val="32"/>
        </w:rPr>
        <w:t>«Спасибо Вам за то, что мы войны не знаем</w:t>
      </w:r>
      <w:r>
        <w:rPr>
          <w:rStyle w:val="a4"/>
          <w:sz w:val="32"/>
          <w:szCs w:val="32"/>
        </w:rPr>
        <w:t>» был успешно осуществлен в период с 1 по 14 апреля 2015 года, и работа в данном направлении продолжается по настоящее время.</w:t>
      </w:r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ind w:firstLine="708"/>
        <w:contextualSpacing/>
        <w:jc w:val="both"/>
        <w:rPr>
          <w:i/>
          <w:sz w:val="32"/>
          <w:szCs w:val="32"/>
        </w:rPr>
      </w:pPr>
      <w:r>
        <w:rPr>
          <w:rStyle w:val="a4"/>
          <w:sz w:val="32"/>
          <w:szCs w:val="32"/>
        </w:rPr>
        <w:t xml:space="preserve">Дети познакомились с историей Великой Отечественной войны через рассказы и произведения  о подвигах русских солдат. </w:t>
      </w:r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ind w:firstLine="708"/>
        <w:contextualSpacing/>
        <w:jc w:val="both"/>
        <w:rPr>
          <w:i/>
          <w:sz w:val="32"/>
          <w:szCs w:val="32"/>
        </w:rPr>
      </w:pPr>
      <w:r>
        <w:rPr>
          <w:rStyle w:val="a4"/>
          <w:sz w:val="32"/>
          <w:szCs w:val="32"/>
        </w:rPr>
        <w:t xml:space="preserve">В тесном взаимодействии с родителями  была проведена поисковая работа  в кругу семьи. Побеседовав с родителями, бабушками и дедушками, дети приносили имеющиеся фотографии </w:t>
      </w:r>
      <w:proofErr w:type="gramStart"/>
      <w:r>
        <w:rPr>
          <w:rStyle w:val="a4"/>
          <w:sz w:val="32"/>
          <w:szCs w:val="32"/>
        </w:rPr>
        <w:t>близких</w:t>
      </w:r>
      <w:proofErr w:type="gramEnd"/>
      <w:r>
        <w:rPr>
          <w:rStyle w:val="a4"/>
          <w:sz w:val="32"/>
          <w:szCs w:val="32"/>
        </w:rPr>
        <w:t>, принимавших участие в освобождении нашей Родины. Ребята, приходя в детсад, делились друг с другом о том, что они узнали, приносили в группы фотографии,  рассказы (записанные родителями со слов детей), иллюстрации к данным рассказам,  на основе которых, постепенно, всеми вместе составлялся альбом «Победа была за нами».</w:t>
      </w:r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ind w:firstLine="708"/>
        <w:contextualSpacing/>
        <w:jc w:val="both"/>
        <w:rPr>
          <w:rStyle w:val="a4"/>
        </w:rPr>
      </w:pPr>
      <w:r>
        <w:rPr>
          <w:rStyle w:val="a4"/>
          <w:sz w:val="32"/>
          <w:szCs w:val="32"/>
        </w:rPr>
        <w:t>Я стремилась к тому, чтобы дети как можно больше вовлеклись в процесс оформления альбома, и занимала позицию советчика, а не руководителя творческой затеи. Ребята чувствовали свою ответственность за то, что они делали, и испытывали от этого удовольствие.</w:t>
      </w:r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ind w:firstLine="708"/>
        <w:contextualSpacing/>
        <w:jc w:val="both"/>
        <w:rPr>
          <w:rStyle w:val="a4"/>
          <w:iCs w:val="0"/>
          <w:sz w:val="32"/>
          <w:szCs w:val="32"/>
        </w:rPr>
      </w:pPr>
      <w:r>
        <w:rPr>
          <w:i/>
          <w:sz w:val="32"/>
          <w:szCs w:val="32"/>
        </w:rPr>
        <w:lastRenderedPageBreak/>
        <w:t>Ребята познакомились с судьбой наших прадедушек и прабабушек – участников военных событий. Выяснили, что наши прадедушки и прабабушки пошли сражаться с фашистами, чтобы освободить нашу родину от немецких оккупантов, чтобы у их детей, внуков и правнуков было счастливое будущее. Мы думаем, что они были настоящими героями. Мы гордимся ими.</w:t>
      </w:r>
    </w:p>
    <w:p w:rsidR="000600E5" w:rsidRDefault="000600E5" w:rsidP="000600E5">
      <w:pPr>
        <w:pStyle w:val="a3"/>
        <w:shd w:val="clear" w:color="auto" w:fill="FFFFFF"/>
        <w:spacing w:before="150" w:beforeAutospacing="0" w:after="150" w:afterAutospacing="0"/>
        <w:contextualSpacing/>
        <w:jc w:val="both"/>
      </w:pPr>
      <w:bookmarkStart w:id="0" w:name="_GoBack"/>
      <w:r>
        <w:rPr>
          <w:rStyle w:val="a4"/>
          <w:sz w:val="32"/>
          <w:szCs w:val="32"/>
        </w:rPr>
        <w:tab/>
        <w:t>В целом можно сказать, что по поведению детей было видно, насколько они прониклись уважением ко Дню Победы, к подвигу дедов и прадедов,  любовью к своей стране и своей семье.</w:t>
      </w:r>
    </w:p>
    <w:bookmarkEnd w:id="0"/>
    <w:p w:rsidR="00366E6F" w:rsidRPr="000600E5" w:rsidRDefault="00366E6F">
      <w:pPr>
        <w:rPr>
          <w:b/>
        </w:rPr>
      </w:pPr>
    </w:p>
    <w:sectPr w:rsidR="00366E6F" w:rsidRPr="0006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97"/>
    <w:rsid w:val="000600E5"/>
    <w:rsid w:val="00366E6F"/>
    <w:rsid w:val="00F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600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60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и Таня</dc:creator>
  <cp:keywords/>
  <dc:description/>
  <cp:lastModifiedBy>Аслан и Таня</cp:lastModifiedBy>
  <cp:revision>3</cp:revision>
  <dcterms:created xsi:type="dcterms:W3CDTF">2015-10-26T18:13:00Z</dcterms:created>
  <dcterms:modified xsi:type="dcterms:W3CDTF">2015-10-26T18:13:00Z</dcterms:modified>
</cp:coreProperties>
</file>