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74" w:rsidRPr="003F4FC0" w:rsidRDefault="00352674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>Индивидуальный план повышения профессионального уровня</w:t>
      </w:r>
    </w:p>
    <w:p w:rsidR="00352674" w:rsidRPr="003F4FC0" w:rsidRDefault="00D44BB1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 xml:space="preserve"> </w:t>
      </w:r>
      <w:r w:rsidR="005C0C41" w:rsidRPr="003F4FC0">
        <w:rPr>
          <w:rFonts w:ascii="Times New Roman" w:hAnsi="Times New Roman"/>
          <w:sz w:val="28"/>
          <w:szCs w:val="32"/>
          <w:u w:val="single"/>
        </w:rPr>
        <w:t xml:space="preserve"> музыкального руководителя</w:t>
      </w:r>
      <w:r w:rsidRPr="003F4FC0">
        <w:rPr>
          <w:rFonts w:ascii="Times New Roman" w:hAnsi="Times New Roman"/>
          <w:sz w:val="28"/>
          <w:szCs w:val="32"/>
          <w:u w:val="single"/>
        </w:rPr>
        <w:t xml:space="preserve"> МАДОУ №</w:t>
      </w:r>
      <w:r w:rsidR="003F4FC0">
        <w:rPr>
          <w:rFonts w:ascii="Times New Roman" w:hAnsi="Times New Roman"/>
          <w:sz w:val="28"/>
          <w:szCs w:val="32"/>
          <w:u w:val="single"/>
        </w:rPr>
        <w:t xml:space="preserve"> </w:t>
      </w:r>
      <w:r w:rsidRPr="003F4FC0">
        <w:rPr>
          <w:rFonts w:ascii="Times New Roman" w:hAnsi="Times New Roman"/>
          <w:sz w:val="28"/>
          <w:szCs w:val="32"/>
          <w:u w:val="single"/>
        </w:rPr>
        <w:t>399</w:t>
      </w:r>
    </w:p>
    <w:p w:rsidR="007A3CE6" w:rsidRPr="003F4FC0" w:rsidRDefault="00352674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 xml:space="preserve"> </w:t>
      </w:r>
      <w:proofErr w:type="spellStart"/>
      <w:r w:rsidR="00D44BB1" w:rsidRPr="003F4FC0">
        <w:rPr>
          <w:rFonts w:ascii="Times New Roman" w:hAnsi="Times New Roman"/>
          <w:sz w:val="28"/>
          <w:szCs w:val="32"/>
          <w:u w:val="single"/>
        </w:rPr>
        <w:t>Мингалеевой</w:t>
      </w:r>
      <w:proofErr w:type="spellEnd"/>
      <w:r w:rsidR="00D44BB1" w:rsidRPr="003F4FC0">
        <w:rPr>
          <w:rFonts w:ascii="Times New Roman" w:hAnsi="Times New Roman"/>
          <w:sz w:val="28"/>
          <w:szCs w:val="32"/>
          <w:u w:val="single"/>
        </w:rPr>
        <w:t xml:space="preserve"> </w:t>
      </w:r>
      <w:proofErr w:type="spellStart"/>
      <w:r w:rsidR="00D44BB1" w:rsidRPr="003F4FC0">
        <w:rPr>
          <w:rFonts w:ascii="Times New Roman" w:hAnsi="Times New Roman"/>
          <w:sz w:val="28"/>
          <w:szCs w:val="32"/>
          <w:u w:val="single"/>
        </w:rPr>
        <w:t>Айзили</w:t>
      </w:r>
      <w:proofErr w:type="spellEnd"/>
      <w:r w:rsidR="00D44BB1" w:rsidRPr="003F4FC0">
        <w:rPr>
          <w:rFonts w:ascii="Times New Roman" w:hAnsi="Times New Roman"/>
          <w:sz w:val="28"/>
          <w:szCs w:val="32"/>
          <w:u w:val="single"/>
        </w:rPr>
        <w:t xml:space="preserve"> Ахатовны.</w:t>
      </w:r>
    </w:p>
    <w:p w:rsidR="00D424EA" w:rsidRPr="003F4FC0" w:rsidRDefault="00D424EA" w:rsidP="00D424EA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</w:p>
    <w:p w:rsidR="005C0C41" w:rsidRPr="004D4839" w:rsidRDefault="007A3CE6" w:rsidP="003F4FC0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4839">
        <w:rPr>
          <w:rFonts w:ascii="Times New Roman" w:hAnsi="Times New Roman"/>
          <w:b/>
          <w:sz w:val="24"/>
          <w:szCs w:val="32"/>
        </w:rPr>
        <w:t>Тема  «</w:t>
      </w:r>
      <w:r w:rsidRPr="004D4839">
        <w:rPr>
          <w:rFonts w:ascii="Times New Roman" w:hAnsi="Times New Roman"/>
          <w:b/>
          <w:sz w:val="24"/>
          <w:szCs w:val="28"/>
        </w:rPr>
        <w:t>Развитие музыкально-творческих способностей дошкольника  средствами музыкального фольклора</w:t>
      </w:r>
      <w:r w:rsidRPr="004D4839">
        <w:rPr>
          <w:rFonts w:ascii="Times New Roman" w:hAnsi="Times New Roman"/>
          <w:b/>
          <w:sz w:val="24"/>
          <w:szCs w:val="32"/>
        </w:rPr>
        <w:t>»</w:t>
      </w:r>
    </w:p>
    <w:p w:rsidR="007A3CE6" w:rsidRPr="007A3CE6" w:rsidRDefault="007A3CE6" w:rsidP="007A3C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A3CE6" w:rsidRPr="007A3CE6" w:rsidRDefault="007A3CE6" w:rsidP="003F4F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4D4839">
        <w:rPr>
          <w:rFonts w:ascii="Times New Roman" w:hAnsi="Times New Roman"/>
          <w:b/>
          <w:sz w:val="24"/>
          <w:szCs w:val="28"/>
        </w:rPr>
        <w:t>Цель:</w:t>
      </w:r>
      <w:r w:rsidRPr="007A3CE6">
        <w:rPr>
          <w:rFonts w:ascii="Times New Roman" w:hAnsi="Times New Roman"/>
          <w:sz w:val="24"/>
          <w:szCs w:val="28"/>
        </w:rPr>
        <w:t xml:space="preserve"> Повышение профессиональной компетенции по вопросу развития музыкально-творческих способностей дошкольника средствами музыкального фольклора.</w:t>
      </w:r>
    </w:p>
    <w:p w:rsidR="002663D7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D4839">
        <w:rPr>
          <w:rFonts w:ascii="Times New Roman" w:hAnsi="Times New Roman"/>
          <w:b/>
          <w:sz w:val="24"/>
          <w:szCs w:val="28"/>
        </w:rPr>
        <w:t>Задачи: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7A3CE6" w:rsidRPr="007A3CE6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="007A3CE6" w:rsidRPr="007A3CE6">
        <w:rPr>
          <w:rFonts w:ascii="Times New Roman" w:hAnsi="Times New Roman"/>
          <w:sz w:val="24"/>
          <w:szCs w:val="28"/>
        </w:rPr>
        <w:t>Формировать основы музыкальной культуры дошкольника  используя фольклор.</w:t>
      </w:r>
    </w:p>
    <w:p w:rsidR="002663D7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="007A3CE6" w:rsidRPr="007A3CE6">
        <w:rPr>
          <w:rFonts w:ascii="Times New Roman" w:hAnsi="Times New Roman"/>
          <w:sz w:val="24"/>
          <w:szCs w:val="28"/>
        </w:rPr>
        <w:t>Развивать музыкально-творческие способности дошкольника на основе синтеза различных  видов фольклора.</w:t>
      </w:r>
    </w:p>
    <w:p w:rsidR="007A3CE6" w:rsidRPr="007A3CE6" w:rsidRDefault="002663D7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="00D44BB1">
        <w:rPr>
          <w:rFonts w:ascii="Times New Roman" w:hAnsi="Times New Roman"/>
          <w:sz w:val="24"/>
          <w:szCs w:val="28"/>
        </w:rPr>
        <w:t>.</w:t>
      </w:r>
      <w:r w:rsidR="007A3CE6" w:rsidRPr="007A3CE6">
        <w:rPr>
          <w:rFonts w:ascii="Times New Roman" w:hAnsi="Times New Roman"/>
          <w:sz w:val="24"/>
          <w:szCs w:val="28"/>
        </w:rPr>
        <w:t>Разви</w:t>
      </w:r>
      <w:r w:rsidR="00965F6E">
        <w:rPr>
          <w:rFonts w:ascii="Times New Roman" w:hAnsi="Times New Roman"/>
          <w:sz w:val="24"/>
          <w:szCs w:val="28"/>
        </w:rPr>
        <w:t>вать</w:t>
      </w:r>
      <w:r w:rsidR="007A3CE6" w:rsidRPr="007A3CE6">
        <w:rPr>
          <w:rFonts w:ascii="Times New Roman" w:hAnsi="Times New Roman"/>
          <w:sz w:val="24"/>
          <w:szCs w:val="28"/>
        </w:rPr>
        <w:t xml:space="preserve"> умени</w:t>
      </w:r>
      <w:r w:rsidR="00965F6E">
        <w:rPr>
          <w:rFonts w:ascii="Times New Roman" w:hAnsi="Times New Roman"/>
          <w:sz w:val="24"/>
          <w:szCs w:val="28"/>
        </w:rPr>
        <w:t>я</w:t>
      </w:r>
      <w:r w:rsidR="007A3CE6" w:rsidRPr="007A3CE6">
        <w:rPr>
          <w:rFonts w:ascii="Times New Roman" w:hAnsi="Times New Roman"/>
          <w:sz w:val="24"/>
          <w:szCs w:val="28"/>
        </w:rPr>
        <w:t xml:space="preserve"> сотрудничества и сотворчества в коллективной музыкальной деятельности.</w:t>
      </w:r>
    </w:p>
    <w:p w:rsidR="002663D7" w:rsidRDefault="007A3CE6" w:rsidP="003F4FC0">
      <w:pPr>
        <w:spacing w:after="0" w:line="360" w:lineRule="auto"/>
        <w:ind w:firstLine="708"/>
        <w:rPr>
          <w:rFonts w:ascii="Times New Roman" w:hAnsi="Times New Roman"/>
          <w:sz w:val="24"/>
          <w:szCs w:val="28"/>
        </w:rPr>
      </w:pPr>
      <w:r w:rsidRPr="004D4839">
        <w:rPr>
          <w:rFonts w:ascii="Times New Roman" w:hAnsi="Times New Roman"/>
          <w:b/>
          <w:sz w:val="24"/>
          <w:szCs w:val="28"/>
        </w:rPr>
        <w:t>Основные формы и методы работы</w:t>
      </w:r>
      <w:r w:rsidRPr="007A3CE6">
        <w:rPr>
          <w:rFonts w:ascii="Times New Roman" w:hAnsi="Times New Roman"/>
          <w:sz w:val="24"/>
          <w:szCs w:val="28"/>
        </w:rPr>
        <w:t xml:space="preserve">: </w:t>
      </w:r>
    </w:p>
    <w:p w:rsidR="002663D7" w:rsidRDefault="00D44BB1" w:rsidP="003F4FC0">
      <w:pPr>
        <w:spacing w:after="0" w:line="36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 w:rsidR="003C43B2">
        <w:rPr>
          <w:rFonts w:ascii="Times New Roman" w:hAnsi="Times New Roman"/>
          <w:sz w:val="24"/>
          <w:szCs w:val="28"/>
        </w:rPr>
        <w:t>анализ музыкально</w:t>
      </w:r>
      <w:r w:rsidR="00965F6E">
        <w:rPr>
          <w:rFonts w:ascii="Times New Roman" w:hAnsi="Times New Roman"/>
          <w:sz w:val="24"/>
          <w:szCs w:val="28"/>
        </w:rPr>
        <w:t>-педагогической литературы</w:t>
      </w:r>
    </w:p>
    <w:p w:rsidR="00D44BB1" w:rsidRDefault="00D44BB1" w:rsidP="003F4FC0">
      <w:pPr>
        <w:spacing w:after="0" w:line="36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 w:rsidR="007A3CE6" w:rsidRPr="007A3CE6">
        <w:rPr>
          <w:rFonts w:ascii="Times New Roman" w:hAnsi="Times New Roman"/>
          <w:sz w:val="24"/>
          <w:szCs w:val="28"/>
        </w:rPr>
        <w:t xml:space="preserve">анализ </w:t>
      </w:r>
      <w:r w:rsidR="00965F6E">
        <w:rPr>
          <w:rFonts w:ascii="Times New Roman" w:hAnsi="Times New Roman"/>
          <w:sz w:val="24"/>
          <w:szCs w:val="28"/>
        </w:rPr>
        <w:t>продуктивной деятельности детей</w:t>
      </w:r>
    </w:p>
    <w:p w:rsidR="002663D7" w:rsidRDefault="00965F6E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наблюдение</w:t>
      </w:r>
    </w:p>
    <w:p w:rsidR="002663D7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 w:rsidR="007A3CE6" w:rsidRPr="007A3CE6">
        <w:rPr>
          <w:rFonts w:ascii="Times New Roman" w:hAnsi="Times New Roman"/>
          <w:sz w:val="24"/>
          <w:szCs w:val="28"/>
        </w:rPr>
        <w:t>обучающие и развивающие</w:t>
      </w:r>
      <w:r w:rsidR="00965F6E">
        <w:rPr>
          <w:rFonts w:ascii="Times New Roman" w:hAnsi="Times New Roman"/>
          <w:sz w:val="24"/>
          <w:szCs w:val="28"/>
        </w:rPr>
        <w:t xml:space="preserve"> занятия</w:t>
      </w:r>
    </w:p>
    <w:p w:rsidR="002663D7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9E7012">
        <w:rPr>
          <w:rFonts w:ascii="Times New Roman" w:hAnsi="Times New Roman"/>
          <w:sz w:val="24"/>
          <w:szCs w:val="28"/>
        </w:rPr>
        <w:t xml:space="preserve"> </w:t>
      </w:r>
      <w:r w:rsidR="00965F6E">
        <w:rPr>
          <w:rFonts w:ascii="Times New Roman" w:hAnsi="Times New Roman"/>
          <w:sz w:val="24"/>
          <w:szCs w:val="28"/>
        </w:rPr>
        <w:t>индивидуальная работа</w:t>
      </w:r>
      <w:r w:rsidR="009E7012">
        <w:rPr>
          <w:rFonts w:ascii="Times New Roman" w:hAnsi="Times New Roman"/>
          <w:sz w:val="24"/>
          <w:szCs w:val="28"/>
        </w:rPr>
        <w:t xml:space="preserve"> </w:t>
      </w:r>
    </w:p>
    <w:p w:rsidR="00D44BB1" w:rsidRDefault="00965F6E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досуговые</w:t>
      </w:r>
      <w:proofErr w:type="spellEnd"/>
      <w:r>
        <w:rPr>
          <w:rFonts w:ascii="Times New Roman" w:hAnsi="Times New Roman"/>
          <w:sz w:val="24"/>
          <w:szCs w:val="28"/>
        </w:rPr>
        <w:t xml:space="preserve"> мероприятия</w:t>
      </w:r>
    </w:p>
    <w:p w:rsidR="007A3CE6" w:rsidRPr="007A3CE6" w:rsidRDefault="00965F6E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участие в конкурсах</w:t>
      </w:r>
    </w:p>
    <w:p w:rsidR="009E7012" w:rsidRDefault="007A3CE6" w:rsidP="003F4F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proofErr w:type="gramStart"/>
      <w:r w:rsidRPr="00B64873">
        <w:rPr>
          <w:rFonts w:ascii="Times New Roman" w:hAnsi="Times New Roman"/>
          <w:b/>
          <w:sz w:val="24"/>
          <w:szCs w:val="28"/>
        </w:rPr>
        <w:t>Прогнозируемый результат</w:t>
      </w:r>
      <w:r w:rsidRPr="007A3CE6">
        <w:rPr>
          <w:rFonts w:ascii="Times New Roman" w:hAnsi="Times New Roman"/>
          <w:sz w:val="24"/>
          <w:szCs w:val="28"/>
        </w:rPr>
        <w:t xml:space="preserve">: повышение качества работы по теме; </w:t>
      </w:r>
      <w:r w:rsidR="00B64873">
        <w:rPr>
          <w:rFonts w:ascii="Times New Roman" w:hAnsi="Times New Roman"/>
          <w:sz w:val="24"/>
          <w:szCs w:val="28"/>
        </w:rPr>
        <w:t xml:space="preserve">внедрение инновационных подходов, </w:t>
      </w:r>
      <w:r w:rsidRPr="007A3CE6">
        <w:rPr>
          <w:rFonts w:ascii="Times New Roman" w:hAnsi="Times New Roman"/>
          <w:sz w:val="24"/>
          <w:szCs w:val="28"/>
        </w:rPr>
        <w:t>разработка сценариев, докладов, выступлений, буклетов, презентаций;</w:t>
      </w:r>
      <w:r w:rsidR="009E7012">
        <w:rPr>
          <w:rFonts w:ascii="Times New Roman" w:hAnsi="Times New Roman"/>
          <w:sz w:val="24"/>
          <w:szCs w:val="28"/>
        </w:rPr>
        <w:t xml:space="preserve"> </w:t>
      </w:r>
      <w:r w:rsidRPr="007A3CE6">
        <w:rPr>
          <w:rFonts w:ascii="Times New Roman" w:hAnsi="Times New Roman"/>
          <w:sz w:val="24"/>
          <w:szCs w:val="28"/>
        </w:rPr>
        <w:t xml:space="preserve">разработка дидактического материала, наглядности; </w:t>
      </w:r>
      <w:r w:rsidR="00D424EA">
        <w:rPr>
          <w:rFonts w:ascii="Times New Roman" w:hAnsi="Times New Roman"/>
          <w:sz w:val="24"/>
          <w:szCs w:val="28"/>
        </w:rPr>
        <w:t>мастер-классы</w:t>
      </w:r>
      <w:r w:rsidRPr="007A3CE6">
        <w:rPr>
          <w:rFonts w:ascii="Times New Roman" w:hAnsi="Times New Roman"/>
          <w:sz w:val="24"/>
          <w:szCs w:val="28"/>
        </w:rPr>
        <w:t>; обобщение опыта  по исследуемой теме.</w:t>
      </w:r>
      <w:proofErr w:type="gramEnd"/>
    </w:p>
    <w:p w:rsidR="00965F6E" w:rsidRPr="003F4FC0" w:rsidRDefault="007A3CE6" w:rsidP="003F4FC0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>Реализац</w:t>
      </w:r>
      <w:r w:rsidR="008E5ED5" w:rsidRPr="003F4FC0">
        <w:rPr>
          <w:rFonts w:ascii="Times New Roman" w:hAnsi="Times New Roman"/>
          <w:b/>
          <w:sz w:val="24"/>
          <w:szCs w:val="28"/>
        </w:rPr>
        <w:t xml:space="preserve">ия </w:t>
      </w:r>
      <w:r w:rsidR="004C4404">
        <w:rPr>
          <w:rFonts w:ascii="Times New Roman" w:hAnsi="Times New Roman"/>
          <w:b/>
          <w:sz w:val="24"/>
          <w:szCs w:val="28"/>
        </w:rPr>
        <w:t>данной темы рассчитана пять лет.</w:t>
      </w:r>
    </w:p>
    <w:p w:rsidR="007A3CE6" w:rsidRPr="003F4FC0" w:rsidRDefault="00965F6E" w:rsidP="003F4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 xml:space="preserve"> (</w:t>
      </w:r>
      <w:r w:rsidR="007A3CE6" w:rsidRPr="003F4FC0">
        <w:rPr>
          <w:rFonts w:ascii="Times New Roman" w:hAnsi="Times New Roman"/>
          <w:b/>
          <w:sz w:val="24"/>
          <w:szCs w:val="28"/>
        </w:rPr>
        <w:t>201</w:t>
      </w:r>
      <w:r w:rsidR="006F0D41">
        <w:rPr>
          <w:rFonts w:ascii="Times New Roman" w:hAnsi="Times New Roman"/>
          <w:b/>
          <w:sz w:val="24"/>
          <w:szCs w:val="28"/>
        </w:rPr>
        <w:t>5-2020</w:t>
      </w:r>
      <w:r w:rsidRPr="003F4FC0">
        <w:rPr>
          <w:rFonts w:ascii="Times New Roman" w:hAnsi="Times New Roman"/>
          <w:b/>
          <w:sz w:val="24"/>
          <w:szCs w:val="28"/>
        </w:rPr>
        <w:t xml:space="preserve"> учебные </w:t>
      </w:r>
      <w:r w:rsidR="007A3CE6" w:rsidRPr="003F4FC0">
        <w:rPr>
          <w:rFonts w:ascii="Times New Roman" w:hAnsi="Times New Roman"/>
          <w:b/>
          <w:sz w:val="24"/>
          <w:szCs w:val="28"/>
        </w:rPr>
        <w:t>год</w:t>
      </w:r>
      <w:r w:rsidRPr="003F4FC0">
        <w:rPr>
          <w:rFonts w:ascii="Times New Roman" w:hAnsi="Times New Roman"/>
          <w:b/>
          <w:sz w:val="24"/>
          <w:szCs w:val="28"/>
        </w:rPr>
        <w:t>ы</w:t>
      </w:r>
      <w:r w:rsidR="007A3CE6" w:rsidRPr="003F4FC0">
        <w:rPr>
          <w:rFonts w:ascii="Times New Roman" w:hAnsi="Times New Roman"/>
          <w:b/>
          <w:sz w:val="24"/>
          <w:szCs w:val="28"/>
        </w:rPr>
        <w:t>)</w:t>
      </w:r>
    </w:p>
    <w:p w:rsidR="004D4839" w:rsidRPr="003F4FC0" w:rsidRDefault="004D4839" w:rsidP="003F4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53727" w:rsidRPr="003F4FC0" w:rsidRDefault="006F0D41" w:rsidP="004C44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2015-2016</w:t>
      </w:r>
      <w:r w:rsidR="004D4839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  <w:r w:rsidR="00B64873" w:rsidRPr="003F4FC0">
        <w:rPr>
          <w:rFonts w:ascii="Times New Roman" w:hAnsi="Times New Roman"/>
          <w:b/>
          <w:sz w:val="24"/>
          <w:szCs w:val="28"/>
        </w:rPr>
        <w:t>.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662"/>
        <w:gridCol w:w="1843"/>
      </w:tblGrid>
      <w:tr w:rsidR="00965F6E" w:rsidRPr="007A3CE6" w:rsidTr="00881497">
        <w:trPr>
          <w:trHeight w:val="268"/>
        </w:trPr>
        <w:tc>
          <w:tcPr>
            <w:tcW w:w="534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965F6E" w:rsidRPr="007A3CE6" w:rsidTr="00881497">
        <w:trPr>
          <w:trHeight w:val="416"/>
        </w:trPr>
        <w:tc>
          <w:tcPr>
            <w:tcW w:w="534" w:type="dxa"/>
            <w:vAlign w:val="center"/>
          </w:tcPr>
          <w:p w:rsidR="00965F6E" w:rsidRPr="007A3CE6" w:rsidRDefault="00965F6E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965F6E" w:rsidRPr="007A3CE6" w:rsidRDefault="00965F6E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Проанализировать свои профессиональные затруднения.</w:t>
            </w:r>
          </w:p>
        </w:tc>
        <w:tc>
          <w:tcPr>
            <w:tcW w:w="1843" w:type="dxa"/>
            <w:vAlign w:val="center"/>
          </w:tcPr>
          <w:p w:rsidR="00965F6E" w:rsidRPr="007A3CE6" w:rsidRDefault="00965F6E" w:rsidP="0096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965F6E" w:rsidRPr="007A3CE6" w:rsidTr="00881497">
        <w:trPr>
          <w:trHeight w:val="696"/>
        </w:trPr>
        <w:tc>
          <w:tcPr>
            <w:tcW w:w="534" w:type="dxa"/>
            <w:vAlign w:val="center"/>
          </w:tcPr>
          <w:p w:rsidR="00965F6E" w:rsidRPr="00C867AD" w:rsidRDefault="00965F6E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Изучить методическую, теоре</w:t>
            </w:r>
            <w:r w:rsidRPr="00C867AD">
              <w:rPr>
                <w:rFonts w:ascii="Times New Roman" w:hAnsi="Times New Roman"/>
                <w:sz w:val="24"/>
                <w:szCs w:val="28"/>
              </w:rPr>
              <w:t>тическую, практическую литературу по теме: (составление картотек)</w:t>
            </w:r>
          </w:p>
        </w:tc>
        <w:tc>
          <w:tcPr>
            <w:tcW w:w="1843" w:type="dxa"/>
            <w:vAlign w:val="center"/>
          </w:tcPr>
          <w:p w:rsidR="00965F6E" w:rsidRPr="00C867AD" w:rsidRDefault="00965F6E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965F6E" w:rsidRPr="007A3CE6" w:rsidTr="00881497">
        <w:tc>
          <w:tcPr>
            <w:tcW w:w="534" w:type="dxa"/>
            <w:vAlign w:val="center"/>
          </w:tcPr>
          <w:p w:rsidR="00965F6E" w:rsidRPr="007A3CE6" w:rsidRDefault="00965F6E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Посетить занятия воспитателей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занимающихся данной проблемой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65F6E" w:rsidRPr="007A3CE6" w:rsidRDefault="00965F6E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Изучение опыта работы педагогов региона: (через публикации в периодической печати, сайты)</w:t>
            </w:r>
          </w:p>
        </w:tc>
        <w:tc>
          <w:tcPr>
            <w:tcW w:w="1843" w:type="dxa"/>
            <w:vAlign w:val="center"/>
          </w:tcPr>
          <w:p w:rsidR="002663D7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Систематизировать накопленные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последующие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материалы по теме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663D7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</w:t>
            </w:r>
          </w:p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года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Обновить средства обучения с учё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том избранной темы</w:t>
            </w:r>
            <w:r>
              <w:rPr>
                <w:rFonts w:ascii="Times New Roman" w:hAnsi="Times New Roman"/>
                <w:sz w:val="24"/>
                <w:szCs w:val="28"/>
              </w:rPr>
              <w:t>: (карточки, схемы, таблицы)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</w:tbl>
    <w:p w:rsidR="00E26161" w:rsidRDefault="00E26161"/>
    <w:p w:rsidR="00E26161" w:rsidRPr="00E26161" w:rsidRDefault="00E26161" w:rsidP="004C44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2016-2017</w:t>
      </w:r>
      <w:r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662"/>
        <w:gridCol w:w="1843"/>
      </w:tblGrid>
      <w:tr w:rsidR="00E26161" w:rsidRPr="007A3CE6" w:rsidTr="00881497">
        <w:trPr>
          <w:trHeight w:val="435"/>
        </w:trPr>
        <w:tc>
          <w:tcPr>
            <w:tcW w:w="534" w:type="dxa"/>
            <w:vAlign w:val="center"/>
          </w:tcPr>
          <w:p w:rsidR="00E26161" w:rsidRDefault="00E26161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E26161" w:rsidRPr="007A3CE6" w:rsidRDefault="00E26161" w:rsidP="00F369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Корректировка плана работы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теме.</w:t>
            </w:r>
          </w:p>
        </w:tc>
        <w:tc>
          <w:tcPr>
            <w:tcW w:w="1843" w:type="dxa"/>
            <w:vAlign w:val="center"/>
          </w:tcPr>
          <w:p w:rsidR="00E26161" w:rsidRPr="007A3CE6" w:rsidRDefault="00E26161" w:rsidP="00F3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7A3CE6" w:rsidTr="00881497">
        <w:trPr>
          <w:trHeight w:val="435"/>
        </w:trPr>
        <w:tc>
          <w:tcPr>
            <w:tcW w:w="534" w:type="dxa"/>
            <w:vAlign w:val="center"/>
          </w:tcPr>
          <w:p w:rsidR="002663D7" w:rsidRPr="007A3CE6" w:rsidRDefault="00E26161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2663D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 xml:space="preserve">Собрать банк данных по </w:t>
            </w:r>
            <w:r w:rsidRPr="007A3CE6">
              <w:rPr>
                <w:rFonts w:ascii="Times New Roman" w:hAnsi="Times New Roman"/>
                <w:sz w:val="24"/>
              </w:rPr>
              <w:t xml:space="preserve"> 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теме самообразования.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7A3CE6" w:rsidTr="00881497">
        <w:trPr>
          <w:trHeight w:val="671"/>
        </w:trPr>
        <w:tc>
          <w:tcPr>
            <w:tcW w:w="534" w:type="dxa"/>
            <w:vAlign w:val="center"/>
          </w:tcPr>
          <w:p w:rsidR="002663D7" w:rsidRPr="007A3CE6" w:rsidRDefault="00E26161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Провести вводную диагностику детей с учетом темы по самообразованию.</w:t>
            </w:r>
          </w:p>
        </w:tc>
        <w:tc>
          <w:tcPr>
            <w:tcW w:w="1843" w:type="dxa"/>
            <w:vAlign w:val="center"/>
          </w:tcPr>
          <w:p w:rsidR="002663D7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663D7" w:rsidRPr="007A3CE6" w:rsidRDefault="002663D7" w:rsidP="0096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</w:tr>
      <w:tr w:rsidR="002663D7" w:rsidRPr="007A3CE6" w:rsidTr="00881497">
        <w:trPr>
          <w:trHeight w:val="469"/>
        </w:trPr>
        <w:tc>
          <w:tcPr>
            <w:tcW w:w="534" w:type="dxa"/>
            <w:vAlign w:val="center"/>
          </w:tcPr>
          <w:p w:rsidR="002663D7" w:rsidRPr="007A3CE6" w:rsidRDefault="00E26161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2663D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Использовать современные технологии в музыкальном воспитании дошкольников.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E26161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2663D7" w:rsidRPr="007A3C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Разработать занятия, развлечения, праздники, досуги по теме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3F4FC0" w:rsidRPr="007A3CE6" w:rsidTr="00881497">
        <w:trPr>
          <w:trHeight w:val="732"/>
        </w:trPr>
        <w:tc>
          <w:tcPr>
            <w:tcW w:w="534" w:type="dxa"/>
            <w:vAlign w:val="center"/>
          </w:tcPr>
          <w:p w:rsidR="003F4FC0" w:rsidRDefault="00E26161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3F4FC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3F4FC0" w:rsidRPr="005C0C41" w:rsidRDefault="003F4FC0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Отчет о проделанной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работе на совете педагогов, МАДОУ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по теме самообразования</w:t>
            </w:r>
          </w:p>
        </w:tc>
        <w:tc>
          <w:tcPr>
            <w:tcW w:w="1843" w:type="dxa"/>
            <w:vAlign w:val="center"/>
          </w:tcPr>
          <w:p w:rsidR="003F4FC0" w:rsidRDefault="003F4FC0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плану старшего воспитателя</w:t>
            </w:r>
          </w:p>
        </w:tc>
      </w:tr>
    </w:tbl>
    <w:p w:rsidR="00965F6E" w:rsidRPr="00965F6E" w:rsidRDefault="00965F6E" w:rsidP="00965F6E">
      <w:pPr>
        <w:spacing w:after="0"/>
        <w:rPr>
          <w:vanish/>
        </w:rPr>
      </w:pPr>
    </w:p>
    <w:p w:rsidR="004D4839" w:rsidRDefault="004D4839" w:rsidP="009E701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F4FC0" w:rsidRDefault="003F4FC0" w:rsidP="003F4F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F0D41" w:rsidRPr="003F4FC0" w:rsidRDefault="006F0D41" w:rsidP="004C44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2017-2018 учебный год</w:t>
      </w:r>
    </w:p>
    <w:p w:rsidR="004D4839" w:rsidRPr="009E7012" w:rsidRDefault="004D4839" w:rsidP="009E701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662"/>
        <w:gridCol w:w="1843"/>
      </w:tblGrid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Содержание 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Корректировка плана работы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5C0C41" w:rsidTr="00881497">
        <w:trPr>
          <w:trHeight w:val="591"/>
        </w:trPr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Изучение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музыкального материала,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методической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литературы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по теме самообразования</w:t>
            </w:r>
          </w:p>
        </w:tc>
        <w:tc>
          <w:tcPr>
            <w:tcW w:w="1843" w:type="dxa"/>
            <w:vAlign w:val="center"/>
          </w:tcPr>
          <w:p w:rsidR="002663D7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rPr>
          <w:trHeight w:val="435"/>
        </w:trPr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Участие в работе РМО: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-посещение занятий</w:t>
            </w:r>
            <w:r>
              <w:rPr>
                <w:rFonts w:ascii="Times New Roman" w:hAnsi="Times New Roman"/>
                <w:sz w:val="24"/>
                <w:szCs w:val="28"/>
              </w:rPr>
              <w:t>, активное участие.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 xml:space="preserve">Выступление на </w:t>
            </w:r>
            <w:r>
              <w:rPr>
                <w:rFonts w:ascii="Times New Roman" w:hAnsi="Times New Roman"/>
                <w:sz w:val="24"/>
                <w:szCs w:val="28"/>
              </w:rPr>
              <w:t>педагогических советах, семинарах, чтениях, педагогическом часе, проведение мастер -  классов по теме.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Состав</w:t>
            </w:r>
            <w:r>
              <w:rPr>
                <w:rFonts w:ascii="Times New Roman" w:hAnsi="Times New Roman"/>
                <w:sz w:val="24"/>
                <w:szCs w:val="28"/>
              </w:rPr>
              <w:t>ление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картотек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публикаций по теме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для родителей музыкальных гостиных, консультаций, дней открытых дверей и т.д.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rPr>
          <w:trHeight w:val="1409"/>
        </w:trPr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Диагностика динамики за два года: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своей т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еме: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промежуточный контроль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43" w:type="dxa"/>
            <w:vAlign w:val="center"/>
          </w:tcPr>
          <w:p w:rsidR="002663D7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  <w:p w:rsidR="002663D7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2663D7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663D7" w:rsidRPr="005C0C41" w:rsidTr="00881497"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Подвести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сравнительный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итог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теме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sz w:val="24"/>
                <w:szCs w:val="28"/>
              </w:rPr>
              <w:t>ализации плана за 2 года.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</w:tbl>
    <w:p w:rsidR="003F4FC0" w:rsidRDefault="003F4FC0" w:rsidP="003F4F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4873" w:rsidRPr="003F4FC0" w:rsidRDefault="006F0D41" w:rsidP="004C440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2018-2019</w:t>
      </w:r>
      <w:r w:rsidR="004F5186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tbl>
      <w:tblPr>
        <w:tblpPr w:leftFromText="180" w:rightFromText="180" w:vertAnchor="text" w:horzAnchor="margin" w:tblpX="40" w:tblpY="207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662"/>
        <w:gridCol w:w="1803"/>
      </w:tblGrid>
      <w:tr w:rsidR="002663D7" w:rsidRPr="009676C1" w:rsidTr="00881497">
        <w:trPr>
          <w:trHeight w:val="280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2663D7" w:rsidRPr="009676C1" w:rsidTr="00881497">
        <w:trPr>
          <w:trHeight w:val="270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Корректировка плана работы по теме.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9676C1" w:rsidTr="00881497">
        <w:trPr>
          <w:trHeight w:val="739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Изучение опыта работы педагогов региона: (через публикации в периодической печати, сайты)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557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Методические рекомендации для родителей по теме самообразования.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1249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в динамике года по теме:</w:t>
            </w:r>
          </w:p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промежуточный контроль</w:t>
            </w:r>
          </w:p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682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Разработка проектов по теме, в рамках реализации международной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Эко-школа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/Зеленый флаг.</w:t>
            </w:r>
          </w:p>
        </w:tc>
        <w:tc>
          <w:tcPr>
            <w:tcW w:w="1803" w:type="dxa"/>
            <w:vAlign w:val="center"/>
          </w:tcPr>
          <w:p w:rsidR="002663D7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464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Проведение открытых занятий, мастер-классов в рамках МО, РМО</w:t>
            </w:r>
            <w:r>
              <w:rPr>
                <w:rFonts w:ascii="Times New Roman" w:hAnsi="Times New Roman"/>
                <w:sz w:val="24"/>
                <w:szCs w:val="28"/>
              </w:rPr>
              <w:t>, ДУ.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316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szCs w:val="28"/>
              </w:rPr>
              <w:t>, в т.ч.  участие воспитанников.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</w:tbl>
    <w:p w:rsidR="003F4FC0" w:rsidRDefault="003F4FC0" w:rsidP="003F4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F4EE9" w:rsidRPr="003F4FC0" w:rsidRDefault="006F0D41" w:rsidP="004C44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2019-2020</w:t>
      </w:r>
      <w:r w:rsidR="008F4EE9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3F4FC0" w:rsidRPr="003F4FC0" w:rsidRDefault="003F4FC0" w:rsidP="003F4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6662"/>
        <w:gridCol w:w="1843"/>
      </w:tblGrid>
      <w:tr w:rsidR="002663D7" w:rsidRPr="007A3CE6" w:rsidTr="00881497">
        <w:trPr>
          <w:trHeight w:val="231"/>
        </w:trPr>
        <w:tc>
          <w:tcPr>
            <w:tcW w:w="426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4EE9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2663D7" w:rsidRPr="007A3CE6" w:rsidTr="00881497">
        <w:tc>
          <w:tcPr>
            <w:tcW w:w="426" w:type="dxa"/>
            <w:vAlign w:val="center"/>
          </w:tcPr>
          <w:p w:rsidR="002663D7" w:rsidRPr="007A3CE6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</w:tcPr>
          <w:p w:rsidR="002663D7" w:rsidRPr="007A3CE6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Корректировка плана работы по теме.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5C0C41" w:rsidTr="00881497">
        <w:trPr>
          <w:trHeight w:val="537"/>
        </w:trPr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Подготовка статей для публикации в педагогических изданиях.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rPr>
          <w:trHeight w:val="816"/>
        </w:trPr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экспериментальной  творческой группе педагогов Центра педагогических инноваций им. К.Д. Ушинского «Новое образование»</w:t>
            </w:r>
          </w:p>
        </w:tc>
        <w:tc>
          <w:tcPr>
            <w:tcW w:w="1843" w:type="dxa"/>
            <w:vAlign w:val="center"/>
          </w:tcPr>
          <w:p w:rsidR="002663D7" w:rsidRDefault="002663D7" w:rsidP="008F4E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Апрель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Привлечение родителей в образовательный процесс с детьми.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662" w:type="dxa"/>
          </w:tcPr>
          <w:p w:rsidR="002663D7" w:rsidRPr="009676C1" w:rsidRDefault="002663D7" w:rsidP="00B50F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в динамике года по теме:</w:t>
            </w:r>
          </w:p>
          <w:p w:rsidR="002663D7" w:rsidRPr="009676C1" w:rsidRDefault="002663D7" w:rsidP="00B50F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2663D7" w:rsidRPr="009676C1" w:rsidRDefault="002663D7" w:rsidP="00B50F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промежуточный контроль</w:t>
            </w:r>
          </w:p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43" w:type="dxa"/>
            <w:vAlign w:val="center"/>
          </w:tcPr>
          <w:p w:rsidR="002663D7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2663D7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проектировании программы по методологии международной программы  МАДОУ «Эко-школа/Зеленый флаг (</w:t>
            </w:r>
            <w:r w:rsidRPr="00C867AD">
              <w:rPr>
                <w:rFonts w:ascii="Times New Roman" w:hAnsi="Times New Roman"/>
                <w:i/>
                <w:sz w:val="24"/>
                <w:szCs w:val="28"/>
              </w:rPr>
              <w:t>МАДОУ является инновационной площадкой)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открытого мероприятия по теме, на РМО на базе МАДОУ №399.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 xml:space="preserve">Обобщение опыта по теме. Творческий отчет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воспитанников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по результатам профессиональной деятельности.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Соотнесение полученны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х результатов с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запланированными</w:t>
            </w:r>
            <w:proofErr w:type="gramEnd"/>
            <w:r w:rsidRPr="009676C1">
              <w:rPr>
                <w:rFonts w:ascii="Times New Roman" w:hAnsi="Times New Roman"/>
                <w:sz w:val="24"/>
                <w:szCs w:val="28"/>
              </w:rPr>
              <w:t>. Самоанализ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</w:tbl>
    <w:p w:rsidR="004F5186" w:rsidRPr="005C0C41" w:rsidRDefault="004F5186" w:rsidP="00E26161"/>
    <w:sectPr w:rsidR="004F5186" w:rsidRPr="005C0C41" w:rsidSect="0052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C0C41"/>
    <w:rsid w:val="000679E3"/>
    <w:rsid w:val="00086AFC"/>
    <w:rsid w:val="000F3F7A"/>
    <w:rsid w:val="001668DC"/>
    <w:rsid w:val="0017405A"/>
    <w:rsid w:val="0018277E"/>
    <w:rsid w:val="002663D7"/>
    <w:rsid w:val="002E0D75"/>
    <w:rsid w:val="003519B3"/>
    <w:rsid w:val="00352674"/>
    <w:rsid w:val="003A7948"/>
    <w:rsid w:val="003C43B2"/>
    <w:rsid w:val="003E18DB"/>
    <w:rsid w:val="003F4FC0"/>
    <w:rsid w:val="00447587"/>
    <w:rsid w:val="004C4404"/>
    <w:rsid w:val="004D4839"/>
    <w:rsid w:val="004F5186"/>
    <w:rsid w:val="00525CBA"/>
    <w:rsid w:val="005C0C41"/>
    <w:rsid w:val="00622A96"/>
    <w:rsid w:val="00677B6B"/>
    <w:rsid w:val="006F0D41"/>
    <w:rsid w:val="007858D6"/>
    <w:rsid w:val="007A3CE6"/>
    <w:rsid w:val="00831F04"/>
    <w:rsid w:val="0086785F"/>
    <w:rsid w:val="00881497"/>
    <w:rsid w:val="008E5ED5"/>
    <w:rsid w:val="008F4EE9"/>
    <w:rsid w:val="009306E0"/>
    <w:rsid w:val="00965F6E"/>
    <w:rsid w:val="009676C1"/>
    <w:rsid w:val="00986CA5"/>
    <w:rsid w:val="009E7012"/>
    <w:rsid w:val="009F323B"/>
    <w:rsid w:val="00A736A0"/>
    <w:rsid w:val="00A8347A"/>
    <w:rsid w:val="00A83C53"/>
    <w:rsid w:val="00A94F4D"/>
    <w:rsid w:val="00B039DE"/>
    <w:rsid w:val="00B50F2A"/>
    <w:rsid w:val="00B64873"/>
    <w:rsid w:val="00BD5AC6"/>
    <w:rsid w:val="00C4216A"/>
    <w:rsid w:val="00C867AD"/>
    <w:rsid w:val="00CB012E"/>
    <w:rsid w:val="00D424EA"/>
    <w:rsid w:val="00D44BB1"/>
    <w:rsid w:val="00DA110E"/>
    <w:rsid w:val="00DE4EA9"/>
    <w:rsid w:val="00DE5E5D"/>
    <w:rsid w:val="00E26161"/>
    <w:rsid w:val="00E53727"/>
    <w:rsid w:val="00E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C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D6AC-340F-4281-8FE6-E4903B18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айзиля мингалеева</cp:lastModifiedBy>
  <cp:revision>6</cp:revision>
  <dcterms:created xsi:type="dcterms:W3CDTF">2015-10-07T05:21:00Z</dcterms:created>
  <dcterms:modified xsi:type="dcterms:W3CDTF">2015-10-16T10:27:00Z</dcterms:modified>
</cp:coreProperties>
</file>