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7B7" w:rsidRPr="00CF67B7" w:rsidRDefault="00CF67B7" w:rsidP="00CF67B7">
      <w:pPr>
        <w:spacing w:before="100" w:beforeAutospacing="1" w:after="100" w:afterAutospacing="1" w:line="240" w:lineRule="auto"/>
        <w:outlineLvl w:val="1"/>
        <w:rPr>
          <w:rFonts w:ascii="Times New Roman" w:eastAsia="Times New Roman" w:hAnsi="Times New Roman" w:cs="Times New Roman"/>
          <w:b/>
          <w:bCs/>
          <w:sz w:val="36"/>
          <w:szCs w:val="36"/>
        </w:rPr>
      </w:pPr>
      <w:r w:rsidRPr="00CF67B7">
        <w:rPr>
          <w:rFonts w:ascii="Times New Roman" w:eastAsia="Times New Roman" w:hAnsi="Times New Roman" w:cs="Times New Roman"/>
          <w:b/>
          <w:bCs/>
          <w:sz w:val="36"/>
          <w:szCs w:val="36"/>
        </w:rPr>
        <w:t>Раннее развитие музыкальных способностей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b/>
          <w:bCs/>
          <w:sz w:val="24"/>
          <w:szCs w:val="24"/>
        </w:rPr>
        <w:t>В последнее время все чаще педагоги и психологи говорят о необходимости раннего музыкального воспитания и развития детей, начиная с младенческого возраста. Вновь и вновь многочисленные исследования ученых всего мира, изучающих психологию, подтверждают, что психологические основы обучения закладываются с рождения и закрепляются уже к трехлетнему возрасту. Отсюда вывод: не упускать время от самого рождения и развивать музыкальные способности, не забывая об общем развитии ребенка. Музыка, игра, пение, пляски создают положительные эмоции. А положительные эмоции — это внутреннее благополучие малыша, его душевное и физическое здоровье.</w:t>
      </w:r>
      <w:r w:rsidRPr="00CF67B7">
        <w:rPr>
          <w:rFonts w:ascii="Times New Roman" w:eastAsia="Times New Roman" w:hAnsi="Times New Roman" w:cs="Times New Roman"/>
          <w:sz w:val="24"/>
          <w:szCs w:val="24"/>
        </w:rPr>
        <w:br/>
      </w:r>
      <w:r>
        <w:rPr>
          <w:rFonts w:ascii="Times New Roman" w:eastAsia="Times New Roman" w:hAnsi="Times New Roman" w:cs="Times New Roman"/>
          <w:b/>
          <w:bCs/>
          <w:noProof/>
          <w:color w:val="0000FF"/>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1405695</wp:posOffset>
            </wp:positionV>
            <wp:extent cx="2856035" cy="4202723"/>
            <wp:effectExtent l="19050" t="0" r="1465" b="0"/>
            <wp:wrapSquare wrapText="bothSides"/>
            <wp:docPr id="1" name="Рисунок 1" descr="http://www.2099.ru/wp-content/uploads/2010/08/poobshaemsy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099.ru/wp-content/uploads/2010/08/poobshaemsya.jpg">
                      <a:hlinkClick r:id="rId6"/>
                    </pic:cNvPr>
                    <pic:cNvPicPr>
                      <a:picLocks noChangeAspect="1" noChangeArrowheads="1"/>
                    </pic:cNvPicPr>
                  </pic:nvPicPr>
                  <pic:blipFill>
                    <a:blip r:embed="rId7"/>
                    <a:srcRect/>
                    <a:stretch>
                      <a:fillRect/>
                    </a:stretch>
                  </pic:blipFill>
                  <pic:spPr bwMode="auto">
                    <a:xfrm>
                      <a:off x="0" y="0"/>
                      <a:ext cx="2856035" cy="4202723"/>
                    </a:xfrm>
                    <a:prstGeom prst="rect">
                      <a:avLst/>
                    </a:prstGeom>
                    <a:noFill/>
                    <a:ln w="9525">
                      <a:noFill/>
                      <a:miter lim="800000"/>
                      <a:headEnd/>
                      <a:tailEnd/>
                    </a:ln>
                  </pic:spPr>
                </pic:pic>
              </a:graphicData>
            </a:graphic>
          </wp:anchor>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b/>
          <w:bCs/>
          <w:sz w:val="24"/>
          <w:szCs w:val="24"/>
        </w:rPr>
        <w:t> Специалисты-психологи по перинатальному, то есть  дородовому воспитанию детей утверждают, что:</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sz w:val="24"/>
          <w:szCs w:val="24"/>
        </w:rPr>
        <w:t>  • дети в утробе матери хорошо слышат;</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sz w:val="24"/>
          <w:szCs w:val="24"/>
        </w:rPr>
        <w:t>  • они узнают голоса родителей и реагируют на них  вспышкой радости;</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sz w:val="24"/>
          <w:szCs w:val="24"/>
        </w:rPr>
        <w:t>  • отличают интонацию: при нервной и встревоженной у  них учащается сердцебиение, при спокойной и  размеренной — приходит в норму;</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sz w:val="24"/>
          <w:szCs w:val="24"/>
        </w:rPr>
        <w:t>  • реагируют на музыку. Тревожная музыка — и на личике  неродившегося ребенка появляется напряжение;  спокойная вызывает умиротворение;</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sz w:val="24"/>
          <w:szCs w:val="24"/>
        </w:rPr>
        <w:t>  • а веселая — оживление</w:t>
      </w:r>
      <w:r w:rsidRPr="00CF67B7">
        <w:rPr>
          <w:rFonts w:ascii="Times New Roman" w:eastAsia="Times New Roman" w:hAnsi="Times New Roman" w:cs="Times New Roman"/>
          <w:sz w:val="24"/>
          <w:szCs w:val="24"/>
        </w:rPr>
        <w:t>.</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248025" cy="3390900"/>
            <wp:effectExtent l="19050" t="0" r="9525" b="0"/>
            <wp:docPr id="2" name="Рисунок 2" descr="http://www.2099.ru/wp-content/uploads/2010/08/kar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099.ru/wp-content/uploads/2010/08/kar1.jpg">
                      <a:hlinkClick r:id="rId8"/>
                    </pic:cNvPr>
                    <pic:cNvPicPr>
                      <a:picLocks noChangeAspect="1" noChangeArrowheads="1"/>
                    </pic:cNvPicPr>
                  </pic:nvPicPr>
                  <pic:blipFill>
                    <a:blip r:embed="rId9"/>
                    <a:srcRect/>
                    <a:stretch>
                      <a:fillRect/>
                    </a:stretch>
                  </pic:blipFill>
                  <pic:spPr bwMode="auto">
                    <a:xfrm>
                      <a:off x="0" y="0"/>
                      <a:ext cx="3248025" cy="3390900"/>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b/>
          <w:bCs/>
          <w:color w:val="FF0000"/>
          <w:sz w:val="24"/>
          <w:szCs w:val="24"/>
        </w:rPr>
        <w:t>Что делать до года?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b/>
          <w:bCs/>
          <w:sz w:val="24"/>
          <w:szCs w:val="24"/>
        </w:rPr>
        <w:t>До года малыши могут активно слушать непрерывно звучащую музыку в течение 20-30 секунд; затем следует сделать паузу — перерыв в 1-3 сек. — и продолжить слушание еще 20-30 секунд. В целом за одно занятие можно слушать музыку 2-3 минуты. Например, для самых маленьких — 1-3 мес. — наклонившись над малышом, спойте одну ласковую песенку на народную музыку: русскую, украинскую, белорусскую и т.д. Пойте без текста «на ля-ля». Сделайте паузу и повторите эту песенку еще или спойте «Да-да-да, я пою».</w:t>
      </w:r>
    </w:p>
    <w:p w:rsidR="00CF67B7" w:rsidRPr="00CF67B7" w:rsidRDefault="00CF67B7" w:rsidP="00935CC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b/>
          <w:bCs/>
          <w:sz w:val="24"/>
          <w:szCs w:val="24"/>
        </w:rPr>
        <w:lastRenderedPageBreak/>
        <w:t>Рекомендации для родителей малышей: пойте малышу даже без музыкального сопровождения, а с 4-5 месяцев можно петь и подыгрывать себе на музыкальных инструментах: ксилофоне или металлофоне, дудочке, детской арфе, бубне, также можно использовать колокольчики, бубенцы, палочки и т.д. Из классической музыки рекомендуем прослушивание миниатюрных пьес В.Моцарта для клавира, например, «менуэты» ранних опусов.</w:t>
      </w:r>
      <w:r>
        <w:rPr>
          <w:rFonts w:ascii="Times New Roman" w:eastAsia="Times New Roman" w:hAnsi="Times New Roman" w:cs="Times New Roman"/>
          <w:noProof/>
          <w:color w:val="0000F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977</wp:posOffset>
            </wp:positionV>
            <wp:extent cx="2856035" cy="4035669"/>
            <wp:effectExtent l="19050" t="0" r="1465" b="0"/>
            <wp:wrapSquare wrapText="bothSides"/>
            <wp:docPr id="28" name="Рисунок 3" descr="http://www.2099.ru/wp-content/uploads/2010/08/1268295377_79874868_2-CHICCO-126829537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099.ru/wp-content/uploads/2010/08/1268295377_79874868_2-CHICCO-1268295377.jpg">
                      <a:hlinkClick r:id="rId10"/>
                    </pic:cNvPr>
                    <pic:cNvPicPr>
                      <a:picLocks noChangeAspect="1" noChangeArrowheads="1"/>
                    </pic:cNvPicPr>
                  </pic:nvPicPr>
                  <pic:blipFill>
                    <a:blip r:embed="rId11"/>
                    <a:srcRect/>
                    <a:stretch>
                      <a:fillRect/>
                    </a:stretch>
                  </pic:blipFill>
                  <pic:spPr bwMode="auto">
                    <a:xfrm>
                      <a:off x="0" y="0"/>
                      <a:ext cx="2856035" cy="4035669"/>
                    </a:xfrm>
                    <a:prstGeom prst="rect">
                      <a:avLst/>
                    </a:prstGeom>
                    <a:noFill/>
                    <a:ln w="9525">
                      <a:noFill/>
                      <a:miter lim="800000"/>
                      <a:headEnd/>
                      <a:tailEnd/>
                    </a:ln>
                  </pic:spPr>
                </pic:pic>
              </a:graphicData>
            </a:graphic>
          </wp:anchor>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color w:val="008000"/>
          <w:sz w:val="24"/>
          <w:szCs w:val="24"/>
        </w:rPr>
        <w:t>1. «Музыкальное погружение». Включайте музыку во  время бодрствования вашему малышу – самую  разнообразную: веселую плясовую, спокойную  мелодичную, народную и классическую. Пусть эта  первая в жизни вашего малыша музыка звучит негромко,  непродолжительное время вначале, постепенно  увеличивая ее звучание до 20-30 мин.</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color w:val="008000"/>
          <w:sz w:val="24"/>
          <w:szCs w:val="24"/>
        </w:rPr>
        <w:t>  2. «Музыкальные прикосновения» – сопровождайте  режимные моменты музыкой, пением: при пеленании,  легком массаже, поглаживании в ритме музыки,  купании, кормлении и т.д.</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color w:val="008000"/>
          <w:sz w:val="24"/>
          <w:szCs w:val="24"/>
        </w:rPr>
        <w:t>  3. Специальные игры, забавы с первыми музыкальными  игрушками, развивающие эмоции и слух – как два  основных компонента общей музыкальности.</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color w:val="008000"/>
          <w:sz w:val="24"/>
          <w:szCs w:val="24"/>
        </w:rPr>
        <w:t>  4. Колыбельные песни на сон грядущий</w:t>
      </w:r>
    </w:p>
    <w:p w:rsidR="00935CC7" w:rsidRDefault="00CF67B7" w:rsidP="00CF67B7">
      <w:pPr>
        <w:spacing w:before="100" w:beforeAutospacing="1" w:after="100" w:afterAutospacing="1" w:line="240" w:lineRule="auto"/>
        <w:rPr>
          <w:rFonts w:ascii="Times New Roman" w:eastAsia="Times New Roman" w:hAnsi="Times New Roman" w:cs="Times New Roman"/>
          <w:b/>
          <w:bCs/>
          <w:color w:val="008000"/>
          <w:sz w:val="24"/>
          <w:szCs w:val="24"/>
        </w:rPr>
      </w:pPr>
      <w:r w:rsidRPr="00CF67B7">
        <w:rPr>
          <w:rFonts w:ascii="Times New Roman" w:eastAsia="Times New Roman" w:hAnsi="Times New Roman" w:cs="Times New Roman"/>
          <w:b/>
          <w:bCs/>
          <w:color w:val="008000"/>
          <w:sz w:val="24"/>
          <w:szCs w:val="24"/>
        </w:rPr>
        <w:t> Пение колыбельной, легкое покачивание или  поглаживание животика, спинки или ручки малыша  развивает доверие к вам, успокаивает.</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b/>
          <w:bCs/>
          <w:color w:val="008000"/>
          <w:sz w:val="24"/>
          <w:szCs w:val="24"/>
        </w:rPr>
        <w:t>  Вспомните колыбельную своего детства или  воспользуйтесь одной из приведенных ниже. Напевайте  ее ежедневно перед тем, как малыш заснет. Его убаюкают мягкие и теплые</w:t>
      </w:r>
      <w:r>
        <w:rPr>
          <w:rFonts w:ascii="Times New Roman" w:eastAsia="Times New Roman" w:hAnsi="Times New Roman" w:cs="Times New Roman"/>
          <w:b/>
          <w:bCs/>
          <w:color w:val="008000"/>
          <w:sz w:val="24"/>
          <w:szCs w:val="24"/>
        </w:rPr>
        <w:t xml:space="preserve"> </w:t>
      </w:r>
      <w:r w:rsidRPr="00CF67B7">
        <w:rPr>
          <w:rFonts w:ascii="Times New Roman" w:eastAsia="Times New Roman" w:hAnsi="Times New Roman" w:cs="Times New Roman"/>
          <w:b/>
          <w:bCs/>
          <w:color w:val="008000"/>
          <w:sz w:val="24"/>
          <w:szCs w:val="24"/>
        </w:rPr>
        <w:t>интонации вашего голоса, ласковое обращение, монотонность пения.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5520104" cy="3059723"/>
            <wp:effectExtent l="19050" t="0" r="4396" b="0"/>
            <wp:docPr id="4" name="Рисунок 4" descr="http://www.2099.ru/wp-content/uploads/2010/08/0_ba20_f6c228c8_X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099.ru/wp-content/uploads/2010/08/0_ba20_f6c228c8_XL.jpg">
                      <a:hlinkClick r:id="rId12"/>
                    </pic:cNvPr>
                    <pic:cNvPicPr>
                      <a:picLocks noChangeAspect="1" noChangeArrowheads="1"/>
                    </pic:cNvPicPr>
                  </pic:nvPicPr>
                  <pic:blipFill>
                    <a:blip r:embed="rId13"/>
                    <a:srcRect/>
                    <a:stretch>
                      <a:fillRect/>
                    </a:stretch>
                  </pic:blipFill>
                  <pic:spPr bwMode="auto">
                    <a:xfrm>
                      <a:off x="0" y="0"/>
                      <a:ext cx="5520104" cy="3059723"/>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Баю — бай, баю — бай,</w:t>
      </w:r>
      <w:r w:rsidRPr="00CF67B7">
        <w:rPr>
          <w:rFonts w:ascii="Times New Roman" w:eastAsia="Times New Roman" w:hAnsi="Times New Roman" w:cs="Times New Roman"/>
          <w:sz w:val="24"/>
          <w:szCs w:val="24"/>
        </w:rPr>
        <w:br/>
        <w:t>Ты, собачка, не лай,</w:t>
      </w:r>
      <w:r w:rsidRPr="00CF67B7">
        <w:rPr>
          <w:rFonts w:ascii="Times New Roman" w:eastAsia="Times New Roman" w:hAnsi="Times New Roman" w:cs="Times New Roman"/>
          <w:sz w:val="24"/>
          <w:szCs w:val="24"/>
        </w:rPr>
        <w:br/>
        <w:t>Ты, корова, не реви,</w:t>
      </w:r>
      <w:r w:rsidRPr="00CF67B7">
        <w:rPr>
          <w:rFonts w:ascii="Times New Roman" w:eastAsia="Times New Roman" w:hAnsi="Times New Roman" w:cs="Times New Roman"/>
          <w:sz w:val="24"/>
          <w:szCs w:val="24"/>
        </w:rPr>
        <w:br/>
        <w:t>Нашу детку не буди.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Вы не пойте, петушки,</w:t>
      </w:r>
      <w:r w:rsidRPr="00CF67B7">
        <w:rPr>
          <w:rFonts w:ascii="Times New Roman" w:eastAsia="Times New Roman" w:hAnsi="Times New Roman" w:cs="Times New Roman"/>
          <w:sz w:val="24"/>
          <w:szCs w:val="24"/>
        </w:rPr>
        <w:br/>
        <w:t>Не шумите, девушки.</w:t>
      </w:r>
      <w:r w:rsidRPr="00CF67B7">
        <w:rPr>
          <w:rFonts w:ascii="Times New Roman" w:eastAsia="Times New Roman" w:hAnsi="Times New Roman" w:cs="Times New Roman"/>
          <w:sz w:val="24"/>
          <w:szCs w:val="24"/>
        </w:rPr>
        <w:br/>
        <w:t>Вот и люди спят,</w:t>
      </w:r>
      <w:r w:rsidRPr="00CF67B7">
        <w:rPr>
          <w:rFonts w:ascii="Times New Roman" w:eastAsia="Times New Roman" w:hAnsi="Times New Roman" w:cs="Times New Roman"/>
          <w:sz w:val="24"/>
          <w:szCs w:val="24"/>
        </w:rPr>
        <w:br/>
        <w:t>Вот и звери спят.</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703775</wp:posOffset>
            </wp:positionV>
            <wp:extent cx="3084635" cy="2321170"/>
            <wp:effectExtent l="19050" t="0" r="1465" b="0"/>
            <wp:wrapSquare wrapText="bothSides"/>
            <wp:docPr id="5" name="Рисунок 5" descr="http://www.2099.ru/wp-content/uploads/2010/08/image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099.ru/wp-content/uploads/2010/08/image3.jpg">
                      <a:hlinkClick r:id="rId14"/>
                    </pic:cNvPr>
                    <pic:cNvPicPr>
                      <a:picLocks noChangeAspect="1" noChangeArrowheads="1"/>
                    </pic:cNvPicPr>
                  </pic:nvPicPr>
                  <pic:blipFill>
                    <a:blip r:embed="rId15"/>
                    <a:srcRect/>
                    <a:stretch>
                      <a:fillRect/>
                    </a:stretch>
                  </pic:blipFill>
                  <pic:spPr bwMode="auto">
                    <a:xfrm>
                      <a:off x="0" y="0"/>
                      <a:ext cx="3084635" cy="2321170"/>
                    </a:xfrm>
                    <a:prstGeom prst="rect">
                      <a:avLst/>
                    </a:prstGeom>
                    <a:noFill/>
                    <a:ln w="9525">
                      <a:noFill/>
                      <a:miter lim="800000"/>
                      <a:headEnd/>
                      <a:tailEnd/>
                    </a:ln>
                  </pic:spPr>
                </pic:pic>
              </a:graphicData>
            </a:graphic>
          </wp:anchor>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Птицы спят на веточках,</w:t>
      </w:r>
      <w:r w:rsidRPr="00CF67B7">
        <w:rPr>
          <w:rFonts w:ascii="Times New Roman" w:eastAsia="Times New Roman" w:hAnsi="Times New Roman" w:cs="Times New Roman"/>
          <w:sz w:val="24"/>
          <w:szCs w:val="24"/>
        </w:rPr>
        <w:br/>
        <w:t>Лисы спят на горочках,</w:t>
      </w:r>
      <w:r w:rsidRPr="00CF67B7">
        <w:rPr>
          <w:rFonts w:ascii="Times New Roman" w:eastAsia="Times New Roman" w:hAnsi="Times New Roman" w:cs="Times New Roman"/>
          <w:sz w:val="24"/>
          <w:szCs w:val="24"/>
        </w:rPr>
        <w:br/>
        <w:t>Зайки спят на травушках,</w:t>
      </w:r>
      <w:r w:rsidRPr="00CF67B7">
        <w:rPr>
          <w:rFonts w:ascii="Times New Roman" w:eastAsia="Times New Roman" w:hAnsi="Times New Roman" w:cs="Times New Roman"/>
          <w:sz w:val="24"/>
          <w:szCs w:val="24"/>
        </w:rPr>
        <w:br/>
        <w:t>Утки на муравушках.</w:t>
      </w:r>
      <w:r w:rsidRPr="00CF67B7">
        <w:rPr>
          <w:rFonts w:ascii="Times New Roman" w:eastAsia="Times New Roman" w:hAnsi="Times New Roman" w:cs="Times New Roman"/>
          <w:sz w:val="24"/>
          <w:szCs w:val="24"/>
        </w:rPr>
        <w:br/>
        <w:t>Детки все по люлечкам.</w:t>
      </w:r>
      <w:r w:rsidRPr="00CF67B7">
        <w:rPr>
          <w:rFonts w:ascii="Times New Roman" w:eastAsia="Times New Roman" w:hAnsi="Times New Roman" w:cs="Times New Roman"/>
          <w:sz w:val="24"/>
          <w:szCs w:val="24"/>
        </w:rPr>
        <w:br/>
        <w:t>Гуля — гуля — гулечка.</w:t>
      </w:r>
      <w:r w:rsidRPr="00CF67B7">
        <w:rPr>
          <w:rFonts w:ascii="Times New Roman" w:eastAsia="Times New Roman" w:hAnsi="Times New Roman" w:cs="Times New Roman"/>
          <w:sz w:val="24"/>
          <w:szCs w:val="24"/>
        </w:rPr>
        <w:br/>
        <w:t>Спят — поспят,</w:t>
      </w:r>
      <w:r w:rsidRPr="00CF67B7">
        <w:rPr>
          <w:rFonts w:ascii="Times New Roman" w:eastAsia="Times New Roman" w:hAnsi="Times New Roman" w:cs="Times New Roman"/>
          <w:sz w:val="24"/>
          <w:szCs w:val="24"/>
        </w:rPr>
        <w:br/>
        <w:t>Всем спать велят.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Ходит дрема возле дома,</w:t>
      </w:r>
      <w:r w:rsidRPr="00CF67B7">
        <w:rPr>
          <w:rFonts w:ascii="Times New Roman" w:eastAsia="Times New Roman" w:hAnsi="Times New Roman" w:cs="Times New Roman"/>
          <w:sz w:val="24"/>
          <w:szCs w:val="24"/>
        </w:rPr>
        <w:br/>
        <w:t>Спи — усни, дитя мое!</w:t>
      </w:r>
      <w:r w:rsidRPr="00CF67B7">
        <w:rPr>
          <w:rFonts w:ascii="Times New Roman" w:eastAsia="Times New Roman" w:hAnsi="Times New Roman" w:cs="Times New Roman"/>
          <w:sz w:val="24"/>
          <w:szCs w:val="24"/>
        </w:rPr>
        <w:br/>
        <w:t>Возле дома ходит дрема,</w:t>
      </w:r>
      <w:r w:rsidRPr="00CF67B7">
        <w:rPr>
          <w:rFonts w:ascii="Times New Roman" w:eastAsia="Times New Roman" w:hAnsi="Times New Roman" w:cs="Times New Roman"/>
          <w:sz w:val="24"/>
          <w:szCs w:val="24"/>
        </w:rPr>
        <w:br/>
        <w:t>Позову сюда ее!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Месяц тоненькие спицы</w:t>
      </w:r>
      <w:r w:rsidRPr="00CF67B7">
        <w:rPr>
          <w:rFonts w:ascii="Times New Roman" w:eastAsia="Times New Roman" w:hAnsi="Times New Roman" w:cs="Times New Roman"/>
          <w:sz w:val="24"/>
          <w:szCs w:val="24"/>
        </w:rPr>
        <w:br/>
        <w:t>Тянет к нам из темноты.</w:t>
      </w:r>
      <w:r w:rsidRPr="00CF67B7">
        <w:rPr>
          <w:rFonts w:ascii="Times New Roman" w:eastAsia="Times New Roman" w:hAnsi="Times New Roman" w:cs="Times New Roman"/>
          <w:sz w:val="24"/>
          <w:szCs w:val="24"/>
        </w:rPr>
        <w:br/>
        <w:t>Спи! Пускай тебе приснится</w:t>
      </w:r>
      <w:r w:rsidRPr="00CF67B7">
        <w:rPr>
          <w:rFonts w:ascii="Times New Roman" w:eastAsia="Times New Roman" w:hAnsi="Times New Roman" w:cs="Times New Roman"/>
          <w:sz w:val="24"/>
          <w:szCs w:val="24"/>
        </w:rPr>
        <w:br/>
        <w:t>Все, о чем мечтаешь ты!</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Хорошо тебе, удобно!</w:t>
      </w:r>
      <w:r w:rsidRPr="00CF67B7">
        <w:rPr>
          <w:rFonts w:ascii="Times New Roman" w:eastAsia="Times New Roman" w:hAnsi="Times New Roman" w:cs="Times New Roman"/>
          <w:sz w:val="24"/>
          <w:szCs w:val="24"/>
        </w:rPr>
        <w:br/>
        <w:t>Спи, не бойся ничего!</w:t>
      </w:r>
      <w:r w:rsidRPr="00CF67B7">
        <w:rPr>
          <w:rFonts w:ascii="Times New Roman" w:eastAsia="Times New Roman" w:hAnsi="Times New Roman" w:cs="Times New Roman"/>
          <w:sz w:val="24"/>
          <w:szCs w:val="24"/>
        </w:rPr>
        <w:br/>
        <w:t>Не позволим силе злобной</w:t>
      </w:r>
      <w:r w:rsidRPr="00CF67B7">
        <w:rPr>
          <w:rFonts w:ascii="Times New Roman" w:eastAsia="Times New Roman" w:hAnsi="Times New Roman" w:cs="Times New Roman"/>
          <w:sz w:val="24"/>
          <w:szCs w:val="24"/>
        </w:rPr>
        <w:br/>
        <w:t>Тронуть детства твоего.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Спи! Все матери на свете</w:t>
      </w:r>
      <w:r w:rsidRPr="00CF67B7">
        <w:rPr>
          <w:rFonts w:ascii="Times New Roman" w:eastAsia="Times New Roman" w:hAnsi="Times New Roman" w:cs="Times New Roman"/>
          <w:sz w:val="24"/>
          <w:szCs w:val="24"/>
        </w:rPr>
        <w:br/>
        <w:t>Убаюкают ребят.</w:t>
      </w:r>
      <w:r w:rsidRPr="00CF67B7">
        <w:rPr>
          <w:rFonts w:ascii="Times New Roman" w:eastAsia="Times New Roman" w:hAnsi="Times New Roman" w:cs="Times New Roman"/>
          <w:sz w:val="24"/>
          <w:szCs w:val="24"/>
        </w:rPr>
        <w:br/>
        <w:t>И закрыли глазки дети,</w:t>
      </w:r>
      <w:r w:rsidRPr="00CF67B7">
        <w:rPr>
          <w:rFonts w:ascii="Times New Roman" w:eastAsia="Times New Roman" w:hAnsi="Times New Roman" w:cs="Times New Roman"/>
          <w:sz w:val="24"/>
          <w:szCs w:val="24"/>
        </w:rPr>
        <w:br/>
        <w:t>А твои еще глядят!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Баю — бай, колючий ежик,</w:t>
      </w:r>
      <w:r w:rsidRPr="00CF67B7">
        <w:rPr>
          <w:rFonts w:ascii="Times New Roman" w:eastAsia="Times New Roman" w:hAnsi="Times New Roman" w:cs="Times New Roman"/>
          <w:sz w:val="24"/>
          <w:szCs w:val="24"/>
        </w:rPr>
        <w:br/>
        <w:t>Засыпай, певучий дрозд!</w:t>
      </w:r>
      <w:r w:rsidRPr="00CF67B7">
        <w:rPr>
          <w:rFonts w:ascii="Times New Roman" w:eastAsia="Times New Roman" w:hAnsi="Times New Roman" w:cs="Times New Roman"/>
          <w:sz w:val="24"/>
          <w:szCs w:val="24"/>
        </w:rPr>
        <w:br/>
        <w:t>Над твоей постелькой тоже</w:t>
      </w:r>
      <w:r w:rsidRPr="00CF67B7">
        <w:rPr>
          <w:rFonts w:ascii="Times New Roman" w:eastAsia="Times New Roman" w:hAnsi="Times New Roman" w:cs="Times New Roman"/>
          <w:sz w:val="24"/>
          <w:szCs w:val="24"/>
        </w:rPr>
        <w:br/>
        <w:t>Мирный свет небесных звезд!</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667500" cy="4448175"/>
            <wp:effectExtent l="19050" t="0" r="0" b="0"/>
            <wp:docPr id="6" name="Рисунок 6" descr="http://www.2099.ru/wp-content/uploads/2010/08/48957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099.ru/wp-content/uploads/2010/08/489572.jpg">
                      <a:hlinkClick r:id="rId16"/>
                    </pic:cNvPr>
                    <pic:cNvPicPr>
                      <a:picLocks noChangeAspect="1" noChangeArrowheads="1"/>
                    </pic:cNvPicPr>
                  </pic:nvPicPr>
                  <pic:blipFill>
                    <a:blip r:embed="rId17"/>
                    <a:srcRect/>
                    <a:stretch>
                      <a:fillRect/>
                    </a:stretch>
                  </pic:blipFill>
                  <pic:spPr bwMode="auto">
                    <a:xfrm>
                      <a:off x="0" y="0"/>
                      <a:ext cx="6667500" cy="4448175"/>
                    </a:xfrm>
                    <a:prstGeom prst="rect">
                      <a:avLst/>
                    </a:prstGeom>
                    <a:noFill/>
                    <a:ln w="9525">
                      <a:noFill/>
                      <a:miter lim="800000"/>
                      <a:headEnd/>
                      <a:tailEnd/>
                    </a:ln>
                  </pic:spPr>
                </pic:pic>
              </a:graphicData>
            </a:graphic>
          </wp:inline>
        </w:drawing>
      </w:r>
    </w:p>
    <w:p w:rsid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p>
    <w:p w:rsidR="00CF67B7" w:rsidRPr="00CF67B7" w:rsidRDefault="00CF67B7" w:rsidP="00CF67B7">
      <w:pPr>
        <w:spacing w:before="100" w:beforeAutospacing="1" w:after="100" w:afterAutospacing="1" w:line="240" w:lineRule="auto"/>
        <w:rPr>
          <w:rFonts w:ascii="Century725 Cn BT" w:eastAsia="Times New Roman" w:hAnsi="Century725 Cn BT" w:cs="Times New Roman"/>
          <w:b/>
          <w:sz w:val="32"/>
          <w:szCs w:val="32"/>
        </w:rPr>
      </w:pPr>
      <w:r w:rsidRPr="00CF67B7">
        <w:rPr>
          <w:rFonts w:ascii="Century725 Cn BT" w:eastAsia="Times New Roman" w:hAnsi="Century725 Cn BT" w:cs="Times New Roman"/>
          <w:b/>
          <w:sz w:val="32"/>
          <w:szCs w:val="32"/>
        </w:rPr>
        <w:t xml:space="preserve">5. </w:t>
      </w:r>
      <w:r w:rsidRPr="00CF67B7">
        <w:rPr>
          <w:rFonts w:ascii="Times New Roman" w:eastAsia="Times New Roman" w:hAnsi="Times New Roman" w:cs="Times New Roman"/>
          <w:b/>
          <w:sz w:val="32"/>
          <w:szCs w:val="32"/>
        </w:rPr>
        <w:t>Игры</w:t>
      </w:r>
      <w:r w:rsidRPr="00CF67B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для</w:t>
      </w:r>
      <w:r w:rsidRPr="00CF67B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детей</w:t>
      </w:r>
      <w:r w:rsidRPr="00CF67B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от</w:t>
      </w:r>
      <w:r w:rsidRPr="00CF67B7">
        <w:rPr>
          <w:rFonts w:ascii="Century725 Cn BT" w:eastAsia="Times New Roman" w:hAnsi="Century725 Cn BT" w:cs="Times New Roman"/>
          <w:b/>
          <w:sz w:val="32"/>
          <w:szCs w:val="32"/>
        </w:rPr>
        <w:t xml:space="preserve"> 3 </w:t>
      </w:r>
      <w:r w:rsidRPr="00CF67B7">
        <w:rPr>
          <w:rFonts w:ascii="Times New Roman" w:eastAsia="Times New Roman" w:hAnsi="Times New Roman" w:cs="Times New Roman"/>
          <w:b/>
          <w:sz w:val="32"/>
          <w:szCs w:val="32"/>
        </w:rPr>
        <w:t>до</w:t>
      </w:r>
      <w:r w:rsidRPr="00CF67B7">
        <w:rPr>
          <w:rFonts w:ascii="Century725 Cn BT" w:eastAsia="Times New Roman" w:hAnsi="Century725 Cn BT" w:cs="Times New Roman"/>
          <w:b/>
          <w:sz w:val="32"/>
          <w:szCs w:val="32"/>
        </w:rPr>
        <w:t xml:space="preserve"> 6 </w:t>
      </w:r>
      <w:r w:rsidRPr="00CF67B7">
        <w:rPr>
          <w:rFonts w:ascii="Times New Roman" w:eastAsia="Times New Roman" w:hAnsi="Times New Roman" w:cs="Times New Roman"/>
          <w:b/>
          <w:sz w:val="32"/>
          <w:szCs w:val="32"/>
        </w:rPr>
        <w:t>месяцев</w:t>
      </w:r>
      <w:r w:rsidRPr="00935CC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Играем</w:t>
      </w:r>
      <w:r w:rsidRPr="00CF67B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во</w:t>
      </w:r>
      <w:r w:rsidRPr="00CF67B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время</w:t>
      </w:r>
      <w:r w:rsidRPr="00CF67B7">
        <w:rPr>
          <w:rFonts w:ascii="Century725 Cn BT" w:eastAsia="Times New Roman" w:hAnsi="Century725 Cn BT" w:cs="Times New Roman"/>
          <w:b/>
          <w:sz w:val="32"/>
          <w:szCs w:val="32"/>
        </w:rPr>
        <w:t xml:space="preserve"> </w:t>
      </w:r>
      <w:r w:rsidRPr="00CF67B7">
        <w:rPr>
          <w:rFonts w:ascii="Times New Roman" w:eastAsia="Times New Roman" w:hAnsi="Times New Roman" w:cs="Times New Roman"/>
          <w:b/>
          <w:sz w:val="32"/>
          <w:szCs w:val="32"/>
        </w:rPr>
        <w:t>бодрствования</w:t>
      </w:r>
    </w:p>
    <w:p w:rsidR="00935CC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«В ПОЛЮШКЕ ЗА БУГРОМ»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спинку, возьмите ножки ребенка в свои руки, придерживая голеностопный сустав, двигайте ножки ребенка вперед-назад, напевайте: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 полюшке за бугром</w:t>
      </w:r>
      <w:r w:rsidRPr="00CF67B7">
        <w:rPr>
          <w:rFonts w:ascii="Times New Roman" w:eastAsia="Times New Roman" w:hAnsi="Times New Roman" w:cs="Times New Roman"/>
          <w:sz w:val="24"/>
          <w:szCs w:val="24"/>
        </w:rPr>
        <w:br/>
        <w:t>Пляшет муха с комаром.</w:t>
      </w:r>
      <w:r w:rsidRPr="00CF67B7">
        <w:rPr>
          <w:rFonts w:ascii="Times New Roman" w:eastAsia="Times New Roman" w:hAnsi="Times New Roman" w:cs="Times New Roman"/>
          <w:sz w:val="24"/>
          <w:szCs w:val="24"/>
        </w:rPr>
        <w:br/>
        <w:t>Ой да, за бугром</w:t>
      </w:r>
      <w:r w:rsidRPr="00CF67B7">
        <w:rPr>
          <w:rFonts w:ascii="Times New Roman" w:eastAsia="Times New Roman" w:hAnsi="Times New Roman" w:cs="Times New Roman"/>
          <w:sz w:val="24"/>
          <w:szCs w:val="24"/>
        </w:rPr>
        <w:br/>
        <w:t>Пляшет муха с комаром.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Душечка мотылек</w:t>
      </w:r>
      <w:r w:rsidRPr="00CF67B7">
        <w:rPr>
          <w:rFonts w:ascii="Times New Roman" w:eastAsia="Times New Roman" w:hAnsi="Times New Roman" w:cs="Times New Roman"/>
          <w:sz w:val="24"/>
          <w:szCs w:val="24"/>
        </w:rPr>
        <w:br/>
        <w:t>Балалайку приволок.</w:t>
      </w:r>
      <w:r w:rsidRPr="00CF67B7">
        <w:rPr>
          <w:rFonts w:ascii="Times New Roman" w:eastAsia="Times New Roman" w:hAnsi="Times New Roman" w:cs="Times New Roman"/>
          <w:sz w:val="24"/>
          <w:szCs w:val="24"/>
        </w:rPr>
        <w:br/>
        <w:t>Ой да, мотылек</w:t>
      </w:r>
      <w:r w:rsidRPr="00CF67B7">
        <w:rPr>
          <w:rFonts w:ascii="Times New Roman" w:eastAsia="Times New Roman" w:hAnsi="Times New Roman" w:cs="Times New Roman"/>
          <w:sz w:val="24"/>
          <w:szCs w:val="24"/>
        </w:rPr>
        <w:br/>
        <w:t>Балалайку приволок.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Трудится таракан —</w:t>
      </w:r>
      <w:r w:rsidRPr="00CF67B7">
        <w:rPr>
          <w:rFonts w:ascii="Times New Roman" w:eastAsia="Times New Roman" w:hAnsi="Times New Roman" w:cs="Times New Roman"/>
          <w:sz w:val="24"/>
          <w:szCs w:val="24"/>
        </w:rPr>
        <w:br/>
        <w:t>Ударяет в барабан!</w:t>
      </w:r>
      <w:r w:rsidRPr="00CF67B7">
        <w:rPr>
          <w:rFonts w:ascii="Times New Roman" w:eastAsia="Times New Roman" w:hAnsi="Times New Roman" w:cs="Times New Roman"/>
          <w:sz w:val="24"/>
          <w:szCs w:val="24"/>
        </w:rPr>
        <w:br/>
        <w:t>Ой да, таракан</w:t>
      </w:r>
      <w:r w:rsidRPr="00CF67B7">
        <w:rPr>
          <w:rFonts w:ascii="Times New Roman" w:eastAsia="Times New Roman" w:hAnsi="Times New Roman" w:cs="Times New Roman"/>
          <w:sz w:val="24"/>
          <w:szCs w:val="24"/>
        </w:rPr>
        <w:br/>
        <w:t>Ударяет в барабан.</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Кружится голова,</w:t>
      </w:r>
      <w:r w:rsidRPr="00CF67B7">
        <w:rPr>
          <w:rFonts w:ascii="Times New Roman" w:eastAsia="Times New Roman" w:hAnsi="Times New Roman" w:cs="Times New Roman"/>
          <w:sz w:val="24"/>
          <w:szCs w:val="24"/>
        </w:rPr>
        <w:br/>
        <w:t>Пляшет муха чуть жива:</w:t>
      </w:r>
      <w:r w:rsidRPr="00CF67B7">
        <w:rPr>
          <w:rFonts w:ascii="Times New Roman" w:eastAsia="Times New Roman" w:hAnsi="Times New Roman" w:cs="Times New Roman"/>
          <w:sz w:val="24"/>
          <w:szCs w:val="24"/>
        </w:rPr>
        <w:br/>
        <w:t>«Ох, ох, силы нет,</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lastRenderedPageBreak/>
        <w:t>Отпусти меня, мой свет!»</w:t>
      </w:r>
      <w:r w:rsidRPr="00CF67B7">
        <w:rPr>
          <w:rFonts w:ascii="Times New Roman" w:eastAsia="Times New Roman" w:hAnsi="Times New Roman" w:cs="Times New Roman"/>
          <w:sz w:val="24"/>
          <w:szCs w:val="24"/>
        </w:rPr>
        <w:br/>
        <w:t>ИГРА «КАДРИЛЬ»</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Малыш находится на ваших вытянутых руках — одна рука придерживает его грудь, а другая — таз.</w:t>
      </w:r>
    </w:p>
    <w:p w:rsidR="00935CC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Поднесите ребенка к кому-то из членов семьи, привлекая к нему внимание. Для этого можно ручками ребенка обхватить лицо взрослого, погладить его. А затем потанцуйте «Кадриль» под самую простую мелодию: легко подбрасывайте малыша, приближая его лицо к лицу взрослого и удаляя.</w:t>
      </w:r>
      <w:r w:rsidR="00935CC7" w:rsidRPr="00935CC7">
        <w:rPr>
          <w:rFonts w:ascii="Times New Roman" w:eastAsia="Times New Roman" w:hAnsi="Times New Roman" w:cs="Times New Roman"/>
          <w:noProof/>
          <w:color w:val="0000FF"/>
          <w:sz w:val="24"/>
          <w:szCs w:val="24"/>
        </w:rPr>
        <w:t xml:space="preserve"> </w:t>
      </w:r>
      <w:r w:rsidR="00935CC7">
        <w:rPr>
          <w:rFonts w:ascii="Times New Roman" w:eastAsia="Times New Roman" w:hAnsi="Times New Roman" w:cs="Times New Roman"/>
          <w:noProof/>
          <w:color w:val="0000FF"/>
          <w:sz w:val="24"/>
          <w:szCs w:val="24"/>
        </w:rPr>
        <w:drawing>
          <wp:inline distT="0" distB="0" distL="0" distR="0">
            <wp:extent cx="4991100" cy="3762375"/>
            <wp:effectExtent l="19050" t="0" r="0" b="0"/>
            <wp:docPr id="31" name="Рисунок 8" descr="http://www.2099.ru/wp-content/uploads/2010/08/1263831782_reghutsya_zubk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099.ru/wp-content/uploads/2010/08/1263831782_reghutsya_zubki.jpg">
                      <a:hlinkClick r:id="rId18"/>
                    </pic:cNvPr>
                    <pic:cNvPicPr>
                      <a:picLocks noChangeAspect="1" noChangeArrowheads="1"/>
                    </pic:cNvPicPr>
                  </pic:nvPicPr>
                  <pic:blipFill>
                    <a:blip r:embed="rId19"/>
                    <a:srcRect/>
                    <a:stretch>
                      <a:fillRect/>
                    </a:stretch>
                  </pic:blipFill>
                  <pic:spPr bwMode="auto">
                    <a:xfrm>
                      <a:off x="0" y="0"/>
                      <a:ext cx="4991100" cy="3762375"/>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«ДВА БАРАШКА»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Поднесите малыша ко взрослому (члену семьи или знакомому), попросите его пообщаться с ребенком, пощекотать, потормошить, напевая песенку:</w:t>
      </w:r>
      <w:r w:rsidRPr="00CF67B7">
        <w:rPr>
          <w:rFonts w:ascii="Times New Roman" w:eastAsia="Times New Roman" w:hAnsi="Times New Roman" w:cs="Times New Roman"/>
          <w:sz w:val="24"/>
          <w:szCs w:val="24"/>
        </w:rPr>
        <w:br/>
        <w:t>На мосточке у овражка</w:t>
      </w:r>
      <w:r w:rsidRPr="00CF67B7">
        <w:rPr>
          <w:rFonts w:ascii="Times New Roman" w:eastAsia="Times New Roman" w:hAnsi="Times New Roman" w:cs="Times New Roman"/>
          <w:sz w:val="24"/>
          <w:szCs w:val="24"/>
        </w:rPr>
        <w:br/>
        <w:t>Повстречались два барашка.</w:t>
      </w:r>
      <w:r w:rsidRPr="00CF67B7">
        <w:rPr>
          <w:rFonts w:ascii="Times New Roman" w:eastAsia="Times New Roman" w:hAnsi="Times New Roman" w:cs="Times New Roman"/>
          <w:sz w:val="24"/>
          <w:szCs w:val="24"/>
        </w:rPr>
        <w:br/>
        <w:t>Туп-туп-туп! Туп-туп-туп!</w:t>
      </w:r>
      <w:r w:rsidRPr="00CF67B7">
        <w:rPr>
          <w:rFonts w:ascii="Times New Roman" w:eastAsia="Times New Roman" w:hAnsi="Times New Roman" w:cs="Times New Roman"/>
          <w:sz w:val="24"/>
          <w:szCs w:val="24"/>
        </w:rPr>
        <w:br/>
        <w:t>Два барашка!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 Ой ты, братец круторогий,</w:t>
      </w:r>
      <w:r w:rsidRPr="00CF67B7">
        <w:rPr>
          <w:rFonts w:ascii="Times New Roman" w:eastAsia="Times New Roman" w:hAnsi="Times New Roman" w:cs="Times New Roman"/>
          <w:sz w:val="24"/>
          <w:szCs w:val="24"/>
        </w:rPr>
        <w:br/>
        <w:t>Что стоишь ты на дороге?</w:t>
      </w:r>
      <w:r w:rsidRPr="00CF67B7">
        <w:rPr>
          <w:rFonts w:ascii="Times New Roman" w:eastAsia="Times New Roman" w:hAnsi="Times New Roman" w:cs="Times New Roman"/>
          <w:sz w:val="24"/>
          <w:szCs w:val="24"/>
        </w:rPr>
        <w:br/>
        <w:t>Туп-туп-туп! Туп-туп-туп!</w:t>
      </w:r>
      <w:r w:rsidRPr="00CF67B7">
        <w:rPr>
          <w:rFonts w:ascii="Times New Roman" w:eastAsia="Times New Roman" w:hAnsi="Times New Roman" w:cs="Times New Roman"/>
          <w:sz w:val="24"/>
          <w:szCs w:val="24"/>
        </w:rPr>
        <w:br/>
        <w:t>На дороге?!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 последних словах пощекочите малыша. Ручками ребенка погладьте лицо близкого взрослого. Повторите игру.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Ваш малыш научится эмоционально реагировать и узнавать других членов семьи.</w:t>
      </w:r>
      <w:r w:rsidRPr="00CF67B7">
        <w:rPr>
          <w:rFonts w:ascii="Times New Roman" w:eastAsia="Times New Roman" w:hAnsi="Times New Roman" w:cs="Times New Roman"/>
          <w:sz w:val="24"/>
          <w:szCs w:val="24"/>
        </w:rPr>
        <w:br/>
        <w:t>Играем перед кормлением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ПЕСЕНКА «ЗАИГРАЙ-КА ГОПАЧОК»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Возьмите малыша так, чтобы одна ваша рука поддерживала грудь, а другая — ягодицы ребенка. Поднимите его и разверните лицом к себе. Слегка подбрасывая и поворачивая малыша, напевайте ему песенку: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Вот взяла лисичка скрипку,</w:t>
      </w:r>
      <w:r w:rsidRPr="00CF67B7">
        <w:rPr>
          <w:rFonts w:ascii="Times New Roman" w:eastAsia="Times New Roman" w:hAnsi="Times New Roman" w:cs="Times New Roman"/>
          <w:sz w:val="24"/>
          <w:szCs w:val="24"/>
        </w:rPr>
        <w:br/>
        <w:t>Села с нотами под липку:</w:t>
      </w:r>
      <w:r w:rsidRPr="00CF67B7">
        <w:rPr>
          <w:rFonts w:ascii="Times New Roman" w:eastAsia="Times New Roman" w:hAnsi="Times New Roman" w:cs="Times New Roman"/>
          <w:sz w:val="24"/>
          <w:szCs w:val="24"/>
        </w:rPr>
        <w:br/>
        <w:t>— Звонкий, тоненький смычок,</w:t>
      </w:r>
      <w:r w:rsidRPr="00CF67B7">
        <w:rPr>
          <w:rFonts w:ascii="Times New Roman" w:eastAsia="Times New Roman" w:hAnsi="Times New Roman" w:cs="Times New Roman"/>
          <w:sz w:val="24"/>
          <w:szCs w:val="24"/>
        </w:rPr>
        <w:br/>
        <w:t>Заиграй-ка</w:t>
      </w:r>
      <w:r w:rsidRPr="00CF67B7">
        <w:rPr>
          <w:rFonts w:ascii="Times New Roman" w:eastAsia="Times New Roman" w:hAnsi="Times New Roman" w:cs="Times New Roman"/>
          <w:sz w:val="24"/>
          <w:szCs w:val="24"/>
        </w:rPr>
        <w:br/>
        <w:t>Гопачок.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Прибежали на лужайку</w:t>
      </w:r>
      <w:r w:rsidRPr="00CF67B7">
        <w:rPr>
          <w:rFonts w:ascii="Times New Roman" w:eastAsia="Times New Roman" w:hAnsi="Times New Roman" w:cs="Times New Roman"/>
          <w:sz w:val="24"/>
          <w:szCs w:val="24"/>
        </w:rPr>
        <w:br/>
        <w:t>Медвежата, белки, зайки,</w:t>
      </w:r>
      <w:r w:rsidRPr="00CF67B7">
        <w:rPr>
          <w:rFonts w:ascii="Times New Roman" w:eastAsia="Times New Roman" w:hAnsi="Times New Roman" w:cs="Times New Roman"/>
          <w:sz w:val="24"/>
          <w:szCs w:val="24"/>
        </w:rPr>
        <w:br/>
        <w:t>Пляшут звери и поют,</w:t>
      </w:r>
      <w:r w:rsidRPr="00CF67B7">
        <w:rPr>
          <w:rFonts w:ascii="Times New Roman" w:eastAsia="Times New Roman" w:hAnsi="Times New Roman" w:cs="Times New Roman"/>
          <w:sz w:val="24"/>
          <w:szCs w:val="24"/>
        </w:rPr>
        <w:br/>
        <w:t>Звери весело живут!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Ваш малыш научится эмоционально реагировать на плясовые мелодии.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«БАБОЧКА НА ЖИВОТИКЕ»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валик и бабочку, которую можно сделать из яркой оберточной бумаги, перевязав ее по середине тесьмой.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 голову и шею ребенка подкладывают большой валик. Поддерживая малыша за плечи, на животик ему кладут бабочку, побуждая его посмотреть на нее. Если малыш хорошо поднимает голову, бабочку помещают на пальцы его ног, побуждая еще больше приподнять голову.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 дальнейшем, когда малыш научится хорошо поднимать голову, его можно будет уложить на валик так, чтобы его голова запрокидывалась назад. Малыша зовут, показывая ему бабочку, стимулируют приподнимание головы за передвигающейся игрушкой.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«ПОВОРОТЫ ГОЛОВЫ, ЛЕЖА НА ЖИВОТЕ»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Для игры приготовьте неваляшку или любую музыкальную игрушку с синтезатором.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Малыш лежит перед вами на животе, его бедра должны быть разведены. Одной рукой вы прижимаете таз ребенка к столу, а другой — приподнимаете его грудь, стимулируя раскрытие кистей рук и опору на них. Покажите ему неваляшку, дайте возможность ее зафиксировать, поднимайте игрушку медленно вверх, а затем опускайте вниз. Повторите игровые действия несколько раз.</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Затем, предоставив малышу возможность вновь зафиксировать игрушку, отклоняйте ее вправо, потом влево.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Если ребенок не пытается поворачивать голову за игрушкой или при первых попытках прослеживания отрывает таз от поверхности стола и заваливается на бок, помогите ему. Одной рукой прижмите его таз к столу, а другой осторожно поворачивайте его голову в сторону. При этом подбородок ребенка должен быть обращен к плечу. Дайте ему возможность, повернув голову, зафиксировать игрушку.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Возможно, для формирования прослеживания за игрушкой в положении «лежа на животе» вам понадобится помощь взрослого, который будет перед малышом перемещать игрушку, а вы — придерживать ребенка и медленно поворачивать его голову вправо-влево, повторяя игровые действия несколько раз.</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 середине игры малыш может устать лежать на животе, тогда подложите ему под грудь валик или клиновидную подушку. Такие приспособления помогут малышу более длительно сохранять позу.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 xml:space="preserve">Включите музыкальную игрушку с синтезатором справа или слева от ребенка. Если он не пытается повернуть к ней голову, помогите ему: поверните его голову на звук игрушки, предоставьте ему возможность увидеть ее. Помните, что при повороте головы подбородок ребенка должен быть </w:t>
      </w:r>
      <w:r w:rsidRPr="00CF67B7">
        <w:rPr>
          <w:rFonts w:ascii="Times New Roman" w:eastAsia="Times New Roman" w:hAnsi="Times New Roman" w:cs="Times New Roman"/>
          <w:sz w:val="24"/>
          <w:szCs w:val="24"/>
        </w:rPr>
        <w:lastRenderedPageBreak/>
        <w:t>обращен к плечу, а таз не должен отрываться от стола. Затем проделайте то же самое с другой стороны.</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Когда малыш научится хорошо поворачивать голову на звук игрушки вправо и влево, лежа на животе, не отрывая таза от стола и не заваливаясь, можно попробовать развивать умение прослеживать за звучащей игрушкой справа налево и наоборот.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«ПОЮ ПЕСЕНКУ»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Малыш лежит перед вами на животе, его бедра должны быть разведены. Одной рукой вы прижимаете таз ребенка к столу, а другой приподнимаете его грудь, стимулируя раскрытие кистей рук и опору на них.</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Позовите малыша справа-слева, спойте ему знакомую песенку, добиваясь поворотов его головы в вашу сторону.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Ля-ля-ля-ля-ля,</w:t>
      </w:r>
      <w:r w:rsidRPr="00CF67B7">
        <w:rPr>
          <w:rFonts w:ascii="Times New Roman" w:eastAsia="Times New Roman" w:hAnsi="Times New Roman" w:cs="Times New Roman"/>
          <w:sz w:val="24"/>
          <w:szCs w:val="24"/>
        </w:rPr>
        <w:br/>
        <w:t>Ля-ля-ля-ля-ля,</w:t>
      </w:r>
      <w:r w:rsidRPr="00CF67B7">
        <w:rPr>
          <w:rFonts w:ascii="Times New Roman" w:eastAsia="Times New Roman" w:hAnsi="Times New Roman" w:cs="Times New Roman"/>
          <w:sz w:val="24"/>
          <w:szCs w:val="24"/>
        </w:rPr>
        <w:br/>
        <w:t>Да-да-да,</w:t>
      </w:r>
      <w:r w:rsidRPr="00CF67B7">
        <w:rPr>
          <w:rFonts w:ascii="Times New Roman" w:eastAsia="Times New Roman" w:hAnsi="Times New Roman" w:cs="Times New Roman"/>
          <w:sz w:val="24"/>
          <w:szCs w:val="24"/>
        </w:rPr>
        <w:br/>
        <w:t>Я пою… (имя ребенка) песенку свою.</w:t>
      </w:r>
      <w:r w:rsidRPr="00CF67B7">
        <w:rPr>
          <w:rFonts w:ascii="Times New Roman" w:eastAsia="Times New Roman" w:hAnsi="Times New Roman" w:cs="Times New Roman"/>
          <w:sz w:val="24"/>
          <w:szCs w:val="24"/>
        </w:rPr>
        <w:br/>
        <w:t>Да-да-да,</w:t>
      </w:r>
      <w:r w:rsidRPr="00CF67B7">
        <w:rPr>
          <w:rFonts w:ascii="Times New Roman" w:eastAsia="Times New Roman" w:hAnsi="Times New Roman" w:cs="Times New Roman"/>
          <w:sz w:val="24"/>
          <w:szCs w:val="24"/>
        </w:rPr>
        <w:br/>
        <w:t>Я пою… (имя ребенка) песенку свою!</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«С ОПОРОЙ НА КИСТИ РУК»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Если младенец умеет уже хорошо лежать, опираясь на предплечья рук и высоко подняв голову, его учат опираться на ладони выпрямленных рук. Положите малыша на живот, зафиксируйте его ручки в области локтевых суставов, полностью разгибая их. Вначале малыша удерживают в таком положении, а затем помощь рук уменьшают.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«НА ВАЛИКЕ»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большой валик.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валик так, чтобы его руки были выпрямлены, ладошки лежали на опоре, ноги также были разогнуты и разведены. А теперь потолкайте валик, поощряя малыша опереться на ладони выпрямленных рук. При этом приговаривайте: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Ой качи, качи, качи,</w:t>
      </w:r>
      <w:r w:rsidRPr="00CF67B7">
        <w:rPr>
          <w:rFonts w:ascii="Times New Roman" w:eastAsia="Times New Roman" w:hAnsi="Times New Roman" w:cs="Times New Roman"/>
          <w:sz w:val="24"/>
          <w:szCs w:val="24"/>
        </w:rPr>
        <w:br/>
        <w:t>В головах-то калачи,</w:t>
      </w:r>
      <w:r w:rsidRPr="00CF67B7">
        <w:rPr>
          <w:rFonts w:ascii="Times New Roman" w:eastAsia="Times New Roman" w:hAnsi="Times New Roman" w:cs="Times New Roman"/>
          <w:sz w:val="24"/>
          <w:szCs w:val="24"/>
        </w:rPr>
        <w:br/>
        <w:t>В ручках прянички,</w:t>
      </w:r>
      <w:r w:rsidRPr="00CF67B7">
        <w:rPr>
          <w:rFonts w:ascii="Times New Roman" w:eastAsia="Times New Roman" w:hAnsi="Times New Roman" w:cs="Times New Roman"/>
          <w:sz w:val="24"/>
          <w:szCs w:val="24"/>
        </w:rPr>
        <w:br/>
        <w:t>В ножках яблочки,</w:t>
      </w:r>
      <w:r w:rsidRPr="00CF67B7">
        <w:rPr>
          <w:rFonts w:ascii="Times New Roman" w:eastAsia="Times New Roman" w:hAnsi="Times New Roman" w:cs="Times New Roman"/>
          <w:sz w:val="24"/>
          <w:szCs w:val="24"/>
        </w:rPr>
        <w:br/>
        <w:t>По бокам конфеточки,</w:t>
      </w:r>
      <w:r w:rsidRPr="00CF67B7">
        <w:rPr>
          <w:rFonts w:ascii="Times New Roman" w:eastAsia="Times New Roman" w:hAnsi="Times New Roman" w:cs="Times New Roman"/>
          <w:sz w:val="24"/>
          <w:szCs w:val="24"/>
        </w:rPr>
        <w:br/>
        <w:t>Золотые веточки!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Если он пока не может сделать это самостоятельно, тогда его кисти раскрывают, кладут на опору и фиксируют.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«ВЫСОКО ПОДНЯВ ГОЛОВУ»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живот перед зеркалом. Обхватите своей рукой его подбородок, слегка потянув его голову назад. Это будет способствовать распрямлению рук и формированию опоры на ладони. Привлеките внимание малыша к его отражению в зеркале, тогда он будет дольше лежать на животе с опорой на ладони выпрямленных рук, высоко подняв голову.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УПРАЖНЕНИЕ «ТОЛКАЮ МЯЧ»</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172720</wp:posOffset>
            </wp:positionV>
            <wp:extent cx="3814396" cy="2857500"/>
            <wp:effectExtent l="19050" t="0" r="0" b="0"/>
            <wp:wrapSquare wrapText="bothSides"/>
            <wp:docPr id="9" name="Рисунок 9" descr="http://www.2099.ru/wp-content/uploads/2010/08/1tachka.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099.ru/wp-content/uploads/2010/08/1tachka.jpg">
                      <a:hlinkClick r:id="rId20"/>
                    </pic:cNvPr>
                    <pic:cNvPicPr>
                      <a:picLocks noChangeAspect="1" noChangeArrowheads="1"/>
                    </pic:cNvPicPr>
                  </pic:nvPicPr>
                  <pic:blipFill>
                    <a:blip r:embed="rId21"/>
                    <a:srcRect/>
                    <a:stretch>
                      <a:fillRect/>
                    </a:stretch>
                  </pic:blipFill>
                  <pic:spPr bwMode="auto">
                    <a:xfrm>
                      <a:off x="0" y="0"/>
                      <a:ext cx="3814396" cy="2857500"/>
                    </a:xfrm>
                    <a:prstGeom prst="rect">
                      <a:avLst/>
                    </a:prstGeom>
                    <a:noFill/>
                    <a:ln w="9525">
                      <a:noFill/>
                      <a:miter lim="800000"/>
                      <a:headEnd/>
                      <a:tailEnd/>
                    </a:ln>
                  </pic:spPr>
                </pic:pic>
              </a:graphicData>
            </a:graphic>
          </wp:anchor>
        </w:drawing>
      </w:r>
      <w:r w:rsidRPr="00CF67B7">
        <w:rPr>
          <w:rFonts w:ascii="Times New Roman" w:eastAsia="Times New Roman" w:hAnsi="Times New Roman" w:cs="Times New Roman"/>
          <w:sz w:val="24"/>
          <w:szCs w:val="24"/>
        </w:rPr>
        <w:br/>
        <w:t>Вам понадобится большой гимнастический мяч.</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ребенка животиком на большой мяч. Покатите мяч вперед, удерживая малыша за ножки в положении «лицом вниз». При этом ручки его вытянуты вперед. Когда ребенок прикасается к опоре, его потягивают назад, стимулируя раскрытие кистей рук и опору на них.</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«ОЖИДАНИЕ ПОВОРОТА НА БОЧОК»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Одну ножку ребенка разогните и отведите в сторону, а другую согните в тазобедренном и коленном суставах, перемещая ее в сторону поворота. Далее следует подождать, пока поворот будет малышом завершен самостоятельно.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«ПОВОРОТ ГОЛОВЫ И ПЛЕЧА»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музыкальную игрушку.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спинку. Сбоку от него включите музыкальную игрушку. Голову ребенка слегка нагните, а затем медленно поворачивайте ее в сторону источника звука. Малыш будет постепенно поворачивать верхнюю часть туловища, таз и ляжет на бок. Дайте ему возможность увидеть и потрогать музыкальную игрушку, а затем повторите игру, но с поворотом в другую сторону.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ПОМНИТЕ! Наклон головы, ее поворот и поворот плечевого пояса должны совершаться одновременно.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С ПРОСТЫНКОЙ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Поместите малыша на простынку в позу «на спине». Приподнимите край простынки, на которой он лежит, приговаривая: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Рано утром, вечерком,</w:t>
      </w:r>
      <w:r w:rsidRPr="00CF67B7">
        <w:rPr>
          <w:rFonts w:ascii="Times New Roman" w:eastAsia="Times New Roman" w:hAnsi="Times New Roman" w:cs="Times New Roman"/>
          <w:sz w:val="24"/>
          <w:szCs w:val="24"/>
        </w:rPr>
        <w:br/>
        <w:t>Поздно на рассвете</w:t>
      </w:r>
      <w:r w:rsidRPr="00CF67B7">
        <w:rPr>
          <w:rFonts w:ascii="Times New Roman" w:eastAsia="Times New Roman" w:hAnsi="Times New Roman" w:cs="Times New Roman"/>
          <w:sz w:val="24"/>
          <w:szCs w:val="24"/>
        </w:rPr>
        <w:br/>
        <w:t>Баба ехала пешком</w:t>
      </w:r>
      <w:r w:rsidRPr="00CF67B7">
        <w:rPr>
          <w:rFonts w:ascii="Times New Roman" w:eastAsia="Times New Roman" w:hAnsi="Times New Roman" w:cs="Times New Roman"/>
          <w:sz w:val="24"/>
          <w:szCs w:val="24"/>
        </w:rPr>
        <w:br/>
        <w:t>В ситцевой карете!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Подождите, когда под действием силы тяжести ребенок повернется на бочок, а затем и на живот. При необходимости малышу можно помочь.</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Играем во время кормления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«ПРИХОДИТЕ В ГОСТИ»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Когда наступает время приучать малыша есть из ложки, делайте это не спеша. Вначале покажите ему ложку, дайте ему возможность ее потрогать. Поднесите ложку к своему рту, приговаривая: «Ам-ам, ам-ам». Возьмите в ложку немного еды и поднесите ко рту. Кормите малыша не спеша, ласково напевая:</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696937</wp:posOffset>
            </wp:positionV>
            <wp:extent cx="3083365" cy="4088423"/>
            <wp:effectExtent l="19050" t="0" r="2735" b="0"/>
            <wp:wrapSquare wrapText="bothSides"/>
            <wp:docPr id="10" name="Рисунок 10" descr="http://www.2099.ru/wp-content/uploads/2010/08/0_ba9a_43487c69_X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099.ru/wp-content/uploads/2010/08/0_ba9a_43487c69_XL.jpg">
                      <a:hlinkClick r:id="rId22"/>
                    </pic:cNvPr>
                    <pic:cNvPicPr>
                      <a:picLocks noChangeAspect="1" noChangeArrowheads="1"/>
                    </pic:cNvPicPr>
                  </pic:nvPicPr>
                  <pic:blipFill>
                    <a:blip r:embed="rId23"/>
                    <a:srcRect/>
                    <a:stretch>
                      <a:fillRect/>
                    </a:stretch>
                  </pic:blipFill>
                  <pic:spPr bwMode="auto">
                    <a:xfrm>
                      <a:off x="0" y="0"/>
                      <a:ext cx="3083365" cy="4088423"/>
                    </a:xfrm>
                    <a:prstGeom prst="rect">
                      <a:avLst/>
                    </a:prstGeom>
                    <a:noFill/>
                    <a:ln w="9525">
                      <a:noFill/>
                      <a:miter lim="800000"/>
                      <a:headEnd/>
                      <a:tailEnd/>
                    </a:ln>
                  </pic:spPr>
                </pic:pic>
              </a:graphicData>
            </a:graphic>
          </wp:anchor>
        </w:drawing>
      </w:r>
      <w:r w:rsidRPr="00CF67B7">
        <w:rPr>
          <w:rFonts w:ascii="Times New Roman" w:eastAsia="Times New Roman" w:hAnsi="Times New Roman" w:cs="Times New Roman"/>
          <w:sz w:val="24"/>
          <w:szCs w:val="24"/>
        </w:rPr>
        <w:br/>
        <w:t>Утка, утка, дикий гусь!</w:t>
      </w:r>
      <w:r w:rsidRPr="00CF67B7">
        <w:rPr>
          <w:rFonts w:ascii="Times New Roman" w:eastAsia="Times New Roman" w:hAnsi="Times New Roman" w:cs="Times New Roman"/>
          <w:sz w:val="24"/>
          <w:szCs w:val="24"/>
        </w:rPr>
        <w:br/>
        <w:t>В гости вас не дозовусь.</w:t>
      </w:r>
      <w:r w:rsidRPr="00CF67B7">
        <w:rPr>
          <w:rFonts w:ascii="Times New Roman" w:eastAsia="Times New Roman" w:hAnsi="Times New Roman" w:cs="Times New Roman"/>
          <w:sz w:val="24"/>
          <w:szCs w:val="24"/>
        </w:rPr>
        <w:br/>
        <w:t>Непременно приходите,</w:t>
      </w:r>
      <w:r w:rsidRPr="00CF67B7">
        <w:rPr>
          <w:rFonts w:ascii="Times New Roman" w:eastAsia="Times New Roman" w:hAnsi="Times New Roman" w:cs="Times New Roman"/>
          <w:sz w:val="24"/>
          <w:szCs w:val="24"/>
        </w:rPr>
        <w:br/>
        <w:t>Да и миску приносите.</w:t>
      </w:r>
      <w:r w:rsidRPr="00CF67B7">
        <w:rPr>
          <w:rFonts w:ascii="Times New Roman" w:eastAsia="Times New Roman" w:hAnsi="Times New Roman" w:cs="Times New Roman"/>
          <w:sz w:val="24"/>
          <w:szCs w:val="24"/>
        </w:rPr>
        <w:br/>
        <w:t>Что найдется — поедите,</w:t>
      </w:r>
      <w:r w:rsidRPr="00CF67B7">
        <w:rPr>
          <w:rFonts w:ascii="Times New Roman" w:eastAsia="Times New Roman" w:hAnsi="Times New Roman" w:cs="Times New Roman"/>
          <w:sz w:val="24"/>
          <w:szCs w:val="24"/>
        </w:rPr>
        <w:br/>
        <w:t>Где придется — посидите.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Или: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Кексом кот кормил кота.</w:t>
      </w:r>
      <w:r w:rsidRPr="00CF67B7">
        <w:rPr>
          <w:rFonts w:ascii="Times New Roman" w:eastAsia="Times New Roman" w:hAnsi="Times New Roman" w:cs="Times New Roman"/>
          <w:sz w:val="24"/>
          <w:szCs w:val="24"/>
        </w:rPr>
        <w:br/>
        <w:t>Кот кряхтел: еда — не та!</w:t>
      </w:r>
      <w:r w:rsidRPr="00CF67B7">
        <w:rPr>
          <w:rFonts w:ascii="Times New Roman" w:eastAsia="Times New Roman" w:hAnsi="Times New Roman" w:cs="Times New Roman"/>
          <w:sz w:val="24"/>
          <w:szCs w:val="24"/>
        </w:rPr>
        <w:br/>
        <w:t>Кот бы лучше дал коту</w:t>
      </w:r>
      <w:r w:rsidRPr="00CF67B7">
        <w:rPr>
          <w:rFonts w:ascii="Times New Roman" w:eastAsia="Times New Roman" w:hAnsi="Times New Roman" w:cs="Times New Roman"/>
          <w:sz w:val="24"/>
          <w:szCs w:val="24"/>
        </w:rPr>
        <w:br/>
        <w:t>Кильку, камбалу, кету.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А может быть, так: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Послушай, мишка,</w:t>
      </w:r>
      <w:r w:rsidRPr="00CF67B7">
        <w:rPr>
          <w:rFonts w:ascii="Times New Roman" w:eastAsia="Times New Roman" w:hAnsi="Times New Roman" w:cs="Times New Roman"/>
          <w:sz w:val="24"/>
          <w:szCs w:val="24"/>
        </w:rPr>
        <w:br/>
        <w:t>Не кушай лишка!</w:t>
      </w:r>
      <w:r w:rsidRPr="00CF67B7">
        <w:rPr>
          <w:rFonts w:ascii="Times New Roman" w:eastAsia="Times New Roman" w:hAnsi="Times New Roman" w:cs="Times New Roman"/>
          <w:sz w:val="24"/>
          <w:szCs w:val="24"/>
        </w:rPr>
        <w:br/>
        <w:t>Живот разболится —</w:t>
      </w:r>
      <w:r w:rsidRPr="00CF67B7">
        <w:rPr>
          <w:rFonts w:ascii="Times New Roman" w:eastAsia="Times New Roman" w:hAnsi="Times New Roman" w:cs="Times New Roman"/>
          <w:sz w:val="24"/>
          <w:szCs w:val="24"/>
        </w:rPr>
        <w:br/>
        <w:t>У кого будешь лечиться?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Играем во время переодевания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«ПРО КОТА»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Играйте в эту игру при переодевании, смене пеленок.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Возьмите ручки малыша, легко отведите их назад, скользя по покрытию пеленального стола, похлопывайте кулачками по пеленальнику, приговаривая: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Жили-были, жили-были,</w:t>
      </w:r>
      <w:r w:rsidRPr="00CF67B7">
        <w:rPr>
          <w:rFonts w:ascii="Times New Roman" w:eastAsia="Times New Roman" w:hAnsi="Times New Roman" w:cs="Times New Roman"/>
          <w:sz w:val="24"/>
          <w:szCs w:val="24"/>
        </w:rPr>
        <w:br/>
        <w:t>Жили-были два кота,</w:t>
      </w:r>
      <w:r w:rsidRPr="00CF67B7">
        <w:rPr>
          <w:rFonts w:ascii="Times New Roman" w:eastAsia="Times New Roman" w:hAnsi="Times New Roman" w:cs="Times New Roman"/>
          <w:sz w:val="24"/>
          <w:szCs w:val="24"/>
        </w:rPr>
        <w:br/>
        <w:t>Восемь лапок, восемь лапок,</w:t>
      </w:r>
      <w:r w:rsidRPr="00CF67B7">
        <w:rPr>
          <w:rFonts w:ascii="Times New Roman" w:eastAsia="Times New Roman" w:hAnsi="Times New Roman" w:cs="Times New Roman"/>
          <w:sz w:val="24"/>
          <w:szCs w:val="24"/>
        </w:rPr>
        <w:br/>
        <w:t>Восемь лапок, два хвоста.</w:t>
      </w:r>
      <w:r w:rsidR="00946D7D" w:rsidRPr="00946D7D">
        <w:rPr>
          <w:rFonts w:ascii="Times New Roman" w:eastAsia="Times New Roman" w:hAnsi="Times New Roman" w:cs="Times New Roman"/>
          <w:noProof/>
          <w:color w:val="0000FF"/>
          <w:sz w:val="24"/>
          <w:szCs w:val="24"/>
        </w:rPr>
        <w:t xml:space="preserve"> </w:t>
      </w:r>
      <w:r w:rsidR="00946D7D">
        <w:rPr>
          <w:rFonts w:ascii="Times New Roman" w:eastAsia="Times New Roman" w:hAnsi="Times New Roman" w:cs="Times New Roman"/>
          <w:noProof/>
          <w:color w:val="0000FF"/>
          <w:sz w:val="24"/>
          <w:szCs w:val="24"/>
        </w:rPr>
        <w:drawing>
          <wp:inline distT="0" distB="0" distL="0" distR="0">
            <wp:extent cx="6645910" cy="3288788"/>
            <wp:effectExtent l="19050" t="0" r="2540" b="0"/>
            <wp:docPr id="38" name="Рисунок 11" descr="http://www.2099.ru/wp-content/uploads/2010/08/fced6c78f2PLLOCLH_3284_fcd46fdfb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099.ru/wp-content/uploads/2010/08/fced6c78f2PLLOCLH_3284_fcd46fdfba.jpg">
                      <a:hlinkClick r:id="rId24"/>
                    </pic:cNvPr>
                    <pic:cNvPicPr>
                      <a:picLocks noChangeAspect="1" noChangeArrowheads="1"/>
                    </pic:cNvPicPr>
                  </pic:nvPicPr>
                  <pic:blipFill>
                    <a:blip r:embed="rId25"/>
                    <a:srcRect/>
                    <a:stretch>
                      <a:fillRect/>
                    </a:stretch>
                  </pic:blipFill>
                  <pic:spPr bwMode="auto">
                    <a:xfrm>
                      <a:off x="0" y="0"/>
                      <a:ext cx="6645910" cy="3288788"/>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ИГРА «ПЯТОК ВНУЧАТ»</w:t>
      </w:r>
      <w:r w:rsidR="00935CC7" w:rsidRPr="00935CC7">
        <w:rPr>
          <w:rFonts w:ascii="Times New Roman" w:eastAsia="Times New Roman" w:hAnsi="Times New Roman" w:cs="Times New Roman"/>
          <w:noProof/>
          <w:color w:val="0000FF"/>
          <w:sz w:val="24"/>
          <w:szCs w:val="24"/>
        </w:rPr>
        <w:t xml:space="preserve"> </w:t>
      </w:r>
    </w:p>
    <w:p w:rsidR="00CF67B7" w:rsidRPr="00CF67B7" w:rsidRDefault="00CF67B7" w:rsidP="00CF67B7">
      <w:pPr>
        <w:spacing w:before="100" w:beforeAutospacing="1" w:after="100" w:afterAutospacing="1" w:line="240" w:lineRule="auto"/>
        <w:jc w:val="center"/>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Переодевая малыша, играйте с ним: перебирайте его пальчики на ручках и ножках, поглаживайте их, массируйте, приговаривайте:</w:t>
      </w:r>
    </w:p>
    <w:p w:rsidR="00CF67B7" w:rsidRPr="00CF67B7" w:rsidRDefault="00CF67B7" w:rsidP="00CF67B7">
      <w:pPr>
        <w:spacing w:before="100" w:beforeAutospacing="1" w:after="100" w:afterAutospacing="1" w:line="240" w:lineRule="auto"/>
        <w:jc w:val="center"/>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br/>
        <w:t>У бабы Фроси</w:t>
      </w:r>
      <w:r w:rsidRPr="00CF67B7">
        <w:rPr>
          <w:rFonts w:ascii="Times New Roman" w:eastAsia="Times New Roman" w:hAnsi="Times New Roman" w:cs="Times New Roman"/>
          <w:sz w:val="24"/>
          <w:szCs w:val="24"/>
        </w:rPr>
        <w:br/>
        <w:t>Пяток внучат.</w:t>
      </w:r>
      <w:r w:rsidRPr="00CF67B7">
        <w:rPr>
          <w:rFonts w:ascii="Times New Roman" w:eastAsia="Times New Roman" w:hAnsi="Times New Roman" w:cs="Times New Roman"/>
          <w:sz w:val="24"/>
          <w:szCs w:val="24"/>
        </w:rPr>
        <w:br/>
        <w:t>Все каши просят.</w:t>
      </w:r>
      <w:r w:rsidRPr="00CF67B7">
        <w:rPr>
          <w:rFonts w:ascii="Times New Roman" w:eastAsia="Times New Roman" w:hAnsi="Times New Roman" w:cs="Times New Roman"/>
          <w:sz w:val="24"/>
          <w:szCs w:val="24"/>
        </w:rPr>
        <w:br/>
        <w:t>Все криком кричат.</w:t>
      </w:r>
      <w:r w:rsidRPr="00CF67B7">
        <w:rPr>
          <w:rFonts w:ascii="Times New Roman" w:eastAsia="Times New Roman" w:hAnsi="Times New Roman" w:cs="Times New Roman"/>
          <w:sz w:val="24"/>
          <w:szCs w:val="24"/>
        </w:rPr>
        <w:br/>
        <w:t>Акулька в люльке,</w:t>
      </w:r>
      <w:r w:rsidRPr="00CF67B7">
        <w:rPr>
          <w:rFonts w:ascii="Times New Roman" w:eastAsia="Times New Roman" w:hAnsi="Times New Roman" w:cs="Times New Roman"/>
          <w:sz w:val="24"/>
          <w:szCs w:val="24"/>
        </w:rPr>
        <w:br/>
        <w:t>Аленка в пеленке,</w:t>
      </w:r>
      <w:r w:rsidRPr="00CF67B7">
        <w:rPr>
          <w:rFonts w:ascii="Times New Roman" w:eastAsia="Times New Roman" w:hAnsi="Times New Roman" w:cs="Times New Roman"/>
          <w:sz w:val="24"/>
          <w:szCs w:val="24"/>
        </w:rPr>
        <w:br/>
        <w:t>Аринка на перинке,</w:t>
      </w:r>
      <w:r w:rsidRPr="00CF67B7">
        <w:rPr>
          <w:rFonts w:ascii="Times New Roman" w:eastAsia="Times New Roman" w:hAnsi="Times New Roman" w:cs="Times New Roman"/>
          <w:sz w:val="24"/>
          <w:szCs w:val="24"/>
        </w:rPr>
        <w:br/>
        <w:t>Степан на печке,</w:t>
      </w:r>
      <w:r w:rsidRPr="00CF67B7">
        <w:rPr>
          <w:rFonts w:ascii="Times New Roman" w:eastAsia="Times New Roman" w:hAnsi="Times New Roman" w:cs="Times New Roman"/>
          <w:sz w:val="24"/>
          <w:szCs w:val="24"/>
        </w:rPr>
        <w:br/>
        <w:t>Иван на крылечке.</w:t>
      </w:r>
    </w:p>
    <w:p w:rsidR="00CF67B7" w:rsidRPr="00CF67B7" w:rsidRDefault="00CF67B7" w:rsidP="00CF67B7">
      <w:pPr>
        <w:spacing w:before="100" w:beforeAutospacing="1" w:after="100" w:afterAutospacing="1" w:line="240" w:lineRule="auto"/>
        <w:jc w:val="center"/>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Баба тесто месила,</w:t>
      </w:r>
      <w:r w:rsidRPr="00CF67B7">
        <w:rPr>
          <w:rFonts w:ascii="Times New Roman" w:eastAsia="Times New Roman" w:hAnsi="Times New Roman" w:cs="Times New Roman"/>
          <w:sz w:val="24"/>
          <w:szCs w:val="24"/>
        </w:rPr>
        <w:br/>
        <w:t>Кашу варила,</w:t>
      </w:r>
      <w:r w:rsidRPr="00CF67B7">
        <w:rPr>
          <w:rFonts w:ascii="Times New Roman" w:eastAsia="Times New Roman" w:hAnsi="Times New Roman" w:cs="Times New Roman"/>
          <w:sz w:val="24"/>
          <w:szCs w:val="24"/>
        </w:rPr>
        <w:br/>
        <w:t>Молоко топила,</w:t>
      </w:r>
      <w:r w:rsidRPr="00CF67B7">
        <w:rPr>
          <w:rFonts w:ascii="Times New Roman" w:eastAsia="Times New Roman" w:hAnsi="Times New Roman" w:cs="Times New Roman"/>
          <w:sz w:val="24"/>
          <w:szCs w:val="24"/>
        </w:rPr>
        <w:br/>
        <w:t>Внучат кормила.</w:t>
      </w:r>
      <w:r w:rsidRPr="00CF67B7">
        <w:rPr>
          <w:rFonts w:ascii="Times New Roman" w:eastAsia="Times New Roman" w:hAnsi="Times New Roman" w:cs="Times New Roman"/>
          <w:sz w:val="24"/>
          <w:szCs w:val="24"/>
        </w:rPr>
        <w:br/>
        <w:t>Как каши наелись,</w:t>
      </w:r>
      <w:r w:rsidRPr="00CF67B7">
        <w:rPr>
          <w:rFonts w:ascii="Times New Roman" w:eastAsia="Times New Roman" w:hAnsi="Times New Roman" w:cs="Times New Roman"/>
          <w:sz w:val="24"/>
          <w:szCs w:val="24"/>
        </w:rPr>
        <w:br/>
        <w:t>Молока напились,</w:t>
      </w:r>
      <w:r w:rsidRPr="00CF67B7">
        <w:rPr>
          <w:rFonts w:ascii="Times New Roman" w:eastAsia="Times New Roman" w:hAnsi="Times New Roman" w:cs="Times New Roman"/>
          <w:sz w:val="24"/>
          <w:szCs w:val="24"/>
        </w:rPr>
        <w:br/>
        <w:t>Бабе поклонились,</w:t>
      </w:r>
      <w:r w:rsidRPr="00CF67B7">
        <w:rPr>
          <w:rFonts w:ascii="Times New Roman" w:eastAsia="Times New Roman" w:hAnsi="Times New Roman" w:cs="Times New Roman"/>
          <w:sz w:val="24"/>
          <w:szCs w:val="24"/>
        </w:rPr>
        <w:br/>
        <w:t>Угомонились!</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Играем во время купания</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171548</wp:posOffset>
            </wp:positionV>
            <wp:extent cx="3049465" cy="4572000"/>
            <wp:effectExtent l="19050" t="0" r="0" b="0"/>
            <wp:wrapSquare wrapText="bothSides"/>
            <wp:docPr id="12" name="Рисунок 12" descr="http://www.2099.ru/wp-content/uploads/2010/08/090c493cbb88ffd8bf11e14df8bd88ef.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099.ru/wp-content/uploads/2010/08/090c493cbb88ffd8bf11e14df8bd88ef.jpg">
                      <a:hlinkClick r:id="rId26"/>
                    </pic:cNvPr>
                    <pic:cNvPicPr>
                      <a:picLocks noChangeAspect="1" noChangeArrowheads="1"/>
                    </pic:cNvPicPr>
                  </pic:nvPicPr>
                  <pic:blipFill>
                    <a:blip r:embed="rId27"/>
                    <a:srcRect/>
                    <a:stretch>
                      <a:fillRect/>
                    </a:stretch>
                  </pic:blipFill>
                  <pic:spPr bwMode="auto">
                    <a:xfrm>
                      <a:off x="0" y="0"/>
                      <a:ext cx="3049465" cy="4572000"/>
                    </a:xfrm>
                    <a:prstGeom prst="rect">
                      <a:avLst/>
                    </a:prstGeom>
                    <a:noFill/>
                    <a:ln w="9525">
                      <a:noFill/>
                      <a:miter lim="800000"/>
                      <a:headEnd/>
                      <a:tailEnd/>
                    </a:ln>
                  </pic:spPr>
                </pic:pic>
              </a:graphicData>
            </a:graphic>
          </wp:anchor>
        </w:drawing>
      </w:r>
      <w:r w:rsidRPr="00CF67B7">
        <w:rPr>
          <w:rFonts w:ascii="Times New Roman" w:eastAsia="Times New Roman" w:hAnsi="Times New Roman" w:cs="Times New Roman"/>
          <w:sz w:val="24"/>
          <w:szCs w:val="24"/>
        </w:rPr>
        <w:br/>
        <w:t>ИГРА «КУП-КУП!»</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Когда вы подносите малыша к ванночке, приговаривайте: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Кто тут будет куп-куп.</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(Потрогайте ручкой ребенка воду, похлопайте его ладошкой по поверхности воды.)</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 водичке хлюп-хлюп?</w:t>
      </w:r>
      <w:r w:rsidRPr="00CF67B7">
        <w:rPr>
          <w:rFonts w:ascii="Times New Roman" w:eastAsia="Times New Roman" w:hAnsi="Times New Roman" w:cs="Times New Roman"/>
          <w:sz w:val="24"/>
          <w:szCs w:val="24"/>
        </w:rPr>
        <w:br/>
        <w:t>В ванну быстро прыг-прыг,</w:t>
      </w:r>
      <w:r w:rsidRPr="00CF67B7">
        <w:rPr>
          <w:rFonts w:ascii="Times New Roman" w:eastAsia="Times New Roman" w:hAnsi="Times New Roman" w:cs="Times New Roman"/>
          <w:sz w:val="24"/>
          <w:szCs w:val="24"/>
        </w:rPr>
        <w:br/>
        <w:t>В ванной ножкой дрыг-дрыг!</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Намыливая малыша, напевайте: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Будет мыло пениться,</w:t>
      </w:r>
      <w:r w:rsidRPr="00CF67B7">
        <w:rPr>
          <w:rFonts w:ascii="Times New Roman" w:eastAsia="Times New Roman" w:hAnsi="Times New Roman" w:cs="Times New Roman"/>
          <w:sz w:val="24"/>
          <w:szCs w:val="24"/>
        </w:rPr>
        <w:br/>
        <w:t>И грязь куда-то денется.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«КАКАЯ МИЛАЯ РУЧКА!»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во время купания создает неповторимую атмосферу доверия. Купая малыша, приговаривайте: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«Какая милая ручка! Какая милая ножка! Какая милая головка, и плечики, и шейка!»</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-8970645</wp:posOffset>
            </wp:positionV>
            <wp:extent cx="3330819" cy="3965331"/>
            <wp:effectExtent l="19050" t="0" r="2931" b="0"/>
            <wp:wrapSquare wrapText="bothSides"/>
            <wp:docPr id="13" name="Рисунок 13" descr="http://www.2099.ru/wp-content/uploads/2010/08/f_1897202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099.ru/wp-content/uploads/2010/08/f_18972022.jpg">
                      <a:hlinkClick r:id="rId28"/>
                    </pic:cNvPr>
                    <pic:cNvPicPr>
                      <a:picLocks noChangeAspect="1" noChangeArrowheads="1"/>
                    </pic:cNvPicPr>
                  </pic:nvPicPr>
                  <pic:blipFill>
                    <a:blip r:embed="rId29"/>
                    <a:srcRect/>
                    <a:stretch>
                      <a:fillRect/>
                    </a:stretch>
                  </pic:blipFill>
                  <pic:spPr bwMode="auto">
                    <a:xfrm>
                      <a:off x="0" y="0"/>
                      <a:ext cx="3330819" cy="3965331"/>
                    </a:xfrm>
                    <a:prstGeom prst="rect">
                      <a:avLst/>
                    </a:prstGeom>
                    <a:noFill/>
                    <a:ln w="9525">
                      <a:noFill/>
                      <a:miter lim="800000"/>
                      <a:headEnd/>
                      <a:tailEnd/>
                    </a:ln>
                  </pic:spPr>
                </pic:pic>
              </a:graphicData>
            </a:graphic>
          </wp:anchor>
        </w:drawing>
      </w:r>
      <w:r w:rsidRPr="00CF67B7">
        <w:rPr>
          <w:rFonts w:ascii="Times New Roman" w:eastAsia="Times New Roman" w:hAnsi="Times New Roman" w:cs="Times New Roman"/>
          <w:sz w:val="24"/>
          <w:szCs w:val="24"/>
        </w:rPr>
        <w:br/>
        <w:t>ИГРА «ПЕСЕНКА УТЯТ»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Купая малыша, намыливая ручки, ножки, животик, моя головку ребенка, напевайте: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Нас прямо из пеленок</w:t>
      </w:r>
      <w:r w:rsidRPr="00CF67B7">
        <w:rPr>
          <w:rFonts w:ascii="Times New Roman" w:eastAsia="Times New Roman" w:hAnsi="Times New Roman" w:cs="Times New Roman"/>
          <w:sz w:val="24"/>
          <w:szCs w:val="24"/>
        </w:rPr>
        <w:br/>
        <w:t>Манит к себе вода,</w:t>
      </w:r>
      <w:r w:rsidRPr="00CF67B7">
        <w:rPr>
          <w:rFonts w:ascii="Times New Roman" w:eastAsia="Times New Roman" w:hAnsi="Times New Roman" w:cs="Times New Roman"/>
          <w:sz w:val="24"/>
          <w:szCs w:val="24"/>
        </w:rPr>
        <w:br/>
        <w:t>И с нею подружились</w:t>
      </w:r>
      <w:r w:rsidRPr="00CF67B7">
        <w:rPr>
          <w:rFonts w:ascii="Times New Roman" w:eastAsia="Times New Roman" w:hAnsi="Times New Roman" w:cs="Times New Roman"/>
          <w:sz w:val="24"/>
          <w:szCs w:val="24"/>
        </w:rPr>
        <w:br/>
        <w:t>Утята навсегда.</w:t>
      </w:r>
      <w:r w:rsidRPr="00CF67B7">
        <w:rPr>
          <w:rFonts w:ascii="Times New Roman" w:eastAsia="Times New Roman" w:hAnsi="Times New Roman" w:cs="Times New Roman"/>
          <w:sz w:val="24"/>
          <w:szCs w:val="24"/>
        </w:rPr>
        <w:br/>
        <w:t>Нам не страшен океан,</w:t>
      </w:r>
      <w:r w:rsidRPr="00CF67B7">
        <w:rPr>
          <w:rFonts w:ascii="Times New Roman" w:eastAsia="Times New Roman" w:hAnsi="Times New Roman" w:cs="Times New Roman"/>
          <w:sz w:val="24"/>
          <w:szCs w:val="24"/>
        </w:rPr>
        <w:br/>
        <w:t>Реки и моря:</w:t>
      </w:r>
      <w:r w:rsidRPr="00CF67B7">
        <w:rPr>
          <w:rFonts w:ascii="Times New Roman" w:eastAsia="Times New Roman" w:hAnsi="Times New Roman" w:cs="Times New Roman"/>
          <w:sz w:val="24"/>
          <w:szCs w:val="24"/>
        </w:rPr>
        <w:br/>
        <w:t>Наша мама капитан.</w:t>
      </w:r>
      <w:r w:rsidRPr="00CF67B7">
        <w:rPr>
          <w:rFonts w:ascii="Times New Roman" w:eastAsia="Times New Roman" w:hAnsi="Times New Roman" w:cs="Times New Roman"/>
          <w:sz w:val="24"/>
          <w:szCs w:val="24"/>
        </w:rPr>
        <w:br/>
        <w:t>Кря, кря!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Резвимся мы, ныряем,</w:t>
      </w:r>
      <w:r w:rsidRPr="00CF67B7">
        <w:rPr>
          <w:rFonts w:ascii="Times New Roman" w:eastAsia="Times New Roman" w:hAnsi="Times New Roman" w:cs="Times New Roman"/>
          <w:sz w:val="24"/>
          <w:szCs w:val="24"/>
        </w:rPr>
        <w:br/>
        <w:t>Плывем на все лады,</w:t>
      </w:r>
      <w:r w:rsidRPr="00CF67B7">
        <w:rPr>
          <w:rFonts w:ascii="Times New Roman" w:eastAsia="Times New Roman" w:hAnsi="Times New Roman" w:cs="Times New Roman"/>
          <w:sz w:val="24"/>
          <w:szCs w:val="24"/>
        </w:rPr>
        <w:br/>
        <w:t>Выходим постоянно</w:t>
      </w:r>
      <w:r w:rsidRPr="00CF67B7">
        <w:rPr>
          <w:rFonts w:ascii="Times New Roman" w:eastAsia="Times New Roman" w:hAnsi="Times New Roman" w:cs="Times New Roman"/>
          <w:sz w:val="24"/>
          <w:szCs w:val="24"/>
        </w:rPr>
        <w:br/>
        <w:t>Сухими из воды.</w:t>
      </w:r>
      <w:r w:rsidRPr="00CF67B7">
        <w:rPr>
          <w:rFonts w:ascii="Times New Roman" w:eastAsia="Times New Roman" w:hAnsi="Times New Roman" w:cs="Times New Roman"/>
          <w:sz w:val="24"/>
          <w:szCs w:val="24"/>
        </w:rPr>
        <w:br/>
        <w:t>Нам не страшен океан,</w:t>
      </w:r>
      <w:r w:rsidRPr="00CF67B7">
        <w:rPr>
          <w:rFonts w:ascii="Times New Roman" w:eastAsia="Times New Roman" w:hAnsi="Times New Roman" w:cs="Times New Roman"/>
          <w:sz w:val="24"/>
          <w:szCs w:val="24"/>
        </w:rPr>
        <w:br/>
        <w:t>Реки и моря:</w:t>
      </w:r>
      <w:r w:rsidRPr="00CF67B7">
        <w:rPr>
          <w:rFonts w:ascii="Times New Roman" w:eastAsia="Times New Roman" w:hAnsi="Times New Roman" w:cs="Times New Roman"/>
          <w:sz w:val="24"/>
          <w:szCs w:val="24"/>
        </w:rPr>
        <w:br/>
        <w:t>Наша мама капитан.</w:t>
      </w:r>
      <w:r w:rsidRPr="00CF67B7">
        <w:rPr>
          <w:rFonts w:ascii="Times New Roman" w:eastAsia="Times New Roman" w:hAnsi="Times New Roman" w:cs="Times New Roman"/>
          <w:sz w:val="24"/>
          <w:szCs w:val="24"/>
        </w:rPr>
        <w:br/>
        <w:t>Кря, кря!</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5715000" cy="3810000"/>
            <wp:effectExtent l="19050" t="0" r="0" b="0"/>
            <wp:docPr id="14" name="Рисунок 14" descr="http://www.2099.ru/wp-content/uploads/2010/08/e9eb4d89b3e06b458658450e9b43b21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2099.ru/wp-content/uploads/2010/08/e9eb4d89b3e06b458658450e9b43b21d.jpg">
                      <a:hlinkClick r:id="rId30"/>
                    </pic:cNvPr>
                    <pic:cNvPicPr>
                      <a:picLocks noChangeAspect="1" noChangeArrowheads="1"/>
                    </pic:cNvPicPr>
                  </pic:nvPicPr>
                  <pic:blipFill>
                    <a:blip r:embed="rId31"/>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t>Для нас в любую качку</w:t>
      </w:r>
      <w:r w:rsidRPr="00CF67B7">
        <w:rPr>
          <w:rFonts w:ascii="Times New Roman" w:eastAsia="Times New Roman" w:hAnsi="Times New Roman" w:cs="Times New Roman"/>
          <w:sz w:val="24"/>
          <w:szCs w:val="24"/>
        </w:rPr>
        <w:br/>
        <w:t>Вода — родимый дом,</w:t>
      </w:r>
      <w:r w:rsidRPr="00CF67B7">
        <w:rPr>
          <w:rFonts w:ascii="Times New Roman" w:eastAsia="Times New Roman" w:hAnsi="Times New Roman" w:cs="Times New Roman"/>
          <w:sz w:val="24"/>
          <w:szCs w:val="24"/>
        </w:rPr>
        <w:br/>
        <w:t>И потому враскачку</w:t>
      </w:r>
      <w:r w:rsidRPr="00CF67B7">
        <w:rPr>
          <w:rFonts w:ascii="Times New Roman" w:eastAsia="Times New Roman" w:hAnsi="Times New Roman" w:cs="Times New Roman"/>
          <w:sz w:val="24"/>
          <w:szCs w:val="24"/>
        </w:rPr>
        <w:br/>
        <w:t>По суше мы идем.</w:t>
      </w:r>
      <w:r w:rsidRPr="00CF67B7">
        <w:rPr>
          <w:rFonts w:ascii="Times New Roman" w:eastAsia="Times New Roman" w:hAnsi="Times New Roman" w:cs="Times New Roman"/>
          <w:sz w:val="24"/>
          <w:szCs w:val="24"/>
        </w:rPr>
        <w:br/>
        <w:t>Нам не страшен океан,</w:t>
      </w:r>
      <w:r w:rsidRPr="00CF67B7">
        <w:rPr>
          <w:rFonts w:ascii="Times New Roman" w:eastAsia="Times New Roman" w:hAnsi="Times New Roman" w:cs="Times New Roman"/>
          <w:sz w:val="24"/>
          <w:szCs w:val="24"/>
        </w:rPr>
        <w:br/>
        <w:t>Реки и моря:</w:t>
      </w:r>
      <w:r w:rsidRPr="00CF67B7">
        <w:rPr>
          <w:rFonts w:ascii="Times New Roman" w:eastAsia="Times New Roman" w:hAnsi="Times New Roman" w:cs="Times New Roman"/>
          <w:sz w:val="24"/>
          <w:szCs w:val="24"/>
        </w:rPr>
        <w:br/>
        <w:t>Наша мама капитан.</w:t>
      </w:r>
      <w:r w:rsidRPr="00CF67B7">
        <w:rPr>
          <w:rFonts w:ascii="Times New Roman" w:eastAsia="Times New Roman" w:hAnsi="Times New Roman" w:cs="Times New Roman"/>
          <w:sz w:val="24"/>
          <w:szCs w:val="24"/>
        </w:rPr>
        <w:br/>
        <w:t>Кря, кря!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С ШАРФИКОМ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 xml:space="preserve">Повяжите яркий шарф так, чтобы его концы свисали вам на грудь. Лягте на спину, подложив под голову подушку, а малыша положите себе на грудь. Привлеките его внимание к концам шарфика. Закройте ими свое лицо: «Ку-ку. Нет мамочки!» Выгляньте, сказав: «Ку-ку. Вот и мамочка!» Вновь </w:t>
      </w:r>
      <w:r w:rsidRPr="00CF67B7">
        <w:rPr>
          <w:rFonts w:ascii="Times New Roman" w:eastAsia="Times New Roman" w:hAnsi="Times New Roman" w:cs="Times New Roman"/>
          <w:sz w:val="24"/>
          <w:szCs w:val="24"/>
        </w:rPr>
        <w:lastRenderedPageBreak/>
        <w:t>слегка встряхните шарфик, привлекая внимание малыша. Пусть он дотронется до него ручками. Когда малыш дотянется до шарфика, поговорите с ним, улыбнитесь, давая понять, что вы рады его действиям.</w:t>
      </w:r>
    </w:p>
    <w:p w:rsidR="00CF67B7" w:rsidRPr="00CF67B7" w:rsidRDefault="00CF67B7" w:rsidP="00CF67B7">
      <w:pPr>
        <w:spacing w:before="100" w:beforeAutospacing="1" w:after="100" w:afterAutospacing="1" w:line="240" w:lineRule="auto"/>
        <w:jc w:val="center"/>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Переложите малыша на пеленальный стол, наклонитесь над ним, смотрите ему в глазки, улыбайтесь. Это позволит малышу проявить собственную инициативу в общении с вами.</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6144768" cy="4608576"/>
            <wp:effectExtent l="19050" t="0" r="8382" b="0"/>
            <wp:docPr id="15" name="Рисунок 15" descr="http://www.2099.ru/wp-content/uploads/2010/08/baby-and-mother-64-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2099.ru/wp-content/uploads/2010/08/baby-and-mother-64-2.jpg">
                      <a:hlinkClick r:id="rId32"/>
                    </pic:cNvPr>
                    <pic:cNvPicPr>
                      <a:picLocks noChangeAspect="1" noChangeArrowheads="1"/>
                    </pic:cNvPicPr>
                  </pic:nvPicPr>
                  <pic:blipFill>
                    <a:blip r:embed="rId33"/>
                    <a:srcRect/>
                    <a:stretch>
                      <a:fillRect/>
                    </a:stretch>
                  </pic:blipFill>
                  <pic:spPr bwMode="auto">
                    <a:xfrm>
                      <a:off x="0" y="0"/>
                      <a:ext cx="6144768" cy="4608576"/>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t>ИГРА «НЕНАГЛЯДНЕНЬКИЙ»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Наклоняясь к ребенку и удаляясь от него, потормошите и пощекочите его, улыбаясь, напевно приговаривайте: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Ой, мой маленький,</w:t>
      </w:r>
      <w:r w:rsidRPr="00CF67B7">
        <w:rPr>
          <w:rFonts w:ascii="Times New Roman" w:eastAsia="Times New Roman" w:hAnsi="Times New Roman" w:cs="Times New Roman"/>
          <w:sz w:val="24"/>
          <w:szCs w:val="24"/>
        </w:rPr>
        <w:br/>
        <w:t>Ненаглядненький.</w:t>
      </w:r>
      <w:r w:rsidRPr="00CF67B7">
        <w:rPr>
          <w:rFonts w:ascii="Times New Roman" w:eastAsia="Times New Roman" w:hAnsi="Times New Roman" w:cs="Times New Roman"/>
          <w:sz w:val="24"/>
          <w:szCs w:val="24"/>
        </w:rPr>
        <w:br/>
        <w:t>Мой хорошенький,</w:t>
      </w:r>
      <w:r w:rsidRPr="00CF67B7">
        <w:rPr>
          <w:rFonts w:ascii="Times New Roman" w:eastAsia="Times New Roman" w:hAnsi="Times New Roman" w:cs="Times New Roman"/>
          <w:sz w:val="24"/>
          <w:szCs w:val="24"/>
        </w:rPr>
        <w:br/>
        <w:t>Мой пригоженький.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Если вы общаетесь с мальчиком, почитайте ему следующее четверостишие: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Ой ты, мой сыночек,</w:t>
      </w:r>
      <w:r w:rsidRPr="00CF67B7">
        <w:rPr>
          <w:rFonts w:ascii="Times New Roman" w:eastAsia="Times New Roman" w:hAnsi="Times New Roman" w:cs="Times New Roman"/>
          <w:sz w:val="24"/>
          <w:szCs w:val="24"/>
        </w:rPr>
        <w:br/>
        <w:t>Пшеничный колосочек,</w:t>
      </w:r>
      <w:r w:rsidRPr="00CF67B7">
        <w:rPr>
          <w:rFonts w:ascii="Times New Roman" w:eastAsia="Times New Roman" w:hAnsi="Times New Roman" w:cs="Times New Roman"/>
          <w:sz w:val="24"/>
          <w:szCs w:val="24"/>
        </w:rPr>
        <w:br/>
        <w:t>Лазоревый цветочек,</w:t>
      </w:r>
      <w:r w:rsidRPr="00CF67B7">
        <w:rPr>
          <w:rFonts w:ascii="Times New Roman" w:eastAsia="Times New Roman" w:hAnsi="Times New Roman" w:cs="Times New Roman"/>
          <w:sz w:val="24"/>
          <w:szCs w:val="24"/>
        </w:rPr>
        <w:br/>
        <w:t>Сиреневый кусточек!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Обращаясь к девочке, почитайте ей другую пестушку: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Ах ты, моя девочка,</w:t>
      </w:r>
      <w:r w:rsidRPr="00CF67B7">
        <w:rPr>
          <w:rFonts w:ascii="Times New Roman" w:eastAsia="Times New Roman" w:hAnsi="Times New Roman" w:cs="Times New Roman"/>
          <w:sz w:val="24"/>
          <w:szCs w:val="24"/>
        </w:rPr>
        <w:br/>
        <w:t>Золотая белочка,</w:t>
      </w:r>
      <w:r w:rsidRPr="00CF67B7">
        <w:rPr>
          <w:rFonts w:ascii="Times New Roman" w:eastAsia="Times New Roman" w:hAnsi="Times New Roman" w:cs="Times New Roman"/>
          <w:sz w:val="24"/>
          <w:szCs w:val="24"/>
        </w:rPr>
        <w:br/>
        <w:t>Сладкая конфеточка,</w:t>
      </w:r>
      <w:r w:rsidRPr="00CF67B7">
        <w:rPr>
          <w:rFonts w:ascii="Times New Roman" w:eastAsia="Times New Roman" w:hAnsi="Times New Roman" w:cs="Times New Roman"/>
          <w:sz w:val="24"/>
          <w:szCs w:val="24"/>
        </w:rPr>
        <w:br/>
        <w:t>Сиреневая веточка!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Смотрите малышу в глаза, читайте стихи напевно, с ласковой улыбкой, называя ребенка по имени.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 второй части игры постойте молча рядом с ребенком, смотря ему в глазки и улыбаясь. Это позволит ему проявить собственную инициативу в общении с вами.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«ДОБРЫЙ ЖУК»</w:t>
      </w:r>
    </w:p>
    <w:p w:rsidR="00946D7D" w:rsidRPr="00946D7D" w:rsidRDefault="00946D7D" w:rsidP="00946D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-78105</wp:posOffset>
            </wp:positionH>
            <wp:positionV relativeFrom="paragraph">
              <wp:posOffset>567690</wp:posOffset>
            </wp:positionV>
            <wp:extent cx="2755900" cy="3806825"/>
            <wp:effectExtent l="19050" t="0" r="6350" b="0"/>
            <wp:wrapSquare wrapText="bothSides"/>
            <wp:docPr id="39" name="Рисунок 17" descr="http://www.2099.ru/wp-content/uploads/2010/08/im21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099.ru/wp-content/uploads/2010/08/im219.jpg">
                      <a:hlinkClick r:id="rId34"/>
                    </pic:cNvPr>
                    <pic:cNvPicPr>
                      <a:picLocks noChangeAspect="1" noChangeArrowheads="1"/>
                    </pic:cNvPicPr>
                  </pic:nvPicPr>
                  <pic:blipFill>
                    <a:blip r:embed="rId35"/>
                    <a:srcRect/>
                    <a:stretch>
                      <a:fillRect/>
                    </a:stretch>
                  </pic:blipFill>
                  <pic:spPr bwMode="auto">
                    <a:xfrm>
                      <a:off x="0" y="0"/>
                      <a:ext cx="2755900" cy="3806825"/>
                    </a:xfrm>
                    <a:prstGeom prst="rect">
                      <a:avLst/>
                    </a:prstGeom>
                    <a:noFill/>
                    <a:ln w="9525">
                      <a:noFill/>
                      <a:miter lim="800000"/>
                      <a:headEnd/>
                      <a:tailEnd/>
                    </a:ln>
                  </pic:spPr>
                </pic:pic>
              </a:graphicData>
            </a:graphic>
          </wp:anchor>
        </w:drawing>
      </w:r>
      <w:r w:rsidR="00CF67B7" w:rsidRPr="00CF67B7">
        <w:rPr>
          <w:rFonts w:ascii="Times New Roman" w:eastAsia="Times New Roman" w:hAnsi="Times New Roman" w:cs="Times New Roman"/>
          <w:sz w:val="24"/>
          <w:szCs w:val="24"/>
        </w:rPr>
        <w:t>Возьмите малыша на руки в позу «в люльке». Весело напевая и приплясывая полечку, приближайтесь с ребенком к зеркалу и удаляйтесь от него, но настолько, чтобы его взгляд удерживался на отражении: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br/>
        <w:t>Встаньте, дети, встаньте в круг,</w:t>
      </w:r>
      <w:r w:rsidRPr="00CF67B7">
        <w:rPr>
          <w:rFonts w:ascii="Times New Roman" w:eastAsia="Times New Roman" w:hAnsi="Times New Roman" w:cs="Times New Roman"/>
          <w:sz w:val="24"/>
          <w:szCs w:val="24"/>
        </w:rPr>
        <w:br/>
        <w:t>Встаньте в круг, встаньте в круг!</w:t>
      </w:r>
      <w:r w:rsidRPr="00CF67B7">
        <w:rPr>
          <w:rFonts w:ascii="Times New Roman" w:eastAsia="Times New Roman" w:hAnsi="Times New Roman" w:cs="Times New Roman"/>
          <w:sz w:val="24"/>
          <w:szCs w:val="24"/>
        </w:rPr>
        <w:br/>
        <w:t>Ты мой друг, и я твой друг,</w:t>
      </w:r>
      <w:r w:rsidRPr="00CF67B7">
        <w:rPr>
          <w:rFonts w:ascii="Times New Roman" w:eastAsia="Times New Roman" w:hAnsi="Times New Roman" w:cs="Times New Roman"/>
          <w:sz w:val="24"/>
          <w:szCs w:val="24"/>
        </w:rPr>
        <w:br/>
        <w:t>Старый, верный друг!</w:t>
      </w:r>
      <w:r w:rsidRPr="00CF67B7">
        <w:rPr>
          <w:rFonts w:ascii="Times New Roman" w:eastAsia="Times New Roman" w:hAnsi="Times New Roman" w:cs="Times New Roman"/>
          <w:sz w:val="24"/>
          <w:szCs w:val="24"/>
        </w:rPr>
        <w:br/>
        <w:t>Полюбили мы жука,</w:t>
      </w:r>
      <w:r w:rsidRPr="00CF67B7">
        <w:rPr>
          <w:rFonts w:ascii="Times New Roman" w:eastAsia="Times New Roman" w:hAnsi="Times New Roman" w:cs="Times New Roman"/>
          <w:sz w:val="24"/>
          <w:szCs w:val="24"/>
        </w:rPr>
        <w:br/>
        <w:t>Старика, добряка, —</w:t>
      </w:r>
      <w:r w:rsidRPr="00CF67B7">
        <w:rPr>
          <w:rFonts w:ascii="Times New Roman" w:eastAsia="Times New Roman" w:hAnsi="Times New Roman" w:cs="Times New Roman"/>
          <w:sz w:val="24"/>
          <w:szCs w:val="24"/>
        </w:rPr>
        <w:br/>
        <w:t>Очень уж душа легка</w:t>
      </w:r>
      <w:r w:rsidRPr="00CF67B7">
        <w:rPr>
          <w:rFonts w:ascii="Times New Roman" w:eastAsia="Times New Roman" w:hAnsi="Times New Roman" w:cs="Times New Roman"/>
          <w:sz w:val="24"/>
          <w:szCs w:val="24"/>
        </w:rPr>
        <w:br/>
        <w:t>У него, весельчака.</w:t>
      </w:r>
    </w:p>
    <w:p w:rsid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Играйте, пока у малыша сохраняется интерес, передавайте ему ритм польки.</w:t>
      </w:r>
    </w:p>
    <w:p w:rsidR="00946D7D" w:rsidRDefault="00946D7D" w:rsidP="00CF67B7">
      <w:pPr>
        <w:spacing w:before="100" w:beforeAutospacing="1" w:after="100" w:afterAutospacing="1" w:line="240" w:lineRule="auto"/>
        <w:rPr>
          <w:rFonts w:ascii="Times New Roman" w:eastAsia="Times New Roman" w:hAnsi="Times New Roman" w:cs="Times New Roman"/>
          <w:sz w:val="24"/>
          <w:szCs w:val="24"/>
        </w:rPr>
      </w:pPr>
    </w:p>
    <w:p w:rsidR="00946D7D" w:rsidRDefault="00946D7D" w:rsidP="00CF67B7">
      <w:pPr>
        <w:spacing w:before="100" w:beforeAutospacing="1" w:after="100" w:afterAutospacing="1" w:line="240" w:lineRule="auto"/>
        <w:rPr>
          <w:rFonts w:ascii="Times New Roman" w:eastAsia="Times New Roman" w:hAnsi="Times New Roman" w:cs="Times New Roman"/>
          <w:sz w:val="24"/>
          <w:szCs w:val="24"/>
        </w:rPr>
      </w:pPr>
    </w:p>
    <w:p w:rsidR="00946D7D" w:rsidRPr="00CF67B7" w:rsidRDefault="00946D7D" w:rsidP="00CF67B7">
      <w:pPr>
        <w:spacing w:before="100" w:beforeAutospacing="1" w:after="100" w:afterAutospacing="1" w:line="240" w:lineRule="auto"/>
        <w:rPr>
          <w:rFonts w:ascii="Times New Roman" w:eastAsia="Times New Roman" w:hAnsi="Times New Roman" w:cs="Times New Roman"/>
          <w:sz w:val="24"/>
          <w:szCs w:val="24"/>
        </w:rPr>
      </w:pP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«ПРЫГ-СКОК»</w:t>
      </w:r>
      <w:r w:rsidR="00946D7D" w:rsidRPr="00946D7D">
        <w:rPr>
          <w:rFonts w:ascii="Times New Roman" w:eastAsia="Times New Roman" w:hAnsi="Times New Roman" w:cs="Times New Roman"/>
          <w:noProof/>
          <w:color w:val="0000FF"/>
          <w:sz w:val="24"/>
          <w:szCs w:val="24"/>
        </w:rPr>
        <w:t xml:space="preserve"> </w:t>
      </w:r>
      <w:r w:rsidR="00946D7D">
        <w:rPr>
          <w:rFonts w:ascii="Times New Roman" w:eastAsia="Times New Roman" w:hAnsi="Times New Roman" w:cs="Times New Roman"/>
          <w:noProof/>
          <w:color w:val="0000FF"/>
          <w:sz w:val="24"/>
          <w:szCs w:val="24"/>
        </w:rPr>
        <w:drawing>
          <wp:inline distT="0" distB="0" distL="0" distR="0">
            <wp:extent cx="6515100" cy="3691890"/>
            <wp:effectExtent l="19050" t="0" r="0" b="0"/>
            <wp:docPr id="40" name="Рисунок 16" descr="http://www.2099.ru/wp-content/uploads/2010/08/6a37e8fa1bUAXUEFW_3284_acc64eaf7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099.ru/wp-content/uploads/2010/08/6a37e8fa1bUAXUEFW_3284_acc64eaf72.jpg">
                      <a:hlinkClick r:id="rId36"/>
                    </pic:cNvPr>
                    <pic:cNvPicPr>
                      <a:picLocks noChangeAspect="1" noChangeArrowheads="1"/>
                    </pic:cNvPicPr>
                  </pic:nvPicPr>
                  <pic:blipFill>
                    <a:blip r:embed="rId37"/>
                    <a:srcRect/>
                    <a:stretch>
                      <a:fillRect/>
                    </a:stretch>
                  </pic:blipFill>
                  <pic:spPr bwMode="auto">
                    <a:xfrm>
                      <a:off x="0" y="0"/>
                      <a:ext cx="6515100" cy="3691890"/>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Возьмите малыша на руки так, чтобы одна ваша рука поддерживала его шею и голову, а другая — ягодицы. Ребенок будет находиться в позе, называемой «на весу». Поднимая малыша вверх на вытянутых руках, приближая его лицо к своему, играя в «бодашки», дуя ему на шейку, напевайте песенку: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Прыг-скок, прыг да скок,</w:t>
      </w:r>
      <w:r w:rsidRPr="00CF67B7">
        <w:rPr>
          <w:rFonts w:ascii="Times New Roman" w:eastAsia="Times New Roman" w:hAnsi="Times New Roman" w:cs="Times New Roman"/>
          <w:sz w:val="24"/>
          <w:szCs w:val="24"/>
        </w:rPr>
        <w:br/>
        <w:t>Села птичка на дубок.</w:t>
      </w:r>
      <w:r w:rsidRPr="00CF67B7">
        <w:rPr>
          <w:rFonts w:ascii="Times New Roman" w:eastAsia="Times New Roman" w:hAnsi="Times New Roman" w:cs="Times New Roman"/>
          <w:sz w:val="24"/>
          <w:szCs w:val="24"/>
        </w:rPr>
        <w:br/>
        <w:t>Посидела на дубочке,</w:t>
      </w:r>
      <w:r w:rsidRPr="00CF67B7">
        <w:rPr>
          <w:rFonts w:ascii="Times New Roman" w:eastAsia="Times New Roman" w:hAnsi="Times New Roman" w:cs="Times New Roman"/>
          <w:sz w:val="24"/>
          <w:szCs w:val="24"/>
        </w:rPr>
        <w:br/>
        <w:t>Отдохнула в холодочке,</w:t>
      </w:r>
      <w:r w:rsidRPr="00CF67B7">
        <w:rPr>
          <w:rFonts w:ascii="Times New Roman" w:eastAsia="Times New Roman" w:hAnsi="Times New Roman" w:cs="Times New Roman"/>
          <w:sz w:val="24"/>
          <w:szCs w:val="24"/>
        </w:rPr>
        <w:br/>
        <w:t>Малых деток позвала:</w:t>
      </w:r>
      <w:r w:rsidRPr="00CF67B7">
        <w:rPr>
          <w:rFonts w:ascii="Times New Roman" w:eastAsia="Times New Roman" w:hAnsi="Times New Roman" w:cs="Times New Roman"/>
          <w:sz w:val="24"/>
          <w:szCs w:val="24"/>
        </w:rPr>
        <w:br/>
        <w:t>— Червячков я принесла.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Повторите песенку и игровые приемы несколько раз.</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«ВЗДУМАЛОСЬ ДЕТКЕ…»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Лягте на коврик, под голову подложите валик или подушку так, чтобы вам было удобно. Положите малыша себе на грудь. Ваши лица будут напротив друг друга. Используя мотив песенки «Серенький козлик», выполняя различные действия ручками ребенка, пропевайте их.</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«Вздумалось детке ушки потрогать, ушки потрогать. Вот как, вот как, ушки потрогать».Дотроньтесь рукой малыша до своих ушей.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«Вздумалось детке щечки потрогать, щечки потрогать. Вот как, вот как, щечки потрогать».Надуйте свои щеки, когда ручки ребенка до них дотронутся, с шумом подуйте. Придумайте и другие действия, побуждая малыша смеяться.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«КУ-КУ, ВОТ И 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 эту игру с ребенком играют двое взрослых — один держит его на руках, а другой прячется под прозрачным платочком. Пусть малыш потянется к платочку и, захватив его, приоткроет лицо взрослого. Играя в эту игру снова и снова, вы учите малыша узнавать близких людей и радоваться им.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«ПОДСНЕЖНИК»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Лягте на пол, подложив под голову валик и слегка согнув колени. Положите малыша к себе на грудь на животик, чтобы ваши лица были напротив. Придерживая ребенка руками, плавно раскачивайтесь в ритме музыки. Делитесь с малышом вашими эмоциями от восприятия нежной, романтической музыки, покачивая головой, кивая, улыбаясь. Прослушав небольшой фрагмент, сделайте паузу, поговорите с малышом, далее продолжите слушание музыки. Это игра благоприятно скажется на развитии эмоций и слухового восприятия вашего ребенка.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Игры, привносящие в общение новизну и остроту ощущений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УПРАЖНЕНИЕ «НА ВАЛИКЕ»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большой валик.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большой валик так, чтобы руки были выпрямлены, ладошки лежали на опоре, ноги также были разогнуты. А теперь потолкайте валик, поощряя малыша опереться на ладони выпрямленных рук, напевая: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Летал мотылек,</w:t>
      </w:r>
      <w:r w:rsidRPr="00CF67B7">
        <w:rPr>
          <w:rFonts w:ascii="Times New Roman" w:eastAsia="Times New Roman" w:hAnsi="Times New Roman" w:cs="Times New Roman"/>
          <w:sz w:val="24"/>
          <w:szCs w:val="24"/>
        </w:rPr>
        <w:br/>
        <w:t>Порхал мотылек,</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lastRenderedPageBreak/>
        <w:t>Присел отдохнуть</w:t>
      </w:r>
      <w:r w:rsidRPr="00CF67B7">
        <w:rPr>
          <w:rFonts w:ascii="Times New Roman" w:eastAsia="Times New Roman" w:hAnsi="Times New Roman" w:cs="Times New Roman"/>
          <w:sz w:val="24"/>
          <w:szCs w:val="24"/>
        </w:rPr>
        <w:br/>
        <w:t>На душистый цветок.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Летал мотылек,</w:t>
      </w:r>
      <w:r w:rsidRPr="00CF67B7">
        <w:rPr>
          <w:rFonts w:ascii="Times New Roman" w:eastAsia="Times New Roman" w:hAnsi="Times New Roman" w:cs="Times New Roman"/>
          <w:sz w:val="24"/>
          <w:szCs w:val="24"/>
        </w:rPr>
        <w:br/>
        <w:t>Порхал мотылек,</w:t>
      </w:r>
      <w:r w:rsidRPr="00CF67B7">
        <w:rPr>
          <w:rFonts w:ascii="Times New Roman" w:eastAsia="Times New Roman" w:hAnsi="Times New Roman" w:cs="Times New Roman"/>
          <w:sz w:val="24"/>
          <w:szCs w:val="24"/>
        </w:rPr>
        <w:br/>
        <w:t>Напиться присел</w:t>
      </w:r>
      <w:r w:rsidRPr="00CF67B7">
        <w:rPr>
          <w:rFonts w:ascii="Times New Roman" w:eastAsia="Times New Roman" w:hAnsi="Times New Roman" w:cs="Times New Roman"/>
          <w:sz w:val="24"/>
          <w:szCs w:val="24"/>
        </w:rPr>
        <w:br/>
        <w:t>На росистый лужок.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Летал мотылек,</w:t>
      </w:r>
      <w:r w:rsidRPr="00CF67B7">
        <w:rPr>
          <w:rFonts w:ascii="Times New Roman" w:eastAsia="Times New Roman" w:hAnsi="Times New Roman" w:cs="Times New Roman"/>
          <w:sz w:val="24"/>
          <w:szCs w:val="24"/>
        </w:rPr>
        <w:br/>
        <w:t>Порхал мотылек,</w:t>
      </w:r>
      <w:r w:rsidRPr="00CF67B7">
        <w:rPr>
          <w:rFonts w:ascii="Times New Roman" w:eastAsia="Times New Roman" w:hAnsi="Times New Roman" w:cs="Times New Roman"/>
          <w:sz w:val="24"/>
          <w:szCs w:val="24"/>
        </w:rPr>
        <w:br/>
        <w:t>Присел подремать</w:t>
      </w:r>
      <w:r w:rsidRPr="00CF67B7">
        <w:rPr>
          <w:rFonts w:ascii="Times New Roman" w:eastAsia="Times New Roman" w:hAnsi="Times New Roman" w:cs="Times New Roman"/>
          <w:sz w:val="24"/>
          <w:szCs w:val="24"/>
        </w:rPr>
        <w:br/>
        <w:t>На прохладный пенек!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С КУКЛОЙ БИ-БА-БО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Вам понадобится игрушка би-ба-бо (кукла, петушок…).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Сядьте на пол, вытянув ноги. Положите ребенка на свою ногу (вдоль) на животик. Чтобы малышу было веселее и забавнее, наденьте себе на ступню куклу би-ба-бо. Покачивайте ребенка из стороны в сторону, побуждая его сохранять равновесие, следя за движением куклы.</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«ТОП-ТОП-ТОПОТОК…»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надувное бревно.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надувное бревно (вдоль). Поддерживая ребенка, покачивайте его из стороны в сторону, побуждая переносить вес тела с одной стороны на другую, сохраняя равновесие. Играя с малышом, напевайте ему песенку: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Топ, топ,</w:t>
      </w:r>
      <w:r w:rsidRPr="00CF67B7">
        <w:rPr>
          <w:rFonts w:ascii="Times New Roman" w:eastAsia="Times New Roman" w:hAnsi="Times New Roman" w:cs="Times New Roman"/>
          <w:sz w:val="24"/>
          <w:szCs w:val="24"/>
        </w:rPr>
        <w:br/>
        <w:t>Топоток,</w:t>
      </w:r>
      <w:r w:rsidRPr="00CF67B7">
        <w:rPr>
          <w:rFonts w:ascii="Times New Roman" w:eastAsia="Times New Roman" w:hAnsi="Times New Roman" w:cs="Times New Roman"/>
          <w:sz w:val="24"/>
          <w:szCs w:val="24"/>
        </w:rPr>
        <w:br/>
        <w:t>Еду, еду,</w:t>
      </w:r>
      <w:r w:rsidRPr="00CF67B7">
        <w:rPr>
          <w:rFonts w:ascii="Times New Roman" w:eastAsia="Times New Roman" w:hAnsi="Times New Roman" w:cs="Times New Roman"/>
          <w:sz w:val="24"/>
          <w:szCs w:val="24"/>
        </w:rPr>
        <w:br/>
        <w:t>Путь далек.</w:t>
      </w:r>
      <w:r w:rsidRPr="00CF67B7">
        <w:rPr>
          <w:rFonts w:ascii="Times New Roman" w:eastAsia="Times New Roman" w:hAnsi="Times New Roman" w:cs="Times New Roman"/>
          <w:sz w:val="24"/>
          <w:szCs w:val="24"/>
        </w:rPr>
        <w:br/>
        <w:t>Не шажком,</w:t>
      </w:r>
      <w:r w:rsidRPr="00CF67B7">
        <w:rPr>
          <w:rFonts w:ascii="Times New Roman" w:eastAsia="Times New Roman" w:hAnsi="Times New Roman" w:cs="Times New Roman"/>
          <w:sz w:val="24"/>
          <w:szCs w:val="24"/>
        </w:rPr>
        <w:br/>
        <w:t>Не бегом,</w:t>
      </w:r>
      <w:r w:rsidRPr="00CF67B7">
        <w:rPr>
          <w:rFonts w:ascii="Times New Roman" w:eastAsia="Times New Roman" w:hAnsi="Times New Roman" w:cs="Times New Roman"/>
          <w:sz w:val="24"/>
          <w:szCs w:val="24"/>
        </w:rPr>
        <w:br/>
        <w:t>А на палочке</w:t>
      </w:r>
      <w:r w:rsidRPr="00CF67B7">
        <w:rPr>
          <w:rFonts w:ascii="Times New Roman" w:eastAsia="Times New Roman" w:hAnsi="Times New Roman" w:cs="Times New Roman"/>
          <w:sz w:val="24"/>
          <w:szCs w:val="24"/>
        </w:rPr>
        <w:br/>
        <w:t>Верхом!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«КОЗОЧКА»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Поднесите малыша к папе, бабушке или дедушке (любому члену семьи или близким знакомым). Попросите взрослого ласково поговорить с ребенком, взять его ручки и провести по своему лицу, подуть на шейку, поиграть в «бодашки», читая малышу стишок: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Я козочка Ме-ке-ке,</w:t>
      </w:r>
      <w:r w:rsidRPr="00CF67B7">
        <w:rPr>
          <w:rFonts w:ascii="Times New Roman" w:eastAsia="Times New Roman" w:hAnsi="Times New Roman" w:cs="Times New Roman"/>
          <w:sz w:val="24"/>
          <w:szCs w:val="24"/>
        </w:rPr>
        <w:br/>
        <w:t>Я гуляю на лужке,</w:t>
      </w:r>
      <w:r w:rsidRPr="00CF67B7">
        <w:rPr>
          <w:rFonts w:ascii="Times New Roman" w:eastAsia="Times New Roman" w:hAnsi="Times New Roman" w:cs="Times New Roman"/>
          <w:sz w:val="24"/>
          <w:szCs w:val="24"/>
        </w:rPr>
        <w:br/>
        <w:t>Острые рожки,</w:t>
      </w:r>
      <w:r w:rsidRPr="00CF67B7">
        <w:rPr>
          <w:rFonts w:ascii="Times New Roman" w:eastAsia="Times New Roman" w:hAnsi="Times New Roman" w:cs="Times New Roman"/>
          <w:sz w:val="24"/>
          <w:szCs w:val="24"/>
        </w:rPr>
        <w:br/>
        <w:t>Тоненькие ножки,</w:t>
      </w:r>
      <w:r w:rsidRPr="00CF67B7">
        <w:rPr>
          <w:rFonts w:ascii="Times New Roman" w:eastAsia="Times New Roman" w:hAnsi="Times New Roman" w:cs="Times New Roman"/>
          <w:sz w:val="24"/>
          <w:szCs w:val="24"/>
        </w:rPr>
        <w:br/>
        <w:t>На самой макушке —</w:t>
      </w:r>
      <w:r w:rsidRPr="00CF67B7">
        <w:rPr>
          <w:rFonts w:ascii="Times New Roman" w:eastAsia="Times New Roman" w:hAnsi="Times New Roman" w:cs="Times New Roman"/>
          <w:sz w:val="24"/>
          <w:szCs w:val="24"/>
        </w:rPr>
        <w:br/>
        <w:t>Бархатные ушки,</w:t>
      </w:r>
      <w:r w:rsidRPr="00CF67B7">
        <w:rPr>
          <w:rFonts w:ascii="Times New Roman" w:eastAsia="Times New Roman" w:hAnsi="Times New Roman" w:cs="Times New Roman"/>
          <w:sz w:val="24"/>
          <w:szCs w:val="24"/>
        </w:rPr>
        <w:br/>
        <w:t>Язык полотняный,</w:t>
      </w:r>
      <w:r w:rsidRPr="00CF67B7">
        <w:rPr>
          <w:rFonts w:ascii="Times New Roman" w:eastAsia="Times New Roman" w:hAnsi="Times New Roman" w:cs="Times New Roman"/>
          <w:sz w:val="24"/>
          <w:szCs w:val="24"/>
        </w:rPr>
        <w:br/>
        <w:t>Хвостик конопляный…</w:t>
      </w:r>
      <w:r w:rsidRPr="00CF67B7">
        <w:rPr>
          <w:rFonts w:ascii="Times New Roman" w:eastAsia="Times New Roman" w:hAnsi="Times New Roman" w:cs="Times New Roman"/>
          <w:sz w:val="24"/>
          <w:szCs w:val="24"/>
        </w:rPr>
        <w:br/>
        <w:t>Как прыгну — сразу забодаю!</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Попросите взрослого несколько раз повторить игровые действия.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ИГРА С ПОДБРАСЫВАНИЕМ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Малыш находится на ваших вытянутых руках — одна рука придерживает грудь ребенка, а другая — его таз.</w:t>
      </w:r>
      <w:r w:rsidRPr="00CF67B7">
        <w:rPr>
          <w:rFonts w:ascii="Times New Roman" w:eastAsia="Times New Roman" w:hAnsi="Times New Roman" w:cs="Times New Roman"/>
          <w:sz w:val="24"/>
          <w:szCs w:val="24"/>
        </w:rPr>
        <w:br/>
        <w:t>Подбрасывайте ребенка вверх, напевая или приговаривая: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Гоп! Гоп! Конь живой</w:t>
      </w:r>
      <w:r w:rsidRPr="00CF67B7">
        <w:rPr>
          <w:rFonts w:ascii="Times New Roman" w:eastAsia="Times New Roman" w:hAnsi="Times New Roman" w:cs="Times New Roman"/>
          <w:sz w:val="24"/>
          <w:szCs w:val="24"/>
        </w:rPr>
        <w:br/>
        <w:t>И с хвостом, и с гривой,</w:t>
      </w:r>
      <w:r w:rsidRPr="00CF67B7">
        <w:rPr>
          <w:rFonts w:ascii="Times New Roman" w:eastAsia="Times New Roman" w:hAnsi="Times New Roman" w:cs="Times New Roman"/>
          <w:sz w:val="24"/>
          <w:szCs w:val="24"/>
        </w:rPr>
        <w:br/>
        <w:t>Он качает головой,</w:t>
      </w:r>
      <w:r w:rsidRPr="00CF67B7">
        <w:rPr>
          <w:rFonts w:ascii="Times New Roman" w:eastAsia="Times New Roman" w:hAnsi="Times New Roman" w:cs="Times New Roman"/>
          <w:sz w:val="24"/>
          <w:szCs w:val="24"/>
        </w:rPr>
        <w:br/>
        <w:t>Вот какой красивый!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Я залез на коня</w:t>
      </w:r>
      <w:r w:rsidRPr="00CF67B7">
        <w:rPr>
          <w:rFonts w:ascii="Times New Roman" w:eastAsia="Times New Roman" w:hAnsi="Times New Roman" w:cs="Times New Roman"/>
          <w:sz w:val="24"/>
          <w:szCs w:val="24"/>
        </w:rPr>
        <w:br/>
        <w:t>И держусь руками.</w:t>
      </w:r>
      <w:r w:rsidRPr="00CF67B7">
        <w:rPr>
          <w:rFonts w:ascii="Times New Roman" w:eastAsia="Times New Roman" w:hAnsi="Times New Roman" w:cs="Times New Roman"/>
          <w:sz w:val="24"/>
          <w:szCs w:val="24"/>
        </w:rPr>
        <w:br/>
        <w:t>Посмотрите на меня.</w:t>
      </w:r>
      <w:r w:rsidRPr="00CF67B7">
        <w:rPr>
          <w:rFonts w:ascii="Times New Roman" w:eastAsia="Times New Roman" w:hAnsi="Times New Roman" w:cs="Times New Roman"/>
          <w:sz w:val="24"/>
          <w:szCs w:val="24"/>
        </w:rPr>
        <w:br/>
        <w:t>Я поехал к маме.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Поверните малыша лицом к себе и еще раз прочитайте потешку.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«ВЕСЕЛЫЙ МЯЧИК»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большой мяч.</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большой мяч в ноги малышу. Согните его ножки и потолкайте мяч, приговаривая: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Я прыгун — веселый мячик,</w:t>
      </w:r>
      <w:r w:rsidRPr="00CF67B7">
        <w:rPr>
          <w:rFonts w:ascii="Times New Roman" w:eastAsia="Times New Roman" w:hAnsi="Times New Roman" w:cs="Times New Roman"/>
          <w:sz w:val="24"/>
          <w:szCs w:val="24"/>
        </w:rPr>
        <w:br/>
        <w:t>Не люблю того, кто плачет.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Возьмите малыша под мышки, попрыгайте с ним, помогая ему совершать движения, напоминающие подпрыгивание: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Не люблю того, кто плачет,</w:t>
      </w:r>
      <w:r w:rsidRPr="00CF67B7">
        <w:rPr>
          <w:rFonts w:ascii="Times New Roman" w:eastAsia="Times New Roman" w:hAnsi="Times New Roman" w:cs="Times New Roman"/>
          <w:sz w:val="24"/>
          <w:szCs w:val="24"/>
        </w:rPr>
        <w:br/>
        <w:t>А люблю того, кто скачет!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Не забывайте радоваться вместе с малышом!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«СКАЧЕМ…»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Лягте на пол, положите ребенка себе на грудь, покачайте из стороны в сторону, побуждая его переносить вес тела то на одну руку и ногу, то на другие. Следите, чтобы при сохранении равновесия ладошка полностью была раскрыта и плотно прилегала к полу. Играя таким образом, прочитайте ему стишок: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Конь ретивый,</w:t>
      </w:r>
      <w:r w:rsidRPr="00CF67B7">
        <w:rPr>
          <w:rFonts w:ascii="Times New Roman" w:eastAsia="Times New Roman" w:hAnsi="Times New Roman" w:cs="Times New Roman"/>
          <w:sz w:val="24"/>
          <w:szCs w:val="24"/>
        </w:rPr>
        <w:br/>
        <w:t>Долгогривый</w:t>
      </w:r>
      <w:r w:rsidRPr="00CF67B7">
        <w:rPr>
          <w:rFonts w:ascii="Times New Roman" w:eastAsia="Times New Roman" w:hAnsi="Times New Roman" w:cs="Times New Roman"/>
          <w:sz w:val="24"/>
          <w:szCs w:val="24"/>
        </w:rPr>
        <w:br/>
        <w:t>Скачет полем,</w:t>
      </w:r>
      <w:r w:rsidRPr="00CF67B7">
        <w:rPr>
          <w:rFonts w:ascii="Times New Roman" w:eastAsia="Times New Roman" w:hAnsi="Times New Roman" w:cs="Times New Roman"/>
          <w:sz w:val="24"/>
          <w:szCs w:val="24"/>
        </w:rPr>
        <w:br/>
        <w:t>Скачет нивой!</w:t>
      </w:r>
      <w:r w:rsidRPr="00CF67B7">
        <w:rPr>
          <w:rFonts w:ascii="Times New Roman" w:eastAsia="Times New Roman" w:hAnsi="Times New Roman" w:cs="Times New Roman"/>
          <w:sz w:val="24"/>
          <w:szCs w:val="24"/>
        </w:rPr>
        <w:br/>
        <w:t>Гоп-гоп, гоп-гоп!</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Игры, ориентированные на развитие объединенного внимания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С КОЛЕЧКАМИ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Вам понадобится плоское кольцо. Это может быть зубное кольцо, продающееся в аптеке, или кольцо от детской игры «Серсо». Проделайте в нем отверстие, прикрепив к нему колокольчики и ленту, за которую вы будете держать колечко.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Сядьте на пол на коврик так, чтобы ваша спина имела хорошую опору, а ноги были согнуты в тазобедренных и коленных суставах. Разместите ребенка у себя на коленях в позе «на спине» — лицом к лицу.</w:t>
      </w:r>
      <w:r w:rsidRPr="00CF67B7">
        <w:rPr>
          <w:rFonts w:ascii="Times New Roman" w:eastAsia="Times New Roman" w:hAnsi="Times New Roman" w:cs="Times New Roman"/>
          <w:sz w:val="24"/>
          <w:szCs w:val="24"/>
        </w:rPr>
        <w:br/>
        <w:t>Покажите малышу колечко, покрутите его, потрясите. Перемещайте его по кругу, наблюдая, следует ли взгляд малыша за движением игрушки.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Погладьте кулачки ребенка игрушкой, добиваясь разведения его пальчиков. Предоставьте ему возможность самому схватить колечко, протянутое над рукой. Если малышу трудно это сделать, помогите ему, подтолкнув его ручку по направлению к игрушке.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С НАРУЧНЫМИ КУКЛАМИ</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829050" cy="2381250"/>
            <wp:effectExtent l="19050" t="0" r="0" b="0"/>
            <wp:docPr id="18" name="Рисунок 18" descr="http://www.2099.ru/wp-content/uploads/2010/08/farm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2099.ru/wp-content/uploads/2010/08/farm2.jpg">
                      <a:hlinkClick r:id="rId38"/>
                    </pic:cNvPr>
                    <pic:cNvPicPr>
                      <a:picLocks noChangeAspect="1" noChangeArrowheads="1"/>
                    </pic:cNvPicPr>
                  </pic:nvPicPr>
                  <pic:blipFill>
                    <a:blip r:embed="rId39"/>
                    <a:srcRect/>
                    <a:stretch>
                      <a:fillRect/>
                    </a:stretch>
                  </pic:blipFill>
                  <pic:spPr bwMode="auto">
                    <a:xfrm>
                      <a:off x="0" y="0"/>
                      <a:ext cx="3829050" cy="2381250"/>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Для игры вам необходимы куклы би-ба-бо, надевающиеся на руку, или маленькие куколки, которые можно надеть на палец.</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Сядьте на пол на коврик так, чтобы ваша спина имела хорошую опору, а ноги были согнуты. Разместите ребенка у себя на коленях в позе «на спине».</w:t>
      </w:r>
      <w:r w:rsidRPr="00CF67B7">
        <w:rPr>
          <w:rFonts w:ascii="Times New Roman" w:eastAsia="Times New Roman" w:hAnsi="Times New Roman" w:cs="Times New Roman"/>
          <w:sz w:val="24"/>
          <w:szCs w:val="24"/>
        </w:rPr>
        <w:br/>
        <w:t>Наденьте куклу на руку или на палец. Перемещайте ее перед малышом вправо-влево, вверх-вниз и по кругу. Каждый раз, когда малыш сумеет проследить за тем или иным движением, начинайте игрушку передвигать по-другому.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 второй части игры протяните куколку малышу, подтолкните его ручку по направлению к ней, помогая ему схватить игрушку.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«ПОСМОТРИ НА МЕНЯ»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на живот у края пеленального стола так, чтобы его голова свешивалась. Другой взрослый страхует малыша, чтобы он не заваливался на бок или не упал со стола.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Присядьте перед ребенком так, чтобы он видел ваше лицо. Позовите его справа-слева, спойте ему любую песенку, добиваясь чтобы он повернул голову в вашу сторону.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«ПОВОРОТЫ ГОЛОВЫ»</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Приготовьте для игры неваляшку.</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810000" cy="3810000"/>
            <wp:effectExtent l="19050" t="0" r="0" b="0"/>
            <wp:docPr id="19" name="Рисунок 19" descr="http://www.2099.ru/wp-content/uploads/2010/08/bambino3-6-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2099.ru/wp-content/uploads/2010/08/bambino3-6-2.jpg">
                      <a:hlinkClick r:id="rId40"/>
                    </pic:cNvPr>
                    <pic:cNvPicPr>
                      <a:picLocks noChangeAspect="1" noChangeArrowheads="1"/>
                    </pic:cNvPicPr>
                  </pic:nvPicPr>
                  <pic:blipFill>
                    <a:blip r:embed="rId41"/>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t>Малыш лежит перед вами на животе, его бедра должны быть разведены. Одной рукой вы прижимаете таз ребенка к столу, а другой — приподнимаете его грудь. Покажите ему неваляшку, дайте возможность ее зафиксировать, поднимайте игрушку медленно вверх, а затем опускайте вниз. Повторите игровые действия несколько раз.</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Затем, предоставив малышу возможность вновь зафиксировать игрушку, отклоняйте ее вправо, потом влево. Если ребенок не пытается поворачивать голову за игрушкой или при первых попытках следить за ней отрывает таз от поверхности стола и заваливается на бок, помогите ему. Одной рукой прижмите его таз к столу, а другой поворачивайте его голову вбок. Дайте ему возможность, повернув голову, зафиксировать игрушку, стоящую справа или слева от него.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Возможно, вам понадобится помощь взрослого, который будет перемещать игрушку, а вы — придерживать ребенка и медленно поворачивать его голову вправо-влево, повторяя игровые действия несколько раз.</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5619750" cy="3238500"/>
            <wp:effectExtent l="19050" t="0" r="0" b="0"/>
            <wp:docPr id="20" name="Рисунок 20" descr="http://www.2099.ru/wp-content/uploads/2010/08/article_image-image-articl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2099.ru/wp-content/uploads/2010/08/article_image-image-article.jpg">
                      <a:hlinkClick r:id="rId42"/>
                    </pic:cNvPr>
                    <pic:cNvPicPr>
                      <a:picLocks noChangeAspect="1" noChangeArrowheads="1"/>
                    </pic:cNvPicPr>
                  </pic:nvPicPr>
                  <pic:blipFill>
                    <a:blip r:embed="rId43"/>
                    <a:srcRect/>
                    <a:stretch>
                      <a:fillRect/>
                    </a:stretch>
                  </pic:blipFill>
                  <pic:spPr bwMode="auto">
                    <a:xfrm>
                      <a:off x="0" y="0"/>
                      <a:ext cx="5619750" cy="3238500"/>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lastRenderedPageBreak/>
        <w:t>Если малыш устанет лежать на животе, подложите ему под грудь валик или клиновидную подушку, что поможет сохранять позу, лежа на животе.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«ВСЛЕД ЗА МУЗЫКОЙ»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музыкальную игрушку или колокольчик.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Ребенок лежит на животе, его бедра должны быть разведены. Вы рукой страхуете его таз так, чтобы малыш не заваливался на бок.</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348175</wp:posOffset>
            </wp:positionV>
            <wp:extent cx="2856035" cy="2426677"/>
            <wp:effectExtent l="19050" t="0" r="1465" b="0"/>
            <wp:wrapSquare wrapText="bothSides"/>
            <wp:docPr id="21" name="Рисунок 21" descr="http://www.2099.ru/wp-content/uploads/2010/08/mobil_r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2099.ru/wp-content/uploads/2010/08/mobil_rs.jpg">
                      <a:hlinkClick r:id="rId44"/>
                    </pic:cNvPr>
                    <pic:cNvPicPr>
                      <a:picLocks noChangeAspect="1" noChangeArrowheads="1"/>
                    </pic:cNvPicPr>
                  </pic:nvPicPr>
                  <pic:blipFill>
                    <a:blip r:embed="rId45"/>
                    <a:srcRect/>
                    <a:stretch>
                      <a:fillRect/>
                    </a:stretch>
                  </pic:blipFill>
                  <pic:spPr bwMode="auto">
                    <a:xfrm>
                      <a:off x="0" y="0"/>
                      <a:ext cx="2856035" cy="2426677"/>
                    </a:xfrm>
                    <a:prstGeom prst="rect">
                      <a:avLst/>
                    </a:prstGeom>
                    <a:noFill/>
                    <a:ln w="9525">
                      <a:noFill/>
                      <a:miter lim="800000"/>
                      <a:headEnd/>
                      <a:tailEnd/>
                    </a:ln>
                  </pic:spPr>
                </pic:pic>
              </a:graphicData>
            </a:graphic>
          </wp:anchor>
        </w:drawing>
      </w:r>
      <w:r w:rsidRPr="00CF67B7">
        <w:rPr>
          <w:rFonts w:ascii="Times New Roman" w:eastAsia="Times New Roman" w:hAnsi="Times New Roman" w:cs="Times New Roman"/>
          <w:sz w:val="24"/>
          <w:szCs w:val="24"/>
        </w:rPr>
        <w:br/>
        <w:t>Покажите ему красивую музыкальную игрушку. Включите ее справа или слева от ребенка. Если он не пытается повернуть к ней голову, помогите ему: поверните его голову на звук игрушки, чтобы малыш мог увидеть ее. Помните, что при повороте головы подбородок ребенка обращен к плечу, а таз не должен отрываться от стола. Затем проделайте то же самое с другой стороны. А теперь предоставьте ему возможность проследить за игрушкой, перемещаемой вправо и влево, вверх и вниз.</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«БАБОЧКА, ПОЛЕТИ НА ОБЛАЧКО»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Вам понадобятся большой мяч, лучше, если это будет специальный гимнастический мяч из плотной резины, и бабочка, которую можно сделать из цветной оберточной бумаги, перевязав середину лентой.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малыша животиком на мяч, придерживая его ножки своей рукой. Покачайте его вперед-назад несколько раз.</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Привлеките внимание к яркой бабочке, поднимайте ее вверх и опускайте вниз (до самого пола) и снова медленно поднимайте все выше и выше, приговаривая: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Бабочка-бабочка,</w:t>
      </w:r>
      <w:r w:rsidRPr="00CF67B7">
        <w:rPr>
          <w:rFonts w:ascii="Times New Roman" w:eastAsia="Times New Roman" w:hAnsi="Times New Roman" w:cs="Times New Roman"/>
          <w:sz w:val="24"/>
          <w:szCs w:val="24"/>
        </w:rPr>
        <w:br/>
        <w:t>Полети на облачко,</w:t>
      </w:r>
      <w:r w:rsidRPr="00CF67B7">
        <w:rPr>
          <w:rFonts w:ascii="Times New Roman" w:eastAsia="Times New Roman" w:hAnsi="Times New Roman" w:cs="Times New Roman"/>
          <w:sz w:val="24"/>
          <w:szCs w:val="24"/>
        </w:rPr>
        <w:br/>
        <w:t>Там твои детки —</w:t>
      </w:r>
      <w:r w:rsidRPr="00CF67B7">
        <w:rPr>
          <w:rFonts w:ascii="Times New Roman" w:eastAsia="Times New Roman" w:hAnsi="Times New Roman" w:cs="Times New Roman"/>
          <w:sz w:val="24"/>
          <w:szCs w:val="24"/>
        </w:rPr>
        <w:br/>
        <w:t>На березовой ветке!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А затем опять медленно опускайте ее к полу, приговаривая: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Бабочка-бабочка,</w:t>
      </w:r>
      <w:r w:rsidRPr="00CF67B7">
        <w:rPr>
          <w:rFonts w:ascii="Times New Roman" w:eastAsia="Times New Roman" w:hAnsi="Times New Roman" w:cs="Times New Roman"/>
          <w:sz w:val="24"/>
          <w:szCs w:val="24"/>
        </w:rPr>
        <w:br/>
        <w:t>Ветер или дождь?</w:t>
      </w:r>
      <w:r w:rsidRPr="00CF67B7">
        <w:rPr>
          <w:rFonts w:ascii="Times New Roman" w:eastAsia="Times New Roman" w:hAnsi="Times New Roman" w:cs="Times New Roman"/>
          <w:sz w:val="24"/>
          <w:szCs w:val="24"/>
        </w:rPr>
        <w:br/>
        <w:t>Полетишь, как ветер,</w:t>
      </w:r>
      <w:r w:rsidRPr="00CF67B7">
        <w:rPr>
          <w:rFonts w:ascii="Times New Roman" w:eastAsia="Times New Roman" w:hAnsi="Times New Roman" w:cs="Times New Roman"/>
          <w:sz w:val="24"/>
          <w:szCs w:val="24"/>
        </w:rPr>
        <w:br/>
        <w:t>Упадешь, как дождь!</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Если малыш плохо следит за бабочкой, помогите ему, покачивая его на мяче: при движении игрушки вниз наклоняйте малыша, лежащего на мяче, медленно вниз, при движении бабочки вверх, возвращайте в исходное положение. Возможно, вам потребуется помощь взрослого.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ИГРА «БУБЕН С ЛЕНТАМИ»</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905000" cy="1390650"/>
            <wp:effectExtent l="19050" t="0" r="0" b="0"/>
            <wp:docPr id="22" name="Рисунок 22" descr="http://www.2099.ru/wp-content/uploads/2010/08/1539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099.ru/wp-content/uploads/2010/08/15391.jpg">
                      <a:hlinkClick r:id="rId46"/>
                    </pic:cNvPr>
                    <pic:cNvPicPr>
                      <a:picLocks noChangeAspect="1" noChangeArrowheads="1"/>
                    </pic:cNvPicPr>
                  </pic:nvPicPr>
                  <pic:blipFill>
                    <a:blip r:embed="rId47"/>
                    <a:srcRect/>
                    <a:stretch>
                      <a:fillRect/>
                    </a:stretch>
                  </pic:blipFill>
                  <pic:spPr bwMode="auto">
                    <a:xfrm>
                      <a:off x="0" y="0"/>
                      <a:ext cx="1906465" cy="1389185"/>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t>Приготовьте бубен с цветными лентами.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Сядьте на пол на коврик так, чтобы ваша спина имела хорошую опору, а ноги были согнуты. Разместите ребенка у себя на коленях в позе «на спине».</w:t>
      </w:r>
      <w:r w:rsidRPr="00CF67B7">
        <w:rPr>
          <w:rFonts w:ascii="Times New Roman" w:eastAsia="Times New Roman" w:hAnsi="Times New Roman" w:cs="Times New Roman"/>
          <w:sz w:val="24"/>
          <w:szCs w:val="24"/>
        </w:rPr>
        <w:br/>
        <w:t>Позвените бубном с одной стороны от ребенка. Внимательно наблюдайте за ним. Если он только прислушивается к звуку бубна, не пытаясь его увидеть, поверните голову малыша, дайте ему возможность еще раз услышать звук бубна и увидеть его. Повторите игру 2-3 раза подряд. Игра проводится 3-4 дня, далее целесообразно поменять звучащую игрушку.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«ЗВЕНИТ-ШУРШИТ»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Приготовьте валдайский колокольчик, украшенный ярким бантом, и маракас. Положите малыша на широкую кровать на живот. Встаньте перед ребенком и, напевая песню, звените маракасом, который имеет специфический шуршащий звук: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Я на горку шла,</w:t>
      </w:r>
      <w:r w:rsidRPr="00CF67B7">
        <w:rPr>
          <w:rFonts w:ascii="Times New Roman" w:eastAsia="Times New Roman" w:hAnsi="Times New Roman" w:cs="Times New Roman"/>
          <w:sz w:val="24"/>
          <w:szCs w:val="24"/>
        </w:rPr>
        <w:br/>
        <w:t>Тяжело несла.</w:t>
      </w:r>
      <w:r w:rsidRPr="00CF67B7">
        <w:rPr>
          <w:rFonts w:ascii="Times New Roman" w:eastAsia="Times New Roman" w:hAnsi="Times New Roman" w:cs="Times New Roman"/>
          <w:sz w:val="24"/>
          <w:szCs w:val="24"/>
        </w:rPr>
        <w:br/>
        <w:t>Уморилась, уморилась,</w:t>
      </w:r>
      <w:r w:rsidRPr="00CF67B7">
        <w:rPr>
          <w:rFonts w:ascii="Times New Roman" w:eastAsia="Times New Roman" w:hAnsi="Times New Roman" w:cs="Times New Roman"/>
          <w:sz w:val="24"/>
          <w:szCs w:val="24"/>
        </w:rPr>
        <w:br/>
        <w:t>Уморилася.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Тяжело несла</w:t>
      </w:r>
      <w:r w:rsidRPr="00CF67B7">
        <w:rPr>
          <w:rFonts w:ascii="Times New Roman" w:eastAsia="Times New Roman" w:hAnsi="Times New Roman" w:cs="Times New Roman"/>
          <w:sz w:val="24"/>
          <w:szCs w:val="24"/>
        </w:rPr>
        <w:br/>
        <w:t>В решете овса,</w:t>
      </w:r>
      <w:r w:rsidRPr="00CF67B7">
        <w:rPr>
          <w:rFonts w:ascii="Times New Roman" w:eastAsia="Times New Roman" w:hAnsi="Times New Roman" w:cs="Times New Roman"/>
          <w:sz w:val="24"/>
          <w:szCs w:val="24"/>
        </w:rPr>
        <w:br/>
        <w:t>Уморилась, уморилась,</w:t>
      </w:r>
      <w:r w:rsidRPr="00CF67B7">
        <w:rPr>
          <w:rFonts w:ascii="Times New Roman" w:eastAsia="Times New Roman" w:hAnsi="Times New Roman" w:cs="Times New Roman"/>
          <w:sz w:val="24"/>
          <w:szCs w:val="24"/>
        </w:rPr>
        <w:br/>
        <w:t>Уморилася.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Закончив пение, с возгласом «Ай! Нет игрушки!» спрячьте маракас за спину. Поддержите активность ребенка. Покажите маракас вновь с возгласом «Вот игрушка!» и повторите игру еще раз, только теперь в конце положите игрушку на таком расстоянии от малыша, чтобы он смог дотянуться до нее. Играйте, пока у ребенка сохраняется интерес, используйте то маракас, то колокольчик, чередуя таким образом шуршание со звоном.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«БУБЕНЧИК»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Сядьте на пол с опорой на спину, слегка согнув ноги в коленях. Положите малыша спинкой себе на колени, наденьте ему на ручку бубенчик на липучке. Весело, легко пойте песню со словами или мелодию на слог «ля», ритмично потряхивая ручкой ребенка: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Мы давно блинов не ели,</w:t>
      </w:r>
      <w:r w:rsidRPr="00CF67B7">
        <w:rPr>
          <w:rFonts w:ascii="Times New Roman" w:eastAsia="Times New Roman" w:hAnsi="Times New Roman" w:cs="Times New Roman"/>
          <w:sz w:val="24"/>
          <w:szCs w:val="24"/>
        </w:rPr>
        <w:br/>
        <w:t>Мы блиночков захотели.</w:t>
      </w:r>
      <w:r w:rsidRPr="00CF67B7">
        <w:rPr>
          <w:rFonts w:ascii="Times New Roman" w:eastAsia="Times New Roman" w:hAnsi="Times New Roman" w:cs="Times New Roman"/>
          <w:sz w:val="24"/>
          <w:szCs w:val="24"/>
        </w:rPr>
        <w:br/>
        <w:t>Ой, блины, блины, блины,</w:t>
      </w:r>
      <w:r w:rsidRPr="00CF67B7">
        <w:rPr>
          <w:rFonts w:ascii="Times New Roman" w:eastAsia="Times New Roman" w:hAnsi="Times New Roman" w:cs="Times New Roman"/>
          <w:sz w:val="24"/>
          <w:szCs w:val="24"/>
        </w:rPr>
        <w:br/>
        <w:t>Вы блиночки мои!</w:t>
      </w:r>
      <w:r w:rsidRPr="00CF67B7">
        <w:rPr>
          <w:rFonts w:ascii="Times New Roman" w:eastAsia="Times New Roman" w:hAnsi="Times New Roman" w:cs="Times New Roman"/>
          <w:sz w:val="24"/>
          <w:szCs w:val="24"/>
        </w:rPr>
        <w:br/>
        <w:t>Ой, блины, блины, блины,</w:t>
      </w:r>
      <w:r w:rsidRPr="00CF67B7">
        <w:rPr>
          <w:rFonts w:ascii="Times New Roman" w:eastAsia="Times New Roman" w:hAnsi="Times New Roman" w:cs="Times New Roman"/>
          <w:sz w:val="24"/>
          <w:szCs w:val="24"/>
        </w:rPr>
        <w:br/>
        <w:t>Вы блиночки мои!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 квашне новой растворили,</w:t>
      </w:r>
      <w:r w:rsidRPr="00CF67B7">
        <w:rPr>
          <w:rFonts w:ascii="Times New Roman" w:eastAsia="Times New Roman" w:hAnsi="Times New Roman" w:cs="Times New Roman"/>
          <w:sz w:val="24"/>
          <w:szCs w:val="24"/>
        </w:rPr>
        <w:br/>
        <w:t>Два часа блины ходили.</w:t>
      </w:r>
      <w:r w:rsidRPr="00CF67B7">
        <w:rPr>
          <w:rFonts w:ascii="Times New Roman" w:eastAsia="Times New Roman" w:hAnsi="Times New Roman" w:cs="Times New Roman"/>
          <w:sz w:val="24"/>
          <w:szCs w:val="24"/>
        </w:rPr>
        <w:br/>
      </w:r>
      <w:r w:rsidRPr="00CF67B7">
        <w:rPr>
          <w:rFonts w:ascii="Times New Roman" w:eastAsia="Times New Roman" w:hAnsi="Times New Roman" w:cs="Times New Roman"/>
          <w:sz w:val="24"/>
          <w:szCs w:val="24"/>
        </w:rPr>
        <w:lastRenderedPageBreak/>
        <w:t>Ой, блины, блины, блины,</w:t>
      </w:r>
      <w:r w:rsidRPr="00CF67B7">
        <w:rPr>
          <w:rFonts w:ascii="Times New Roman" w:eastAsia="Times New Roman" w:hAnsi="Times New Roman" w:cs="Times New Roman"/>
          <w:sz w:val="24"/>
          <w:szCs w:val="24"/>
        </w:rPr>
        <w:br/>
        <w:t>Вы блиночки мои!</w:t>
      </w:r>
      <w:r w:rsidRPr="00CF67B7">
        <w:rPr>
          <w:rFonts w:ascii="Times New Roman" w:eastAsia="Times New Roman" w:hAnsi="Times New Roman" w:cs="Times New Roman"/>
          <w:sz w:val="24"/>
          <w:szCs w:val="24"/>
        </w:rPr>
        <w:br/>
        <w:t>Ой, блины, блины, блины,</w:t>
      </w:r>
      <w:r w:rsidRPr="00CF67B7">
        <w:rPr>
          <w:rFonts w:ascii="Times New Roman" w:eastAsia="Times New Roman" w:hAnsi="Times New Roman" w:cs="Times New Roman"/>
          <w:sz w:val="24"/>
          <w:szCs w:val="24"/>
        </w:rPr>
        <w:br/>
        <w:t>Вы блиночки мои!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Делая паузу, приподнимайте ручку ребенка, чтобы малыш мог увидеть на ней браслет, трогайте браслет другой его ручкой. Комментируйте свои действия, разговаривайте с ребенком, стимулируйте его к активности. Повторите упражнение, надев бубенчик на другую ручку. Играйте, пока у малыша сохраняется интерес.</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 дальнейшем можно надевать бубенчики сразу на две ручки, потряхивая ими одновременно.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Игры, стимулирующие речевое развитие</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5715000" cy="3819525"/>
            <wp:effectExtent l="19050" t="0" r="0" b="0"/>
            <wp:docPr id="23" name="Рисунок 23" descr="http://www.2099.ru/wp-content/uploads/2010/08/cb7926-00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2099.ru/wp-content/uploads/2010/08/cb7926-001.jpg">
                      <a:hlinkClick r:id="rId48"/>
                    </pic:cNvPr>
                    <pic:cNvPicPr>
                      <a:picLocks noChangeAspect="1" noChangeArrowheads="1"/>
                    </pic:cNvPicPr>
                  </pic:nvPicPr>
                  <pic:blipFill>
                    <a:blip r:embed="rId49"/>
                    <a:srcRect/>
                    <a:stretch>
                      <a:fillRect/>
                    </a:stretch>
                  </pic:blipFill>
                  <pic:spPr bwMode="auto">
                    <a:xfrm>
                      <a:off x="0" y="0"/>
                      <a:ext cx="5715000" cy="3819525"/>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t>ИГРА «ОЩУПЫВАЕМ ЛИЦО»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Если ваш ребенок скован, плохо поднимает руки вверх и пальчики на руках не расправляются, перед началом игры сделайте массаж для расслабления мышц плеча и разведения пальчиков руки: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 обхватите ручки ребенка в лучезапястном суставе, слегка потрясите их, разводя в стороны, — расслабятся мышцы плеча;</w:t>
      </w:r>
      <w:r w:rsidRPr="00CF67B7">
        <w:rPr>
          <w:rFonts w:ascii="Times New Roman" w:eastAsia="Times New Roman" w:hAnsi="Times New Roman" w:cs="Times New Roman"/>
          <w:sz w:val="24"/>
          <w:szCs w:val="24"/>
        </w:rPr>
        <w:br/>
        <w:t>— обхватите ручки ребенка в локтевом суставе, потрясите их — расслабятся пальчики.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Возьмите одну из ручек ребенка за локоть, поднимите ее до уровня головы, следя за тем, чтобы ладонь до нее дотронулась. Проведите ручкой малыша вдоль всего его лица. Пальчики расправятся, и он будет ощупывать свое лицо. Проводя его рукой по лицу, не забывайте называть те его части, до которых малыш дотрагивается.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«КУСОЧКИ ТКАНИ»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Вам понадобятся кусочки ткани размером с носовой платочек, различные по фактуре и цвету.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 xml:space="preserve">Малыш находится на пеленальном столе в позе «на спине». Взрослый протягивает ему кусочки ткани, поочередно к правой и левой руке. Если малыш плохо раскрывает пальчики, перед началом </w:t>
      </w:r>
      <w:r w:rsidRPr="00CF67B7">
        <w:rPr>
          <w:rFonts w:ascii="Times New Roman" w:eastAsia="Times New Roman" w:hAnsi="Times New Roman" w:cs="Times New Roman"/>
          <w:sz w:val="24"/>
          <w:szCs w:val="24"/>
        </w:rPr>
        <w:lastRenderedPageBreak/>
        <w:t>игры сделайте массаж для расслабления рук и разведения пальчиков. После этого можно легко прикоснуться к тыльной стороне ручки ребенка кусочком ткани, а когда он раскроет пальчики, — к их кончикам. Ребенок схватит край ткани, предоставьте ему возможность ее ощупать и подержать в руке.</w:t>
      </w:r>
      <w:r w:rsidRPr="00CF67B7">
        <w:rPr>
          <w:rFonts w:ascii="Times New Roman" w:eastAsia="Times New Roman" w:hAnsi="Times New Roman" w:cs="Times New Roman"/>
          <w:sz w:val="24"/>
          <w:szCs w:val="24"/>
        </w:rPr>
        <w:br/>
        <w:t>ИГРА «ЗАБАВЫ С ЗЕРКАЛОМ»</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Поднесите малыша к зеркалу, ласково спрашивая его: «Кто там?», и восклицая: «Вот наша детка!»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Предоставьте малышу возможность зафиксировать свое отражение в зеркале. Возьмите ручку ребенка за локоток, поднимите ее до уровня головы, следя за тем, чтобы ладошка до нее дотронулась. Проведите ею вдоль всего лица ребенка. Кулачок раскроется и малыш будет ощупывать свое лицо.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Затем, держа кисть ребенка «раскрывшейся», проведите ею по своему лицу. Погладьте ладошкой малыша свои щеки, дотроньтесь до носа и рта. Убедитесь, что ребенок следит за своими действиями в зеркале! Дотроньтесь еще раз до своего рта ручкой малыша, пропойте звуки: «а-о», вытягивая губы «трубочкой», спойте: «У-у-у». Если малыш перестал следить за вами, постучите по зеркалу и вновь рукой ребенка проведите по своему лицу, распевая гласные звуки.</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878645</wp:posOffset>
            </wp:positionV>
            <wp:extent cx="3057525" cy="3807069"/>
            <wp:effectExtent l="19050" t="0" r="9525" b="0"/>
            <wp:wrapSquare wrapText="bothSides"/>
            <wp:docPr id="24" name="Рисунок 24" descr="http://www.2099.ru/wp-content/uploads/2010/08/126428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2099.ru/wp-content/uploads/2010/08/1264283.jpg">
                      <a:hlinkClick r:id="rId50"/>
                    </pic:cNvPr>
                    <pic:cNvPicPr>
                      <a:picLocks noChangeAspect="1" noChangeArrowheads="1"/>
                    </pic:cNvPicPr>
                  </pic:nvPicPr>
                  <pic:blipFill>
                    <a:blip r:embed="rId51"/>
                    <a:srcRect/>
                    <a:stretch>
                      <a:fillRect/>
                    </a:stretch>
                  </pic:blipFill>
                  <pic:spPr bwMode="auto">
                    <a:xfrm>
                      <a:off x="0" y="0"/>
                      <a:ext cx="3057525" cy="3807069"/>
                    </a:xfrm>
                    <a:prstGeom prst="rect">
                      <a:avLst/>
                    </a:prstGeom>
                    <a:noFill/>
                    <a:ln w="9525">
                      <a:noFill/>
                      <a:miter lim="800000"/>
                      <a:headEnd/>
                      <a:tailEnd/>
                    </a:ln>
                  </pic:spPr>
                </pic:pic>
              </a:graphicData>
            </a:graphic>
          </wp:anchor>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«ТИХО-ТИХО»</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Подложите себе под голову валик или подушку перед тем, как лечь на коврик. Положите малыша на животик себе на грудь так, чтобы ваши лица были напротив. Напевайте малышу колыбельную песенку вначале голосом нормальной громкости, а потом все тише и тише: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Тихо-тихо-тихо-тихо,</w:t>
      </w:r>
      <w:r w:rsidRPr="00CF67B7">
        <w:rPr>
          <w:rFonts w:ascii="Times New Roman" w:eastAsia="Times New Roman" w:hAnsi="Times New Roman" w:cs="Times New Roman"/>
          <w:sz w:val="24"/>
          <w:szCs w:val="24"/>
        </w:rPr>
        <w:br/>
        <w:t>В наши двери входит Тихон,</w:t>
      </w:r>
      <w:r w:rsidRPr="00CF67B7">
        <w:rPr>
          <w:rFonts w:ascii="Times New Roman" w:eastAsia="Times New Roman" w:hAnsi="Times New Roman" w:cs="Times New Roman"/>
          <w:sz w:val="24"/>
          <w:szCs w:val="24"/>
        </w:rPr>
        <w:br/>
        <w:t>Не аукать, не кричать,</w:t>
      </w:r>
      <w:r w:rsidRPr="00CF67B7">
        <w:rPr>
          <w:rFonts w:ascii="Times New Roman" w:eastAsia="Times New Roman" w:hAnsi="Times New Roman" w:cs="Times New Roman"/>
          <w:sz w:val="24"/>
          <w:szCs w:val="24"/>
        </w:rPr>
        <w:br/>
        <w:t>А баюкать и качать.</w:t>
      </w:r>
      <w:r w:rsidRPr="00CF67B7">
        <w:rPr>
          <w:rFonts w:ascii="Times New Roman" w:eastAsia="Times New Roman" w:hAnsi="Times New Roman" w:cs="Times New Roman"/>
          <w:sz w:val="24"/>
          <w:szCs w:val="24"/>
        </w:rPr>
        <w:br/>
        <w:t>Тихон песенку поет,</w:t>
      </w:r>
      <w:r w:rsidRPr="00CF67B7">
        <w:rPr>
          <w:rFonts w:ascii="Times New Roman" w:eastAsia="Times New Roman" w:hAnsi="Times New Roman" w:cs="Times New Roman"/>
          <w:sz w:val="24"/>
          <w:szCs w:val="24"/>
        </w:rPr>
        <w:br/>
        <w:t>Сны ребятам раздает:</w:t>
      </w:r>
      <w:r w:rsidRPr="00CF67B7">
        <w:rPr>
          <w:rFonts w:ascii="Times New Roman" w:eastAsia="Times New Roman" w:hAnsi="Times New Roman" w:cs="Times New Roman"/>
          <w:sz w:val="24"/>
          <w:szCs w:val="24"/>
        </w:rPr>
        <w:br/>
        <w:t>«В этом сне — воздушный шарик,</w:t>
      </w:r>
      <w:r w:rsidRPr="00CF67B7">
        <w:rPr>
          <w:rFonts w:ascii="Times New Roman" w:eastAsia="Times New Roman" w:hAnsi="Times New Roman" w:cs="Times New Roman"/>
          <w:sz w:val="24"/>
          <w:szCs w:val="24"/>
        </w:rPr>
        <w:br/>
        <w:t>В этом сне — собака Шарик,</w:t>
      </w:r>
      <w:r w:rsidRPr="00CF67B7">
        <w:rPr>
          <w:rFonts w:ascii="Times New Roman" w:eastAsia="Times New Roman" w:hAnsi="Times New Roman" w:cs="Times New Roman"/>
          <w:sz w:val="24"/>
          <w:szCs w:val="24"/>
        </w:rPr>
        <w:br/>
        <w:t>В этом — голуби летят,</w:t>
      </w:r>
      <w:r w:rsidRPr="00CF67B7">
        <w:rPr>
          <w:rFonts w:ascii="Times New Roman" w:eastAsia="Times New Roman" w:hAnsi="Times New Roman" w:cs="Times New Roman"/>
          <w:sz w:val="24"/>
          <w:szCs w:val="24"/>
        </w:rPr>
        <w:br/>
        <w:t>В этом — дети спать хотят «.</w:t>
      </w:r>
      <w:r w:rsidRPr="00CF67B7">
        <w:rPr>
          <w:rFonts w:ascii="Times New Roman" w:eastAsia="Times New Roman" w:hAnsi="Times New Roman" w:cs="Times New Roman"/>
          <w:sz w:val="24"/>
          <w:szCs w:val="24"/>
        </w:rPr>
        <w:br/>
        <w:t>Тихо-тихо-тихо-тихо,</w:t>
      </w:r>
      <w:r w:rsidRPr="00CF67B7">
        <w:rPr>
          <w:rFonts w:ascii="Times New Roman" w:eastAsia="Times New Roman" w:hAnsi="Times New Roman" w:cs="Times New Roman"/>
          <w:sz w:val="24"/>
          <w:szCs w:val="24"/>
        </w:rPr>
        <w:br/>
        <w:t>Сумрак, дрема и покой.</w:t>
      </w:r>
      <w:r w:rsidRPr="00CF67B7">
        <w:rPr>
          <w:rFonts w:ascii="Times New Roman" w:eastAsia="Times New Roman" w:hAnsi="Times New Roman" w:cs="Times New Roman"/>
          <w:sz w:val="24"/>
          <w:szCs w:val="24"/>
        </w:rPr>
        <w:br/>
        <w:t>Дети спят. Уходит Тихон</w:t>
      </w:r>
      <w:r w:rsidRPr="00CF67B7">
        <w:rPr>
          <w:rFonts w:ascii="Times New Roman" w:eastAsia="Times New Roman" w:hAnsi="Times New Roman" w:cs="Times New Roman"/>
          <w:sz w:val="24"/>
          <w:szCs w:val="24"/>
        </w:rPr>
        <w:br/>
        <w:t>В тихий домик за рекой.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Или: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Сон, войди скорее в двери.</w:t>
      </w:r>
      <w:r w:rsidRPr="00CF67B7">
        <w:rPr>
          <w:rFonts w:ascii="Times New Roman" w:eastAsia="Times New Roman" w:hAnsi="Times New Roman" w:cs="Times New Roman"/>
          <w:sz w:val="24"/>
          <w:szCs w:val="24"/>
        </w:rPr>
        <w:br/>
        <w:t>Дрема, встань у колыбели,</w:t>
      </w:r>
      <w:r w:rsidRPr="00CF67B7">
        <w:rPr>
          <w:rFonts w:ascii="Times New Roman" w:eastAsia="Times New Roman" w:hAnsi="Times New Roman" w:cs="Times New Roman"/>
          <w:sz w:val="24"/>
          <w:szCs w:val="24"/>
        </w:rPr>
        <w:br/>
        <w:t>Тихо песенку пропойте,</w:t>
      </w:r>
      <w:r w:rsidRPr="00CF67B7">
        <w:rPr>
          <w:rFonts w:ascii="Times New Roman" w:eastAsia="Times New Roman" w:hAnsi="Times New Roman" w:cs="Times New Roman"/>
          <w:sz w:val="24"/>
          <w:szCs w:val="24"/>
        </w:rPr>
        <w:br/>
        <w:t>Глазки мальчику закройте.</w:t>
      </w:r>
      <w:r w:rsidRPr="00CF67B7">
        <w:rPr>
          <w:rFonts w:ascii="Times New Roman" w:eastAsia="Times New Roman" w:hAnsi="Times New Roman" w:cs="Times New Roman"/>
          <w:sz w:val="24"/>
          <w:szCs w:val="24"/>
        </w:rPr>
        <w:br/>
        <w:t>Пусть растет он тоненький,</w:t>
      </w:r>
      <w:r w:rsidRPr="00CF67B7">
        <w:rPr>
          <w:rFonts w:ascii="Times New Roman" w:eastAsia="Times New Roman" w:hAnsi="Times New Roman" w:cs="Times New Roman"/>
          <w:sz w:val="24"/>
          <w:szCs w:val="24"/>
        </w:rPr>
        <w:br/>
        <w:t>Выше соломинки,</w:t>
      </w:r>
      <w:r w:rsidRPr="00CF67B7">
        <w:rPr>
          <w:rFonts w:ascii="Times New Roman" w:eastAsia="Times New Roman" w:hAnsi="Times New Roman" w:cs="Times New Roman"/>
          <w:sz w:val="24"/>
          <w:szCs w:val="24"/>
        </w:rPr>
        <w:br/>
        <w:t>Хлебной крошки тяжелей,</w:t>
      </w:r>
      <w:r w:rsidRPr="00CF67B7">
        <w:rPr>
          <w:rFonts w:ascii="Times New Roman" w:eastAsia="Times New Roman" w:hAnsi="Times New Roman" w:cs="Times New Roman"/>
          <w:sz w:val="24"/>
          <w:szCs w:val="24"/>
        </w:rPr>
        <w:br/>
        <w:t>Клена-ясеня прямей,</w:t>
      </w:r>
      <w:r w:rsidRPr="00CF67B7">
        <w:rPr>
          <w:rFonts w:ascii="Times New Roman" w:eastAsia="Times New Roman" w:hAnsi="Times New Roman" w:cs="Times New Roman"/>
          <w:sz w:val="24"/>
          <w:szCs w:val="24"/>
        </w:rPr>
        <w:br/>
        <w:t>Толще ивушки зеленой,</w:t>
      </w:r>
      <w:r w:rsidRPr="00CF67B7">
        <w:rPr>
          <w:rFonts w:ascii="Times New Roman" w:eastAsia="Times New Roman" w:hAnsi="Times New Roman" w:cs="Times New Roman"/>
          <w:sz w:val="24"/>
          <w:szCs w:val="24"/>
        </w:rPr>
        <w:br/>
        <w:t>Ясной звездочки светлей.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ИГРА «ПЕВУЧИЕ ЗВУКИ»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Ребенка расположите на пеленальном столе на животике.</w:t>
      </w:r>
      <w:r w:rsidRPr="00CF67B7">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4695825" cy="3190875"/>
            <wp:effectExtent l="19050" t="0" r="9525" b="0"/>
            <wp:docPr id="25" name="Рисунок 25" descr="http://www.2099.ru/wp-content/uploads/2010/08/43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2099.ru/wp-content/uploads/2010/08/435.jpg">
                      <a:hlinkClick r:id="rId52"/>
                    </pic:cNvPr>
                    <pic:cNvPicPr>
                      <a:picLocks noChangeAspect="1" noChangeArrowheads="1"/>
                    </pic:cNvPicPr>
                  </pic:nvPicPr>
                  <pic:blipFill>
                    <a:blip r:embed="rId53"/>
                    <a:srcRect/>
                    <a:stretch>
                      <a:fillRect/>
                    </a:stretch>
                  </pic:blipFill>
                  <pic:spPr bwMode="auto">
                    <a:xfrm>
                      <a:off x="0" y="0"/>
                      <a:ext cx="4695825" cy="3190875"/>
                    </a:xfrm>
                    <a:prstGeom prst="rect">
                      <a:avLst/>
                    </a:prstGeom>
                    <a:noFill/>
                    <a:ln w="9525">
                      <a:noFill/>
                      <a:miter lim="800000"/>
                      <a:headEnd/>
                      <a:tailEnd/>
                    </a:ln>
                  </pic:spPr>
                </pic:pic>
              </a:graphicData>
            </a:graphic>
          </wp:inline>
        </w:drawing>
      </w:r>
      <w:r w:rsidRPr="00CF67B7">
        <w:rPr>
          <w:rFonts w:ascii="Times New Roman" w:eastAsia="Times New Roman" w:hAnsi="Times New Roman" w:cs="Times New Roman"/>
          <w:sz w:val="24"/>
          <w:szCs w:val="24"/>
        </w:rPr>
        <w:br/>
        <w:t>Ритмично, легко надавливайте обеими руками на задние и боковые отделы грудной клетки малыша (2-4 раза), обходя грудину. При выдохе малыша пропевай-те ему различные звуки гуления.</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«НА БОКУ»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Положите ребенка на пеленальный стол на бок.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Поднимайте полусогнутую ручку ребенка вверх (вдох), опускайте ее, тесно прижимая к боковой и передней поверхностям грудной клетки (выдох) — 2-3 раза. На выдохе ребенка пропевайте ему различные звуки гуления. Повторите это упражнение (2-3 раза), переложив малыша на другой бочок.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«ТЯНИ ХОЛСТЫ»</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Потряхивайте детские ручки, разводя их в стороны, а затем прижимая к груди (2-3 раза). Приговаривайте:</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Тяни холсты,</w:t>
      </w:r>
      <w:r w:rsidRPr="00CF67B7">
        <w:rPr>
          <w:rFonts w:ascii="Times New Roman" w:eastAsia="Times New Roman" w:hAnsi="Times New Roman" w:cs="Times New Roman"/>
          <w:sz w:val="24"/>
          <w:szCs w:val="24"/>
        </w:rPr>
        <w:br/>
        <w:t>Тяни холсты</w:t>
      </w:r>
      <w:r w:rsidRPr="00CF67B7">
        <w:rPr>
          <w:rFonts w:ascii="Times New Roman" w:eastAsia="Times New Roman" w:hAnsi="Times New Roman" w:cs="Times New Roman"/>
          <w:sz w:val="24"/>
          <w:szCs w:val="24"/>
        </w:rPr>
        <w:br/>
        <w:t>На рубашечку,</w:t>
      </w:r>
      <w:r w:rsidRPr="00CF67B7">
        <w:rPr>
          <w:rFonts w:ascii="Times New Roman" w:eastAsia="Times New Roman" w:hAnsi="Times New Roman" w:cs="Times New Roman"/>
          <w:sz w:val="24"/>
          <w:szCs w:val="24"/>
        </w:rPr>
        <w:br/>
        <w:t>На столешничек.</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Потряхивая, сгибайте и разгибайте детские ножки:</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Тяни холсты,</w:t>
      </w:r>
      <w:r w:rsidRPr="00CF67B7">
        <w:rPr>
          <w:rFonts w:ascii="Times New Roman" w:eastAsia="Times New Roman" w:hAnsi="Times New Roman" w:cs="Times New Roman"/>
          <w:sz w:val="24"/>
          <w:szCs w:val="24"/>
        </w:rPr>
        <w:br/>
        <w:t>Тяни холсты,</w:t>
      </w:r>
      <w:r w:rsidRPr="00CF67B7">
        <w:rPr>
          <w:rFonts w:ascii="Times New Roman" w:eastAsia="Times New Roman" w:hAnsi="Times New Roman" w:cs="Times New Roman"/>
          <w:sz w:val="24"/>
          <w:szCs w:val="24"/>
        </w:rPr>
        <w:br/>
        <w:t>В коробочку</w:t>
      </w:r>
      <w:r w:rsidRPr="00CF67B7">
        <w:rPr>
          <w:rFonts w:ascii="Times New Roman" w:eastAsia="Times New Roman" w:hAnsi="Times New Roman" w:cs="Times New Roman"/>
          <w:sz w:val="24"/>
          <w:szCs w:val="24"/>
        </w:rPr>
        <w:br/>
        <w:t>Накладывай!</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Поглаживая ручки и ножки малыша: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Это маме холст,</w:t>
      </w:r>
      <w:r w:rsidRPr="00CF67B7">
        <w:rPr>
          <w:rFonts w:ascii="Times New Roman" w:eastAsia="Times New Roman" w:hAnsi="Times New Roman" w:cs="Times New Roman"/>
          <w:sz w:val="24"/>
          <w:szCs w:val="24"/>
        </w:rPr>
        <w:br/>
        <w:t>Это тяте холст.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При словах:</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А деточкин холст</w:t>
      </w:r>
      <w:r w:rsidRPr="00CF67B7">
        <w:rPr>
          <w:rFonts w:ascii="Times New Roman" w:eastAsia="Times New Roman" w:hAnsi="Times New Roman" w:cs="Times New Roman"/>
          <w:sz w:val="24"/>
          <w:szCs w:val="24"/>
        </w:rPr>
        <w:br/>
        <w:t>С мышиный хвост!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Наклоняйтесь над малышом, щекочите его, тормошите за грудку.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ПОИГРАЕМ С ГУБКАМИ МАЛЫША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Сядьте так, чтобы ваша спина опиралась на что-нибудь, а ноги были согнуты в тазобедренных и коленных суставах. Разместите ребенка у себя на коленях.</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Поиграйте с губками ребенка: нажимая на подбородок, опускайте нижнюю челюсть малыша и возвращайте ее в исходное положение так, чтобы при смыкании губ получался легкий хлопок, пропевайте следующие слоги: «ма-ма-ма, па-па-па, ба-ба-ба».</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ИГРА «ДУЕТ, ДУЕТ ВЕТЕР…»</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Подложите себе под голову валик или подушку, перед тем как лечь на коврик. Положите малыша на животик себе на грудь так, чтобы ваши лица были напротив. Напевайте малышу спокойную песенку:</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Дует, дует ветер,</w:t>
      </w:r>
      <w:r w:rsidRPr="00CF67B7">
        <w:rPr>
          <w:rFonts w:ascii="Times New Roman" w:eastAsia="Times New Roman" w:hAnsi="Times New Roman" w:cs="Times New Roman"/>
          <w:sz w:val="24"/>
          <w:szCs w:val="24"/>
        </w:rPr>
        <w:br/>
        <w:t>Дует, задувает,</w:t>
      </w:r>
      <w:r w:rsidRPr="00CF67B7">
        <w:rPr>
          <w:rFonts w:ascii="Times New Roman" w:eastAsia="Times New Roman" w:hAnsi="Times New Roman" w:cs="Times New Roman"/>
          <w:sz w:val="24"/>
          <w:szCs w:val="24"/>
        </w:rPr>
        <w:br/>
        <w:t>Желтые листочки</w:t>
      </w:r>
      <w:r w:rsidRPr="00CF67B7">
        <w:rPr>
          <w:rFonts w:ascii="Times New Roman" w:eastAsia="Times New Roman" w:hAnsi="Times New Roman" w:cs="Times New Roman"/>
          <w:sz w:val="24"/>
          <w:szCs w:val="24"/>
        </w:rPr>
        <w:br/>
        <w:t>С дерева срывает.</w:t>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И летят листочки,</w:t>
      </w:r>
      <w:r w:rsidRPr="00CF67B7">
        <w:rPr>
          <w:rFonts w:ascii="Times New Roman" w:eastAsia="Times New Roman" w:hAnsi="Times New Roman" w:cs="Times New Roman"/>
          <w:sz w:val="24"/>
          <w:szCs w:val="24"/>
        </w:rPr>
        <w:br/>
        <w:t>Кружат по дорожке,</w:t>
      </w:r>
      <w:r w:rsidRPr="00CF67B7">
        <w:rPr>
          <w:rFonts w:ascii="Times New Roman" w:eastAsia="Times New Roman" w:hAnsi="Times New Roman" w:cs="Times New Roman"/>
          <w:sz w:val="24"/>
          <w:szCs w:val="24"/>
        </w:rPr>
        <w:br/>
        <w:t>Падают листочки</w:t>
      </w:r>
      <w:r w:rsidRPr="00CF67B7">
        <w:rPr>
          <w:rFonts w:ascii="Times New Roman" w:eastAsia="Times New Roman" w:hAnsi="Times New Roman" w:cs="Times New Roman"/>
          <w:sz w:val="24"/>
          <w:szCs w:val="24"/>
        </w:rPr>
        <w:br/>
        <w:t>Прямо нам под ножки.</w:t>
      </w:r>
      <w:r w:rsidR="003D1A5C" w:rsidRPr="003D1A5C">
        <w:rPr>
          <w:rFonts w:ascii="Times New Roman" w:eastAsia="Times New Roman" w:hAnsi="Times New Roman" w:cs="Times New Roman"/>
          <w:noProof/>
          <w:color w:val="0000FF"/>
          <w:sz w:val="24"/>
          <w:szCs w:val="24"/>
        </w:rPr>
        <w:t xml:space="preserve"> </w:t>
      </w:r>
      <w:r w:rsidR="003D1A5C">
        <w:rPr>
          <w:rFonts w:ascii="Times New Roman" w:eastAsia="Times New Roman" w:hAnsi="Times New Roman" w:cs="Times New Roman"/>
          <w:noProof/>
          <w:color w:val="0000FF"/>
          <w:sz w:val="24"/>
          <w:szCs w:val="24"/>
        </w:rPr>
        <w:drawing>
          <wp:inline distT="0" distB="0" distL="0" distR="0">
            <wp:extent cx="6641666" cy="4141177"/>
            <wp:effectExtent l="19050" t="0" r="6784" b="0"/>
            <wp:docPr id="41" name="Рисунок 26" descr="http://www.2099.ru/wp-content/uploads/2010/08/56219777_1260790851_744foto_seria78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2099.ru/wp-content/uploads/2010/08/56219777_1260790851_744foto_seria783.jpg">
                      <a:hlinkClick r:id="rId54"/>
                    </pic:cNvPr>
                    <pic:cNvPicPr>
                      <a:picLocks noChangeAspect="1" noChangeArrowheads="1"/>
                    </pic:cNvPicPr>
                  </pic:nvPicPr>
                  <pic:blipFill>
                    <a:blip r:embed="rId55"/>
                    <a:srcRect/>
                    <a:stretch>
                      <a:fillRect/>
                    </a:stretch>
                  </pic:blipFill>
                  <pic:spPr bwMode="auto">
                    <a:xfrm>
                      <a:off x="0" y="0"/>
                      <a:ext cx="6645910" cy="4143823"/>
                    </a:xfrm>
                    <a:prstGeom prst="rect">
                      <a:avLst/>
                    </a:prstGeom>
                    <a:noFill/>
                    <a:ln w="9525">
                      <a:noFill/>
                      <a:miter lim="800000"/>
                      <a:headEnd/>
                      <a:tailEnd/>
                    </a:ln>
                  </pic:spPr>
                </pic:pic>
              </a:graphicData>
            </a:graphic>
          </wp:inline>
        </w:drawing>
      </w:r>
    </w:p>
    <w:p w:rsidR="00CF67B7" w:rsidRPr="00CF67B7" w:rsidRDefault="00CF67B7" w:rsidP="00CF67B7">
      <w:pPr>
        <w:spacing w:before="100" w:beforeAutospacing="1" w:after="100" w:afterAutospacing="1"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t>Пропойте первые две строки высоким голосом, а потом низким. Точно так же можно пропеть пятую и шестую строки.</w:t>
      </w:r>
      <w:r w:rsidRPr="00CF67B7">
        <w:rPr>
          <w:rFonts w:ascii="Times New Roman" w:eastAsia="Times New Roman" w:hAnsi="Times New Roman" w:cs="Times New Roman"/>
          <w:sz w:val="24"/>
          <w:szCs w:val="24"/>
        </w:rPr>
        <w:br/>
      </w:r>
    </w:p>
    <w:p w:rsidR="00CF67B7" w:rsidRPr="00CF67B7" w:rsidRDefault="00CF67B7" w:rsidP="00CF67B7">
      <w:pPr>
        <w:spacing w:after="0" w:line="240" w:lineRule="auto"/>
        <w:rPr>
          <w:rFonts w:ascii="Times New Roman" w:eastAsia="Times New Roman" w:hAnsi="Times New Roman" w:cs="Times New Roman"/>
          <w:sz w:val="24"/>
          <w:szCs w:val="24"/>
        </w:rPr>
      </w:pPr>
      <w:r w:rsidRPr="00CF67B7">
        <w:rPr>
          <w:rFonts w:ascii="Times New Roman" w:eastAsia="Times New Roman" w:hAnsi="Times New Roman" w:cs="Times New Roman"/>
          <w:sz w:val="24"/>
          <w:szCs w:val="24"/>
        </w:rPr>
        <w:lastRenderedPageBreak/>
        <w:t xml:space="preserve">. </w:t>
      </w:r>
    </w:p>
    <w:p w:rsidR="00FC464F" w:rsidRDefault="00FC464F"/>
    <w:sectPr w:rsidR="00FC464F" w:rsidSect="00CF67B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F6F" w:rsidRDefault="00B92F6F" w:rsidP="00CF67B7">
      <w:pPr>
        <w:spacing w:after="0" w:line="240" w:lineRule="auto"/>
      </w:pPr>
      <w:r>
        <w:separator/>
      </w:r>
    </w:p>
  </w:endnote>
  <w:endnote w:type="continuationSeparator" w:id="1">
    <w:p w:rsidR="00B92F6F" w:rsidRDefault="00B92F6F" w:rsidP="00CF6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725 Cn BT">
    <w:panose1 w:val="02040506070705020204"/>
    <w:charset w:val="00"/>
    <w:family w:val="roman"/>
    <w:pitch w:val="variable"/>
    <w:sig w:usb0="800000AF" w:usb1="1000204A" w:usb2="00000000" w:usb3="00000000" w:csb0="0000001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F6F" w:rsidRDefault="00B92F6F" w:rsidP="00CF67B7">
      <w:pPr>
        <w:spacing w:after="0" w:line="240" w:lineRule="auto"/>
      </w:pPr>
      <w:r>
        <w:separator/>
      </w:r>
    </w:p>
  </w:footnote>
  <w:footnote w:type="continuationSeparator" w:id="1">
    <w:p w:rsidR="00B92F6F" w:rsidRDefault="00B92F6F" w:rsidP="00CF67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F67B7"/>
    <w:rsid w:val="003D1A5C"/>
    <w:rsid w:val="007B37E3"/>
    <w:rsid w:val="00935CC7"/>
    <w:rsid w:val="00946D7D"/>
    <w:rsid w:val="00B92F6F"/>
    <w:rsid w:val="00CF67B7"/>
    <w:rsid w:val="00FC464F"/>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64F"/>
  </w:style>
  <w:style w:type="paragraph" w:styleId="2">
    <w:name w:val="heading 2"/>
    <w:basedOn w:val="a"/>
    <w:link w:val="20"/>
    <w:uiPriority w:val="9"/>
    <w:qFormat/>
    <w:rsid w:val="00CF67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67B7"/>
    <w:rPr>
      <w:rFonts w:ascii="Times New Roman" w:eastAsia="Times New Roman" w:hAnsi="Times New Roman" w:cs="Times New Roman"/>
      <w:b/>
      <w:bCs/>
      <w:sz w:val="36"/>
      <w:szCs w:val="36"/>
    </w:rPr>
  </w:style>
  <w:style w:type="paragraph" w:styleId="a3">
    <w:name w:val="Normal (Web)"/>
    <w:basedOn w:val="a"/>
    <w:uiPriority w:val="99"/>
    <w:semiHidden/>
    <w:unhideWhenUsed/>
    <w:rsid w:val="00CF67B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F67B7"/>
    <w:rPr>
      <w:b/>
      <w:bCs/>
    </w:rPr>
  </w:style>
  <w:style w:type="paragraph" w:styleId="a5">
    <w:name w:val="Balloon Text"/>
    <w:basedOn w:val="a"/>
    <w:link w:val="a6"/>
    <w:uiPriority w:val="99"/>
    <w:semiHidden/>
    <w:unhideWhenUsed/>
    <w:rsid w:val="00CF67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67B7"/>
    <w:rPr>
      <w:rFonts w:ascii="Tahoma" w:hAnsi="Tahoma" w:cs="Tahoma"/>
      <w:sz w:val="16"/>
      <w:szCs w:val="16"/>
    </w:rPr>
  </w:style>
  <w:style w:type="paragraph" w:styleId="a7">
    <w:name w:val="header"/>
    <w:basedOn w:val="a"/>
    <w:link w:val="a8"/>
    <w:uiPriority w:val="99"/>
    <w:semiHidden/>
    <w:unhideWhenUsed/>
    <w:rsid w:val="00CF67B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67B7"/>
  </w:style>
  <w:style w:type="paragraph" w:styleId="a9">
    <w:name w:val="footer"/>
    <w:basedOn w:val="a"/>
    <w:link w:val="aa"/>
    <w:uiPriority w:val="99"/>
    <w:semiHidden/>
    <w:unhideWhenUsed/>
    <w:rsid w:val="00CF67B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F67B7"/>
  </w:style>
</w:styles>
</file>

<file path=word/webSettings.xml><?xml version="1.0" encoding="utf-8"?>
<w:webSettings xmlns:r="http://schemas.openxmlformats.org/officeDocument/2006/relationships" xmlns:w="http://schemas.openxmlformats.org/wordprocessingml/2006/main">
  <w:divs>
    <w:div w:id="367339428">
      <w:bodyDiv w:val="1"/>
      <w:marLeft w:val="0"/>
      <w:marRight w:val="0"/>
      <w:marTop w:val="0"/>
      <w:marBottom w:val="0"/>
      <w:divBdr>
        <w:top w:val="none" w:sz="0" w:space="0" w:color="auto"/>
        <w:left w:val="none" w:sz="0" w:space="0" w:color="auto"/>
        <w:bottom w:val="none" w:sz="0" w:space="0" w:color="auto"/>
        <w:right w:val="none" w:sz="0" w:space="0" w:color="auto"/>
      </w:divBdr>
      <w:divsChild>
        <w:div w:id="1984382137">
          <w:marLeft w:val="0"/>
          <w:marRight w:val="0"/>
          <w:marTop w:val="0"/>
          <w:marBottom w:val="0"/>
          <w:divBdr>
            <w:top w:val="none" w:sz="0" w:space="0" w:color="auto"/>
            <w:left w:val="none" w:sz="0" w:space="0" w:color="auto"/>
            <w:bottom w:val="none" w:sz="0" w:space="0" w:color="auto"/>
            <w:right w:val="none" w:sz="0" w:space="0" w:color="auto"/>
          </w:divBdr>
          <w:divsChild>
            <w:div w:id="1750226459">
              <w:marLeft w:val="0"/>
              <w:marRight w:val="0"/>
              <w:marTop w:val="0"/>
              <w:marBottom w:val="0"/>
              <w:divBdr>
                <w:top w:val="none" w:sz="0" w:space="0" w:color="auto"/>
                <w:left w:val="none" w:sz="0" w:space="0" w:color="auto"/>
                <w:bottom w:val="none" w:sz="0" w:space="0" w:color="auto"/>
                <w:right w:val="none" w:sz="0" w:space="0" w:color="auto"/>
              </w:divBdr>
              <w:divsChild>
                <w:div w:id="9581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2099.ru/wp-content/uploads/2010/08/1263831782_reghutsya_zubki.jpg" TargetMode="External"/><Relationship Id="rId26" Type="http://schemas.openxmlformats.org/officeDocument/2006/relationships/hyperlink" Target="http://www.2099.ru/wp-content/uploads/2010/08/090c493cbb88ffd8bf11e14df8bd88ef.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2099.ru/wp-content/uploads/2010/08/im219.jpg" TargetMode="External"/><Relationship Id="rId42" Type="http://schemas.openxmlformats.org/officeDocument/2006/relationships/hyperlink" Target="http://www.2099.ru/wp-content/uploads/2010/08/article_image-image-article.jpg" TargetMode="External"/><Relationship Id="rId47" Type="http://schemas.openxmlformats.org/officeDocument/2006/relationships/image" Target="media/image21.jpeg"/><Relationship Id="rId50" Type="http://schemas.openxmlformats.org/officeDocument/2006/relationships/hyperlink" Target="http://www.2099.ru/wp-content/uploads/2010/08/1264283.jpg" TargetMode="External"/><Relationship Id="rId55"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hyperlink" Target="http://www.2099.ru/wp-content/uploads/2010/08/0_ba20_f6c228c8_XL.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2099.ru/wp-content/uploads/2010/08/farm2.jpg" TargetMode="External"/><Relationship Id="rId46" Type="http://schemas.openxmlformats.org/officeDocument/2006/relationships/hyperlink" Target="http://www.2099.ru/wp-content/uploads/2010/08/15391.jpg" TargetMode="External"/><Relationship Id="rId2" Type="http://schemas.openxmlformats.org/officeDocument/2006/relationships/settings" Target="settings.xml"/><Relationship Id="rId16" Type="http://schemas.openxmlformats.org/officeDocument/2006/relationships/hyperlink" Target="http://www.2099.ru/wp-content/uploads/2010/08/489572.jpg" TargetMode="External"/><Relationship Id="rId20" Type="http://schemas.openxmlformats.org/officeDocument/2006/relationships/hyperlink" Target="http://www.2099.ru/wp-content/uploads/2010/08/1tachka.jpg"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www.2099.ru/wp-content/uploads/2010/08/56219777_1260790851_744foto_seria783.jpg" TargetMode="External"/><Relationship Id="rId1" Type="http://schemas.openxmlformats.org/officeDocument/2006/relationships/styles" Target="styles.xml"/><Relationship Id="rId6" Type="http://schemas.openxmlformats.org/officeDocument/2006/relationships/hyperlink" Target="http://www.2099.ru/wp-content/uploads/2010/08/poobshaemsya.jpg" TargetMode="External"/><Relationship Id="rId11" Type="http://schemas.openxmlformats.org/officeDocument/2006/relationships/image" Target="media/image3.jpeg"/><Relationship Id="rId24" Type="http://schemas.openxmlformats.org/officeDocument/2006/relationships/hyperlink" Target="http://www.2099.ru/wp-content/uploads/2010/08/fced6c78f2PLLOCLH_3284_fcd46fdfba.jpg" TargetMode="External"/><Relationship Id="rId32" Type="http://schemas.openxmlformats.org/officeDocument/2006/relationships/hyperlink" Target="http://www.2099.ru/wp-content/uploads/2010/08/baby-and-mother-64-2.jpg" TargetMode="External"/><Relationship Id="rId37" Type="http://schemas.openxmlformats.org/officeDocument/2006/relationships/image" Target="media/image16.jpeg"/><Relationship Id="rId40" Type="http://schemas.openxmlformats.org/officeDocument/2006/relationships/hyperlink" Target="http://www.2099.ru/wp-content/uploads/2010/08/bambino3-6-2.jpg" TargetMode="External"/><Relationship Id="rId45" Type="http://schemas.openxmlformats.org/officeDocument/2006/relationships/image" Target="media/image20.jpeg"/><Relationship Id="rId53"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2099.ru/wp-content/uploads/2010/08/f_18972022.jpg" TargetMode="External"/><Relationship Id="rId36" Type="http://schemas.openxmlformats.org/officeDocument/2006/relationships/hyperlink" Target="http://www.2099.ru/wp-content/uploads/2010/08/6a37e8fa1bUAXUEFW_3284_acc64eaf72.jpg"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www.2099.ru/wp-content/uploads/2010/08/1268295377_79874868_2-CHICCO-1268295377.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2099.ru/wp-content/uploads/2010/08/mobil_rs.jpg" TargetMode="External"/><Relationship Id="rId52" Type="http://schemas.openxmlformats.org/officeDocument/2006/relationships/hyperlink" Target="http://www.2099.ru/wp-content/uploads/2010/08/435.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www.2099.ru/wp-content/uploads/2010/08/image3.jpg" TargetMode="External"/><Relationship Id="rId22" Type="http://schemas.openxmlformats.org/officeDocument/2006/relationships/hyperlink" Target="http://www.2099.ru/wp-content/uploads/2010/08/0_ba9a_43487c69_XL.jpg" TargetMode="External"/><Relationship Id="rId27" Type="http://schemas.openxmlformats.org/officeDocument/2006/relationships/image" Target="media/image11.jpeg"/><Relationship Id="rId30" Type="http://schemas.openxmlformats.org/officeDocument/2006/relationships/hyperlink" Target="http://www.2099.ru/wp-content/uploads/2010/08/e9eb4d89b3e06b458658450e9b43b21d.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2099.ru/wp-content/uploads/2010/08/cb7926-001.jpg" TargetMode="External"/><Relationship Id="rId56" Type="http://schemas.openxmlformats.org/officeDocument/2006/relationships/fontTable" Target="fontTable.xml"/><Relationship Id="rId8" Type="http://schemas.openxmlformats.org/officeDocument/2006/relationships/hyperlink" Target="http://www.2099.ru/wp-content/uploads/2010/08/kar1.jpg" TargetMode="External"/><Relationship Id="rId51" Type="http://schemas.openxmlformats.org/officeDocument/2006/relationships/image" Target="media/image23.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4877</Words>
  <Characters>27805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Tania</cp:lastModifiedBy>
  <cp:revision>2</cp:revision>
  <dcterms:created xsi:type="dcterms:W3CDTF">2015-09-16T16:11:00Z</dcterms:created>
  <dcterms:modified xsi:type="dcterms:W3CDTF">2015-09-16T16:44:00Z</dcterms:modified>
</cp:coreProperties>
</file>