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0C" w:rsidRDefault="006B5C0C" w:rsidP="006B5C0C">
      <w:pPr>
        <w:ind w:firstLine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BF7">
        <w:rPr>
          <w:rFonts w:ascii="Times New Roman" w:hAnsi="Times New Roman" w:cs="Times New Roman"/>
          <w:b/>
          <w:sz w:val="32"/>
          <w:szCs w:val="32"/>
        </w:rPr>
        <w:t>МАДОУ дет</w:t>
      </w:r>
      <w:r>
        <w:rPr>
          <w:rFonts w:ascii="Times New Roman" w:hAnsi="Times New Roman" w:cs="Times New Roman"/>
          <w:b/>
          <w:sz w:val="32"/>
          <w:szCs w:val="32"/>
        </w:rPr>
        <w:t xml:space="preserve">ский сад комбинированного  вида </w:t>
      </w:r>
      <w:r w:rsidRPr="00F05BF7">
        <w:rPr>
          <w:rFonts w:ascii="Times New Roman" w:hAnsi="Times New Roman" w:cs="Times New Roman"/>
          <w:b/>
          <w:sz w:val="32"/>
          <w:szCs w:val="32"/>
        </w:rPr>
        <w:t>«Светлячок»</w:t>
      </w:r>
    </w:p>
    <w:p w:rsidR="006B5C0C" w:rsidRDefault="006B5C0C" w:rsidP="006B5C0C">
      <w:pPr>
        <w:ind w:firstLine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C0C" w:rsidRDefault="006B5C0C" w:rsidP="006B5C0C">
      <w:pPr>
        <w:ind w:firstLine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C0C" w:rsidRDefault="006B5C0C" w:rsidP="006B5C0C">
      <w:pPr>
        <w:ind w:firstLine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C0C" w:rsidRDefault="006B5C0C" w:rsidP="006B5C0C">
      <w:pPr>
        <w:ind w:firstLine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C0C" w:rsidRPr="006B5C0C" w:rsidRDefault="006B5C0C" w:rsidP="006B5C0C">
      <w:pPr>
        <w:ind w:firstLine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C0C" w:rsidRPr="006B5C0C" w:rsidRDefault="006B5C0C" w:rsidP="006B5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C0C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3B250D" w:rsidRPr="006B5C0C" w:rsidRDefault="006B5C0C" w:rsidP="006B5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C0C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 на тему:</w:t>
      </w:r>
    </w:p>
    <w:p w:rsidR="006B5C0C" w:rsidRPr="006B5C0C" w:rsidRDefault="006B5C0C" w:rsidP="006B5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C0C">
        <w:rPr>
          <w:rFonts w:ascii="Times New Roman" w:hAnsi="Times New Roman" w:cs="Times New Roman"/>
          <w:b/>
          <w:sz w:val="32"/>
          <w:szCs w:val="32"/>
        </w:rPr>
        <w:t>«Преподобный Сергий Радонежский – святитель земли Русской»</w:t>
      </w:r>
    </w:p>
    <w:p w:rsidR="006B5C0C" w:rsidRPr="006B5C0C" w:rsidRDefault="006B5C0C" w:rsidP="006B5C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B5C0C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6B5C0C" w:rsidRPr="006B5C0C" w:rsidRDefault="006B5C0C" w:rsidP="006B5C0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B5C0C">
        <w:rPr>
          <w:rFonts w:ascii="Times New Roman" w:hAnsi="Times New Roman" w:cs="Times New Roman"/>
          <w:b/>
          <w:sz w:val="32"/>
          <w:szCs w:val="32"/>
        </w:rPr>
        <w:t>О.В.Кузьменко</w:t>
      </w:r>
    </w:p>
    <w:p w:rsidR="006B5C0C" w:rsidRDefault="006B5C0C" w:rsidP="006B5C0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6B5C0C" w:rsidP="006B5C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5C0C" w:rsidRDefault="00915800" w:rsidP="006B5C0C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2013-</w:t>
      </w:r>
      <w:r w:rsidR="006B5C0C" w:rsidRPr="006B5C0C">
        <w:rPr>
          <w:rFonts w:ascii="Times New Roman" w:hAnsi="Times New Roman" w:cs="Times New Roman"/>
          <w:b/>
          <w:sz w:val="32"/>
          <w:szCs w:val="32"/>
        </w:rPr>
        <w:t>2014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81F7C" w:rsidRDefault="006C5AAF" w:rsidP="006C5AAF">
      <w:pPr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Цель:</w:t>
      </w:r>
    </w:p>
    <w:p w:rsidR="00E40850" w:rsidRDefault="00E40850" w:rsidP="006C5AAF">
      <w:pPr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6C5AAF" w:rsidRDefault="006C5AAF" w:rsidP="006C5A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AAF">
        <w:rPr>
          <w:rFonts w:ascii="Times New Roman" w:hAnsi="Times New Roman" w:cs="Times New Roman"/>
          <w:sz w:val="28"/>
          <w:szCs w:val="28"/>
        </w:rPr>
        <w:t xml:space="preserve"> </w:t>
      </w:r>
      <w:r w:rsidR="0052681C">
        <w:rPr>
          <w:rFonts w:ascii="Times New Roman" w:hAnsi="Times New Roman" w:cs="Times New Roman"/>
          <w:sz w:val="28"/>
          <w:szCs w:val="28"/>
        </w:rPr>
        <w:t>продолжать воспитывать</w:t>
      </w:r>
      <w:r w:rsidRPr="00D12A50">
        <w:rPr>
          <w:rFonts w:ascii="Times New Roman" w:hAnsi="Times New Roman" w:cs="Times New Roman"/>
          <w:sz w:val="28"/>
          <w:szCs w:val="28"/>
        </w:rPr>
        <w:t xml:space="preserve"> </w:t>
      </w:r>
      <w:r w:rsidR="00F300D2">
        <w:rPr>
          <w:rFonts w:ascii="Times New Roman" w:hAnsi="Times New Roman" w:cs="Times New Roman"/>
          <w:sz w:val="28"/>
          <w:szCs w:val="28"/>
        </w:rPr>
        <w:t>у дете</w:t>
      </w:r>
      <w:r w:rsidR="00E07F4B">
        <w:rPr>
          <w:rFonts w:ascii="Times New Roman" w:hAnsi="Times New Roman" w:cs="Times New Roman"/>
          <w:sz w:val="28"/>
          <w:szCs w:val="28"/>
        </w:rPr>
        <w:t xml:space="preserve">й </w:t>
      </w:r>
      <w:r w:rsidR="0052681C">
        <w:rPr>
          <w:rFonts w:ascii="Times New Roman" w:hAnsi="Times New Roman" w:cs="Times New Roman"/>
          <w:sz w:val="28"/>
          <w:szCs w:val="28"/>
        </w:rPr>
        <w:t>интерес</w:t>
      </w:r>
      <w:r w:rsidRPr="00D12A50">
        <w:rPr>
          <w:rFonts w:ascii="Times New Roman" w:hAnsi="Times New Roman" w:cs="Times New Roman"/>
          <w:sz w:val="28"/>
          <w:szCs w:val="28"/>
        </w:rPr>
        <w:t xml:space="preserve"> к истории и</w:t>
      </w:r>
      <w:r w:rsidR="0052681C">
        <w:rPr>
          <w:rFonts w:ascii="Times New Roman" w:hAnsi="Times New Roman" w:cs="Times New Roman"/>
          <w:sz w:val="28"/>
          <w:szCs w:val="28"/>
        </w:rPr>
        <w:t xml:space="preserve"> культуре своего народа, чувство</w:t>
      </w:r>
      <w:r w:rsidRPr="00D12A50">
        <w:rPr>
          <w:rFonts w:ascii="Times New Roman" w:hAnsi="Times New Roman" w:cs="Times New Roman"/>
          <w:sz w:val="28"/>
          <w:szCs w:val="28"/>
        </w:rPr>
        <w:t xml:space="preserve"> гордост</w:t>
      </w:r>
      <w:r w:rsidR="00E07F4B">
        <w:rPr>
          <w:rFonts w:ascii="Times New Roman" w:hAnsi="Times New Roman" w:cs="Times New Roman"/>
          <w:sz w:val="28"/>
          <w:szCs w:val="28"/>
        </w:rPr>
        <w:t>и за сво</w:t>
      </w:r>
      <w:r w:rsidR="0052681C">
        <w:rPr>
          <w:rFonts w:ascii="Times New Roman" w:hAnsi="Times New Roman" w:cs="Times New Roman"/>
          <w:sz w:val="28"/>
          <w:szCs w:val="28"/>
        </w:rPr>
        <w:t>й народ, за его прошлое, желание</w:t>
      </w:r>
      <w:r w:rsidR="00E07F4B">
        <w:rPr>
          <w:rFonts w:ascii="Times New Roman" w:hAnsi="Times New Roman" w:cs="Times New Roman"/>
          <w:sz w:val="28"/>
          <w:szCs w:val="28"/>
        </w:rPr>
        <w:t xml:space="preserve"> быть хорошими,</w:t>
      </w:r>
      <w:r w:rsidR="0052681C">
        <w:rPr>
          <w:rFonts w:ascii="Times New Roman" w:hAnsi="Times New Roman" w:cs="Times New Roman"/>
          <w:sz w:val="28"/>
          <w:szCs w:val="28"/>
        </w:rPr>
        <w:t xml:space="preserve"> совершать добрые поступки, соответствующие нравственным идеалам христианства,  рассказать об особой роли преподобного Сергия Радонежского в истории России, сформировать пр</w:t>
      </w:r>
      <w:r w:rsidR="00D20A8B">
        <w:rPr>
          <w:rFonts w:ascii="Times New Roman" w:hAnsi="Times New Roman" w:cs="Times New Roman"/>
          <w:sz w:val="28"/>
          <w:szCs w:val="28"/>
        </w:rPr>
        <w:t>е</w:t>
      </w:r>
      <w:r w:rsidR="0052681C">
        <w:rPr>
          <w:rFonts w:ascii="Times New Roman" w:hAnsi="Times New Roman" w:cs="Times New Roman"/>
          <w:sz w:val="28"/>
          <w:szCs w:val="28"/>
        </w:rPr>
        <w:t>дставление</w:t>
      </w:r>
      <w:r w:rsidR="00D20A8B">
        <w:rPr>
          <w:rFonts w:ascii="Times New Roman" w:hAnsi="Times New Roman" w:cs="Times New Roman"/>
          <w:sz w:val="28"/>
          <w:szCs w:val="28"/>
        </w:rPr>
        <w:t xml:space="preserve"> о важности благодарения как нравственном акте.</w:t>
      </w:r>
    </w:p>
    <w:p w:rsidR="00E40850" w:rsidRPr="00D12A50" w:rsidRDefault="00E40850" w:rsidP="006C5A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AAF" w:rsidRDefault="00481F7C" w:rsidP="006C5AAF">
      <w:pPr>
        <w:contextualSpacing/>
        <w:rPr>
          <w:rFonts w:ascii="Times New Roman" w:hAnsi="Times New Roman" w:cs="Times New Roman"/>
          <w:b/>
          <w:sz w:val="28"/>
          <w:szCs w:val="32"/>
        </w:rPr>
      </w:pPr>
      <w:r w:rsidRPr="00481F7C">
        <w:rPr>
          <w:rFonts w:ascii="Times New Roman" w:hAnsi="Times New Roman" w:cs="Times New Roman"/>
          <w:b/>
          <w:sz w:val="28"/>
          <w:szCs w:val="32"/>
        </w:rPr>
        <w:t>Ход занятия беседы.</w:t>
      </w:r>
    </w:p>
    <w:p w:rsidR="00E40850" w:rsidRDefault="00E40850" w:rsidP="006C5AAF">
      <w:pPr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E40850" w:rsidRDefault="00E40850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Воспитатель</w:t>
      </w:r>
      <w:r>
        <w:rPr>
          <w:rFonts w:ascii="Times New Roman" w:hAnsi="Times New Roman" w:cs="Times New Roman"/>
          <w:sz w:val="28"/>
          <w:szCs w:val="32"/>
        </w:rPr>
        <w:t xml:space="preserve"> показывает икону преподобного Сергия Радонежского, рассказывает, кем был Сергий. Сергий Радонежский был великим русск</w:t>
      </w:r>
      <w:r w:rsidR="00984D27">
        <w:rPr>
          <w:rFonts w:ascii="Times New Roman" w:hAnsi="Times New Roman" w:cs="Times New Roman"/>
          <w:sz w:val="28"/>
          <w:szCs w:val="32"/>
        </w:rPr>
        <w:t>и</w:t>
      </w:r>
      <w:r>
        <w:rPr>
          <w:rFonts w:ascii="Times New Roman" w:hAnsi="Times New Roman" w:cs="Times New Roman"/>
          <w:sz w:val="28"/>
          <w:szCs w:val="32"/>
        </w:rPr>
        <w:t>м святым, молитвенником и заступником земли Русской. Что значит слово преподобный?</w:t>
      </w:r>
    </w:p>
    <w:p w:rsidR="00E40850" w:rsidRDefault="00E40850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 w:rsidRPr="00E40850">
        <w:rPr>
          <w:rFonts w:ascii="Times New Roman" w:hAnsi="Times New Roman" w:cs="Times New Roman"/>
          <w:b/>
          <w:sz w:val="28"/>
          <w:szCs w:val="32"/>
        </w:rPr>
        <w:t>Дети</w:t>
      </w:r>
      <w:r>
        <w:rPr>
          <w:rFonts w:ascii="Times New Roman" w:hAnsi="Times New Roman" w:cs="Times New Roman"/>
          <w:sz w:val="28"/>
          <w:szCs w:val="32"/>
        </w:rPr>
        <w:t>. Особенный человек, не такой, как все.</w:t>
      </w:r>
    </w:p>
    <w:p w:rsidR="00E40850" w:rsidRDefault="00E40850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 w:rsidRPr="00E40850">
        <w:rPr>
          <w:rFonts w:ascii="Times New Roman" w:hAnsi="Times New Roman" w:cs="Times New Roman"/>
          <w:b/>
          <w:sz w:val="28"/>
          <w:szCs w:val="32"/>
        </w:rPr>
        <w:t>Воспитатель.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Людей, которые прожили жизнь в вере и любви к богу, были честными, справедливыми и милостивыми, добрыми и смирен</w:t>
      </w:r>
      <w:r w:rsidR="00984D27">
        <w:rPr>
          <w:rFonts w:ascii="Times New Roman" w:hAnsi="Times New Roman" w:cs="Times New Roman"/>
          <w:sz w:val="28"/>
          <w:szCs w:val="32"/>
        </w:rPr>
        <w:t xml:space="preserve">ными людьми, Господь прославлял </w:t>
      </w:r>
      <w:r>
        <w:rPr>
          <w:rFonts w:ascii="Times New Roman" w:hAnsi="Times New Roman" w:cs="Times New Roman"/>
          <w:sz w:val="28"/>
          <w:szCs w:val="32"/>
        </w:rPr>
        <w:t xml:space="preserve"> как Своих святых. Некоторые из них называются преподобными, особенными, подобными богу.</w:t>
      </w:r>
    </w:p>
    <w:p w:rsidR="00E40850" w:rsidRDefault="00E40850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Преподобный Сергий Радоне</w:t>
      </w:r>
      <w:r w:rsidR="00657DF2">
        <w:rPr>
          <w:rFonts w:ascii="Times New Roman" w:hAnsi="Times New Roman" w:cs="Times New Roman"/>
          <w:sz w:val="28"/>
          <w:szCs w:val="32"/>
        </w:rPr>
        <w:t>жский родился в селе Радонеж и б</w:t>
      </w:r>
      <w:r>
        <w:rPr>
          <w:rFonts w:ascii="Times New Roman" w:hAnsi="Times New Roman" w:cs="Times New Roman"/>
          <w:sz w:val="28"/>
          <w:szCs w:val="32"/>
        </w:rPr>
        <w:t>ыл сыном  ростовских бояр</w:t>
      </w:r>
      <w:r w:rsidR="003B1F00">
        <w:rPr>
          <w:rFonts w:ascii="Times New Roman" w:hAnsi="Times New Roman" w:cs="Times New Roman"/>
          <w:sz w:val="28"/>
          <w:szCs w:val="32"/>
        </w:rPr>
        <w:t xml:space="preserve"> Кирилла и Марии. Родители его отличались горячей верой в бога.</w:t>
      </w:r>
      <w:r w:rsidR="00657DF2">
        <w:rPr>
          <w:rFonts w:ascii="Times New Roman" w:hAnsi="Times New Roman" w:cs="Times New Roman"/>
          <w:sz w:val="28"/>
          <w:szCs w:val="32"/>
        </w:rPr>
        <w:t xml:space="preserve"> За их праведную жизнь Господь послал им удивительного сына.  В детстве и отрочестве святой Сергий носил имя Варфоломея. Еще в младенчестве Варфоломей не пил материнского молока по средам и пятницам. Эти дни считаются постными, когда не едят мяса и не пьют молока. Получается, что</w:t>
      </w:r>
      <w:r w:rsidR="00776E49">
        <w:rPr>
          <w:rFonts w:ascii="Times New Roman" w:hAnsi="Times New Roman" w:cs="Times New Roman"/>
          <w:sz w:val="28"/>
          <w:szCs w:val="32"/>
        </w:rPr>
        <w:t>,</w:t>
      </w:r>
      <w:r w:rsidR="00657DF2">
        <w:rPr>
          <w:rFonts w:ascii="Times New Roman" w:hAnsi="Times New Roman" w:cs="Times New Roman"/>
          <w:sz w:val="28"/>
          <w:szCs w:val="32"/>
        </w:rPr>
        <w:t xml:space="preserve"> будучи младенцем</w:t>
      </w:r>
      <w:r w:rsidR="00351FE3">
        <w:rPr>
          <w:rFonts w:ascii="Times New Roman" w:hAnsi="Times New Roman" w:cs="Times New Roman"/>
          <w:sz w:val="28"/>
          <w:szCs w:val="32"/>
        </w:rPr>
        <w:t xml:space="preserve">, </w:t>
      </w:r>
      <w:r w:rsidR="00657DF2">
        <w:rPr>
          <w:rFonts w:ascii="Times New Roman" w:hAnsi="Times New Roman" w:cs="Times New Roman"/>
          <w:sz w:val="28"/>
          <w:szCs w:val="32"/>
        </w:rPr>
        <w:t xml:space="preserve"> он уже соблюдал посты.</w:t>
      </w:r>
      <w:r w:rsidR="00351FE3">
        <w:rPr>
          <w:rFonts w:ascii="Times New Roman" w:hAnsi="Times New Roman" w:cs="Times New Roman"/>
          <w:sz w:val="28"/>
          <w:szCs w:val="32"/>
        </w:rPr>
        <w:t xml:space="preserve"> </w:t>
      </w:r>
    </w:p>
    <w:p w:rsidR="00351FE3" w:rsidRDefault="00351FE3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семилетнем возрасте Варфоломея отдали учиться грамоте, но грамота не давалась ему, и он не мог научиться читать, писать, считать. Скорбя об этом, он днем и ночью молил Господа открыть ему дверь </w:t>
      </w:r>
      <w:r>
        <w:rPr>
          <w:rFonts w:ascii="Times New Roman" w:hAnsi="Times New Roman" w:cs="Times New Roman"/>
          <w:sz w:val="28"/>
          <w:szCs w:val="32"/>
        </w:rPr>
        <w:lastRenderedPageBreak/>
        <w:t>книжного разумения. Однажды, ища в поле пропавших лошадей, он увидел под деревом незнакомого старца, монаха, который молился. Мальчик подошел к нему и поведал свою скорбь. Чудесный старец дал мальчику просфору и благословил хорошо учиться. С тех пор Варфоломей стал лучшим учеником школы. По сей день</w:t>
      </w:r>
      <w:r w:rsidR="00984D27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 xml:space="preserve"> учащиеся молятся святому Сергию Радонежскому о хорошей учебе.</w:t>
      </w:r>
    </w:p>
    <w:p w:rsidR="001D594E" w:rsidRDefault="001D594E" w:rsidP="006C5AAF">
      <w:pPr>
        <w:contextualSpacing/>
        <w:rPr>
          <w:rFonts w:ascii="Times New Roman" w:hAnsi="Times New Roman" w:cs="Times New Roman"/>
          <w:sz w:val="28"/>
          <w:szCs w:val="32"/>
        </w:rPr>
      </w:pPr>
    </w:p>
    <w:p w:rsidR="00351FE3" w:rsidRDefault="00351FE3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  <w:r w:rsidRPr="00351FE3">
        <w:rPr>
          <w:rFonts w:ascii="Times New Roman" w:hAnsi="Times New Roman" w:cs="Times New Roman"/>
          <w:i/>
          <w:sz w:val="28"/>
          <w:szCs w:val="32"/>
        </w:rPr>
        <w:t>Воспитатель демонстрирует детям картину М.Нестерова «Видение отрока Варфоломея». Просит внимательно рассмотреть ее, найти отрока Варфоломея и старца-монах</w:t>
      </w:r>
      <w:r w:rsidR="00984D27">
        <w:rPr>
          <w:rFonts w:ascii="Times New Roman" w:hAnsi="Times New Roman" w:cs="Times New Roman"/>
          <w:i/>
          <w:sz w:val="28"/>
          <w:szCs w:val="32"/>
        </w:rPr>
        <w:t>а. Просит по картине догадаться</w:t>
      </w:r>
      <w:r w:rsidRPr="00351FE3">
        <w:rPr>
          <w:rFonts w:ascii="Times New Roman" w:hAnsi="Times New Roman" w:cs="Times New Roman"/>
          <w:i/>
          <w:sz w:val="28"/>
          <w:szCs w:val="32"/>
        </w:rPr>
        <w:t>, какой характер был у мальчика.</w:t>
      </w:r>
    </w:p>
    <w:p w:rsidR="001D594E" w:rsidRDefault="001D594E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</w:p>
    <w:p w:rsidR="001D594E" w:rsidRDefault="001D594E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Варфоломей был скромен, молчалив, кроток и ласков, не раздражался никогда, всегда слушался своих родителей. После смерти родителей Варфоломей оставил наследство своему младшему брату и вместе со старшим братом ушел в лес строить церковь. Эту церковь освятили в честь Святой Троицы. Так возникла обитель преподобного Сергия.</w:t>
      </w:r>
    </w:p>
    <w:p w:rsidR="001D594E" w:rsidRDefault="001D594E" w:rsidP="006C5AAF">
      <w:pPr>
        <w:contextualSpacing/>
        <w:rPr>
          <w:rFonts w:ascii="Times New Roman" w:hAnsi="Times New Roman" w:cs="Times New Roman"/>
          <w:sz w:val="28"/>
          <w:szCs w:val="32"/>
        </w:rPr>
      </w:pPr>
    </w:p>
    <w:p w:rsidR="001D594E" w:rsidRDefault="001D594E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  <w:r w:rsidRPr="001D594E">
        <w:rPr>
          <w:rFonts w:ascii="Times New Roman" w:hAnsi="Times New Roman" w:cs="Times New Roman"/>
          <w:i/>
          <w:sz w:val="28"/>
          <w:szCs w:val="32"/>
        </w:rPr>
        <w:t>Просмотр иллюстраций с изображением храмов и построек святой Троице-Сергиевой лавры.</w:t>
      </w:r>
    </w:p>
    <w:p w:rsidR="001D594E" w:rsidRDefault="001D594E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</w:p>
    <w:p w:rsidR="001D594E" w:rsidRDefault="001D594E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 w:rsidRPr="001D594E">
        <w:rPr>
          <w:rFonts w:ascii="Times New Roman" w:hAnsi="Times New Roman" w:cs="Times New Roman"/>
          <w:sz w:val="28"/>
          <w:szCs w:val="32"/>
        </w:rPr>
        <w:t>Но</w:t>
      </w:r>
      <w:r w:rsidR="00984D27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 xml:space="preserve"> в то время еще не было великой лавры. Старший брат ушел в монастырь, Сергий около двух лет жил один в лесу. К нему приходил медведь. Самому Сергию  было </w:t>
      </w:r>
      <w:r w:rsidR="00984D27">
        <w:rPr>
          <w:rFonts w:ascii="Times New Roman" w:hAnsi="Times New Roman" w:cs="Times New Roman"/>
          <w:sz w:val="28"/>
          <w:szCs w:val="32"/>
        </w:rPr>
        <w:t>почти  нечего есть, но он делил</w:t>
      </w:r>
      <w:r>
        <w:rPr>
          <w:rFonts w:ascii="Times New Roman" w:hAnsi="Times New Roman" w:cs="Times New Roman"/>
          <w:sz w:val="28"/>
          <w:szCs w:val="32"/>
        </w:rPr>
        <w:t>ся с медведем последним куском хлеба.</w:t>
      </w:r>
      <w:r w:rsidR="00984D27">
        <w:rPr>
          <w:rFonts w:ascii="Times New Roman" w:hAnsi="Times New Roman" w:cs="Times New Roman"/>
          <w:sz w:val="28"/>
          <w:szCs w:val="32"/>
        </w:rPr>
        <w:t xml:space="preserve"> И зверь его не трогал.</w:t>
      </w:r>
    </w:p>
    <w:p w:rsidR="00984D27" w:rsidRDefault="00984D27" w:rsidP="006C5AAF">
      <w:pPr>
        <w:contextualSpacing/>
        <w:rPr>
          <w:rFonts w:ascii="Times New Roman" w:hAnsi="Times New Roman" w:cs="Times New Roman"/>
          <w:sz w:val="28"/>
          <w:szCs w:val="32"/>
        </w:rPr>
      </w:pPr>
    </w:p>
    <w:p w:rsidR="00984D27" w:rsidRDefault="00984D27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Воспитатель показывает икону Сергия Радонежского с медведем.</w:t>
      </w:r>
    </w:p>
    <w:p w:rsidR="00984D27" w:rsidRDefault="00984D27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</w:p>
    <w:p w:rsidR="00984D27" w:rsidRDefault="00984D27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Как не старался Сергий скрывать свои подвиги, слава о них распространялась повсюду. Постепенно к нему стали приходить ученики. </w:t>
      </w:r>
      <w:r>
        <w:rPr>
          <w:rFonts w:ascii="Times New Roman" w:hAnsi="Times New Roman" w:cs="Times New Roman"/>
          <w:sz w:val="28"/>
          <w:szCs w:val="32"/>
        </w:rPr>
        <w:lastRenderedPageBreak/>
        <w:t>Они стали просить Сергия стать священником. Став игуменом, он не возгордился, а вел с</w:t>
      </w:r>
      <w:r w:rsidR="002D502B">
        <w:rPr>
          <w:rFonts w:ascii="Times New Roman" w:hAnsi="Times New Roman" w:cs="Times New Roman"/>
          <w:sz w:val="28"/>
          <w:szCs w:val="32"/>
        </w:rPr>
        <w:t>е</w:t>
      </w:r>
      <w:r>
        <w:rPr>
          <w:rFonts w:ascii="Times New Roman" w:hAnsi="Times New Roman" w:cs="Times New Roman"/>
          <w:sz w:val="28"/>
          <w:szCs w:val="32"/>
        </w:rPr>
        <w:t>бя как самый простой монах, всем помогая и всех жалея.</w:t>
      </w:r>
    </w:p>
    <w:p w:rsidR="00984D27" w:rsidRDefault="00984D27" w:rsidP="006C5AAF">
      <w:pPr>
        <w:contextualSpacing/>
        <w:rPr>
          <w:rFonts w:ascii="Times New Roman" w:hAnsi="Times New Roman" w:cs="Times New Roman"/>
          <w:sz w:val="28"/>
          <w:szCs w:val="32"/>
        </w:rPr>
      </w:pPr>
    </w:p>
    <w:p w:rsidR="00984D27" w:rsidRDefault="00984D27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  <w:r w:rsidRPr="002D502B">
        <w:rPr>
          <w:rFonts w:ascii="Times New Roman" w:hAnsi="Times New Roman" w:cs="Times New Roman"/>
          <w:i/>
          <w:sz w:val="28"/>
          <w:szCs w:val="32"/>
        </w:rPr>
        <w:t>Воспитатель показывает икону  преподобного Сергия Радонежского, просит детей вглядеться в его глаза и сказать, что они в это время почувствовали</w:t>
      </w:r>
      <w:r w:rsidR="002D502B" w:rsidRPr="002D502B">
        <w:rPr>
          <w:rFonts w:ascii="Times New Roman" w:hAnsi="Times New Roman" w:cs="Times New Roman"/>
          <w:i/>
          <w:sz w:val="28"/>
          <w:szCs w:val="32"/>
        </w:rPr>
        <w:t xml:space="preserve"> и подумали.</w:t>
      </w:r>
    </w:p>
    <w:p w:rsidR="002D502B" w:rsidRDefault="002D502B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</w:p>
    <w:p w:rsidR="002D502B" w:rsidRDefault="002D502B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 смирение, молитву, любовь к людям Господь наделил Сергия даром совершать чудеса. Когда у монахов кончилась вся вода, Сергий помолился, и в лесу забил святой источник. От этого источника люди стали исцеляться от своих болезней.</w:t>
      </w:r>
    </w:p>
    <w:p w:rsidR="002D502B" w:rsidRDefault="002D502B" w:rsidP="006C5AAF">
      <w:pPr>
        <w:contextualSpacing/>
        <w:rPr>
          <w:rFonts w:ascii="Times New Roman" w:hAnsi="Times New Roman" w:cs="Times New Roman"/>
          <w:sz w:val="28"/>
          <w:szCs w:val="32"/>
        </w:rPr>
      </w:pPr>
    </w:p>
    <w:p w:rsidR="002D502B" w:rsidRDefault="002D502B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  <w:r w:rsidRPr="002D502B">
        <w:rPr>
          <w:rFonts w:ascii="Times New Roman" w:hAnsi="Times New Roman" w:cs="Times New Roman"/>
          <w:i/>
          <w:sz w:val="28"/>
          <w:szCs w:val="32"/>
        </w:rPr>
        <w:t>Педагог показывает изображение часовни над родником.</w:t>
      </w:r>
    </w:p>
    <w:p w:rsidR="002D502B" w:rsidRDefault="002D502B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</w:p>
    <w:p w:rsidR="002D502B" w:rsidRDefault="002D502B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 Сергию Радонежскому</w:t>
      </w:r>
      <w:r w:rsidR="002154ED">
        <w:rPr>
          <w:rFonts w:ascii="Times New Roman" w:hAnsi="Times New Roman" w:cs="Times New Roman"/>
          <w:sz w:val="28"/>
          <w:szCs w:val="32"/>
        </w:rPr>
        <w:t xml:space="preserve"> приходили не только простые люди, но и князья. Просили помощи в государственных делах. К Сергию приезжал Дмитрий Донской за благословением на битву с </w:t>
      </w:r>
      <w:proofErr w:type="spellStart"/>
      <w:proofErr w:type="gramStart"/>
      <w:r w:rsidR="002154ED">
        <w:rPr>
          <w:rFonts w:ascii="Times New Roman" w:hAnsi="Times New Roman" w:cs="Times New Roman"/>
          <w:sz w:val="28"/>
          <w:szCs w:val="32"/>
        </w:rPr>
        <w:t>татаро-монголами</w:t>
      </w:r>
      <w:proofErr w:type="spellEnd"/>
      <w:proofErr w:type="gramEnd"/>
      <w:r w:rsidR="002154ED">
        <w:rPr>
          <w:rFonts w:ascii="Times New Roman" w:hAnsi="Times New Roman" w:cs="Times New Roman"/>
          <w:sz w:val="28"/>
          <w:szCs w:val="32"/>
        </w:rPr>
        <w:t xml:space="preserve">. Русские воины разбили захватчиков. Но и позднее лавра преподобного Сергия была на защите нашего Отечества. Недаром она была построена как монастырь </w:t>
      </w:r>
      <w:r w:rsidR="00C074B9">
        <w:rPr>
          <w:rFonts w:ascii="Times New Roman" w:hAnsi="Times New Roman" w:cs="Times New Roman"/>
          <w:sz w:val="28"/>
          <w:szCs w:val="32"/>
        </w:rPr>
        <w:t>–</w:t>
      </w:r>
      <w:r w:rsidR="002154ED">
        <w:rPr>
          <w:rFonts w:ascii="Times New Roman" w:hAnsi="Times New Roman" w:cs="Times New Roman"/>
          <w:sz w:val="28"/>
          <w:szCs w:val="32"/>
        </w:rPr>
        <w:t xml:space="preserve"> крепость</w:t>
      </w:r>
      <w:r w:rsidR="00C074B9">
        <w:rPr>
          <w:rFonts w:ascii="Times New Roman" w:hAnsi="Times New Roman" w:cs="Times New Roman"/>
          <w:sz w:val="28"/>
          <w:szCs w:val="32"/>
        </w:rPr>
        <w:t>. Она защищала сердце Руси – ее столицу, Москву,  от врагов.</w:t>
      </w:r>
    </w:p>
    <w:p w:rsidR="00C074B9" w:rsidRDefault="00C074B9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Сейчас Троице-Сергиева лавра находится в городе Сергиев Посаде в Подмосковье.</w:t>
      </w:r>
    </w:p>
    <w:p w:rsidR="00C074B9" w:rsidRDefault="00C074B9" w:rsidP="006C5AAF">
      <w:pPr>
        <w:contextualSpacing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Народ со всех концов земли стекается к мощам </w:t>
      </w:r>
      <w:proofErr w:type="gramStart"/>
      <w:r>
        <w:rPr>
          <w:rFonts w:ascii="Times New Roman" w:hAnsi="Times New Roman" w:cs="Times New Roman"/>
          <w:sz w:val="28"/>
          <w:szCs w:val="32"/>
        </w:rPr>
        <w:t>преподобного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– просить помощи в своих бедах.</w:t>
      </w:r>
    </w:p>
    <w:p w:rsidR="00C074B9" w:rsidRDefault="00C074B9" w:rsidP="006C5AAF">
      <w:pPr>
        <w:contextualSpacing/>
        <w:rPr>
          <w:rFonts w:ascii="Times New Roman" w:hAnsi="Times New Roman" w:cs="Times New Roman"/>
          <w:sz w:val="28"/>
          <w:szCs w:val="32"/>
        </w:rPr>
      </w:pPr>
    </w:p>
    <w:p w:rsidR="00C074B9" w:rsidRPr="00C074B9" w:rsidRDefault="00C074B9" w:rsidP="006C5AAF">
      <w:pPr>
        <w:contextualSpacing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Педагог предлагает детям нарисовать красками любой храм лары, который им больше всего запомнился. Потом устраивается выставка детских рисунков.</w:t>
      </w:r>
    </w:p>
    <w:p w:rsidR="00B446FB" w:rsidRPr="00351FE3" w:rsidRDefault="00B446FB" w:rsidP="006C5AAF">
      <w:pPr>
        <w:contextualSpacing/>
        <w:rPr>
          <w:rFonts w:ascii="Times New Roman" w:hAnsi="Times New Roman" w:cs="Times New Roman"/>
          <w:sz w:val="28"/>
          <w:szCs w:val="32"/>
        </w:rPr>
      </w:pPr>
    </w:p>
    <w:p w:rsidR="00B446FB" w:rsidRDefault="00B446FB" w:rsidP="00B446FB">
      <w:pPr>
        <w:ind w:firstLine="0"/>
        <w:contextualSpacing/>
        <w:rPr>
          <w:rFonts w:ascii="Times New Roman" w:hAnsi="Times New Roman" w:cs="Times New Roman"/>
          <w:sz w:val="28"/>
          <w:szCs w:val="32"/>
        </w:rPr>
      </w:pPr>
    </w:p>
    <w:sectPr w:rsidR="00B446FB" w:rsidSect="003B25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27" w:rsidRDefault="00CC5E27" w:rsidP="00CC5E27">
      <w:pPr>
        <w:spacing w:line="240" w:lineRule="auto"/>
      </w:pPr>
      <w:r>
        <w:separator/>
      </w:r>
    </w:p>
  </w:endnote>
  <w:endnote w:type="continuationSeparator" w:id="0">
    <w:p w:rsidR="00CC5E27" w:rsidRDefault="00CC5E27" w:rsidP="00CC5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27" w:rsidRDefault="00CC5E27" w:rsidP="00CC5E27">
      <w:pPr>
        <w:spacing w:line="240" w:lineRule="auto"/>
      </w:pPr>
      <w:r>
        <w:separator/>
      </w:r>
    </w:p>
  </w:footnote>
  <w:footnote w:type="continuationSeparator" w:id="0">
    <w:p w:rsidR="00CC5E27" w:rsidRDefault="00CC5E27" w:rsidP="00CC5E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5516"/>
    </w:sdtPr>
    <w:sdtContent>
      <w:p w:rsidR="00CC5E27" w:rsidRDefault="00074A25">
        <w:pPr>
          <w:pStyle w:val="a3"/>
        </w:pPr>
        <w:fldSimple w:instr=" PAGE   \* MERGEFORMAT ">
          <w:r w:rsidR="00915800">
            <w:rPr>
              <w:noProof/>
            </w:rPr>
            <w:t>2</w:t>
          </w:r>
        </w:fldSimple>
      </w:p>
    </w:sdtContent>
  </w:sdt>
  <w:p w:rsidR="00CC5E27" w:rsidRDefault="00CC5E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C0C"/>
    <w:rsid w:val="00074A25"/>
    <w:rsid w:val="001D594E"/>
    <w:rsid w:val="002154ED"/>
    <w:rsid w:val="002D502B"/>
    <w:rsid w:val="00351FE3"/>
    <w:rsid w:val="00373475"/>
    <w:rsid w:val="003B1F00"/>
    <w:rsid w:val="003B250D"/>
    <w:rsid w:val="00481F7C"/>
    <w:rsid w:val="0052681C"/>
    <w:rsid w:val="00657DF2"/>
    <w:rsid w:val="006B5C0C"/>
    <w:rsid w:val="006C5AAF"/>
    <w:rsid w:val="00776E49"/>
    <w:rsid w:val="00915800"/>
    <w:rsid w:val="00984D27"/>
    <w:rsid w:val="00B446FB"/>
    <w:rsid w:val="00BA6355"/>
    <w:rsid w:val="00C074B9"/>
    <w:rsid w:val="00CC5E27"/>
    <w:rsid w:val="00D161FC"/>
    <w:rsid w:val="00D20A8B"/>
    <w:rsid w:val="00E07F4B"/>
    <w:rsid w:val="00E40850"/>
    <w:rsid w:val="00F3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2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E27"/>
  </w:style>
  <w:style w:type="paragraph" w:styleId="a5">
    <w:name w:val="footer"/>
    <w:basedOn w:val="a"/>
    <w:link w:val="a6"/>
    <w:uiPriority w:val="99"/>
    <w:semiHidden/>
    <w:unhideWhenUsed/>
    <w:rsid w:val="00CC5E2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5E27"/>
  </w:style>
  <w:style w:type="paragraph" w:styleId="a7">
    <w:name w:val="Balloon Text"/>
    <w:basedOn w:val="a"/>
    <w:link w:val="a8"/>
    <w:uiPriority w:val="99"/>
    <w:semiHidden/>
    <w:unhideWhenUsed/>
    <w:rsid w:val="00915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17CC-AF05-4466-859E-3FFC7D86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Пользователь</cp:lastModifiedBy>
  <cp:revision>11</cp:revision>
  <cp:lastPrinted>2014-03-17T09:29:00Z</cp:lastPrinted>
  <dcterms:created xsi:type="dcterms:W3CDTF">2014-03-16T18:30:00Z</dcterms:created>
  <dcterms:modified xsi:type="dcterms:W3CDTF">2014-03-17T09:30:00Z</dcterms:modified>
</cp:coreProperties>
</file>