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B" w:rsidRPr="00F634C5" w:rsidRDefault="00E867EB" w:rsidP="00E867E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634C5">
        <w:rPr>
          <w:rFonts w:ascii="Times New Roman" w:hAnsi="Times New Roman" w:cs="Times New Roman"/>
          <w:bCs/>
          <w:sz w:val="32"/>
          <w:szCs w:val="32"/>
        </w:rPr>
        <w:t>Государственное бюджетное дошкольное образовательное учреждение детский сад №63 Приморского района Санкт-Петербурга.</w:t>
      </w:r>
    </w:p>
    <w:p w:rsidR="00E867EB" w:rsidRPr="00F634C5" w:rsidRDefault="00E867EB" w:rsidP="00E867E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67EB" w:rsidRPr="00F634C5" w:rsidRDefault="00E867EB" w:rsidP="00E867E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67EB" w:rsidRPr="00F634C5" w:rsidRDefault="00E867EB" w:rsidP="00E867E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67EB" w:rsidRPr="00F634C5" w:rsidRDefault="00E867EB" w:rsidP="00E867E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67EB" w:rsidRPr="00F634C5" w:rsidRDefault="00E867EB" w:rsidP="00E867E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67EB" w:rsidRPr="00F634C5" w:rsidRDefault="00E867EB" w:rsidP="00E867E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34C5">
        <w:rPr>
          <w:rFonts w:ascii="Times New Roman" w:hAnsi="Times New Roman" w:cs="Times New Roman"/>
          <w:b/>
          <w:bCs/>
          <w:sz w:val="32"/>
          <w:szCs w:val="32"/>
        </w:rPr>
        <w:t xml:space="preserve">             Конспект НОД по рисованию в средней группе</w:t>
      </w:r>
    </w:p>
    <w:p w:rsidR="00E867EB" w:rsidRPr="00F634C5" w:rsidRDefault="00E867EB" w:rsidP="00E867E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34C5">
        <w:rPr>
          <w:rFonts w:ascii="Times New Roman" w:hAnsi="Times New Roman" w:cs="Times New Roman"/>
          <w:b/>
          <w:bCs/>
          <w:sz w:val="32"/>
          <w:szCs w:val="32"/>
        </w:rPr>
        <w:t xml:space="preserve">             Тема: "Цветы".</w:t>
      </w: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E867EB">
      <w:pPr>
        <w:tabs>
          <w:tab w:val="left" w:pos="6855"/>
        </w:tabs>
        <w:rPr>
          <w:rFonts w:ascii="Times New Roman" w:hAnsi="Times New Roman" w:cs="Times New Roman"/>
          <w:bCs/>
        </w:rPr>
      </w:pPr>
      <w:r w:rsidRPr="00F634C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</w:p>
    <w:p w:rsidR="001E4119" w:rsidRDefault="00E867EB" w:rsidP="00F634C5">
      <w:pPr>
        <w:tabs>
          <w:tab w:val="left" w:pos="6855"/>
        </w:tabs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634C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</w:t>
      </w:r>
      <w:r w:rsidR="00F634C5">
        <w:rPr>
          <w:rFonts w:ascii="Times New Roman" w:hAnsi="Times New Roman" w:cs="Times New Roman"/>
          <w:bCs/>
        </w:rPr>
        <w:t xml:space="preserve">            </w:t>
      </w:r>
      <w:r w:rsidRPr="00F634C5"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</w:p>
    <w:p w:rsidR="00E867EB" w:rsidRPr="00F634C5" w:rsidRDefault="00E867EB" w:rsidP="00F634C5">
      <w:pPr>
        <w:tabs>
          <w:tab w:val="left" w:pos="6855"/>
        </w:tabs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634C5">
        <w:rPr>
          <w:rFonts w:ascii="Times New Roman" w:hAnsi="Times New Roman" w:cs="Times New Roman"/>
          <w:bCs/>
          <w:sz w:val="32"/>
          <w:szCs w:val="32"/>
        </w:rPr>
        <w:t>Семёнова Л.М.</w:t>
      </w:r>
    </w:p>
    <w:p w:rsidR="00E867EB" w:rsidRPr="00F634C5" w:rsidRDefault="00E867EB" w:rsidP="00200E58">
      <w:pPr>
        <w:rPr>
          <w:rFonts w:ascii="Times New Roman" w:hAnsi="Times New Roman" w:cs="Times New Roman"/>
          <w:b/>
          <w:bCs/>
        </w:rPr>
      </w:pPr>
    </w:p>
    <w:p w:rsidR="00E867EB" w:rsidRPr="00F634C5" w:rsidRDefault="00E867EB" w:rsidP="00200E58">
      <w:pPr>
        <w:rPr>
          <w:rFonts w:ascii="Times New Roman" w:hAnsi="Times New Roman" w:cs="Times New Roman"/>
          <w:bCs/>
          <w:sz w:val="32"/>
          <w:szCs w:val="32"/>
        </w:rPr>
      </w:pPr>
      <w:r w:rsidRPr="00F634C5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F634C5">
        <w:rPr>
          <w:rFonts w:ascii="Times New Roman" w:hAnsi="Times New Roman" w:cs="Times New Roman"/>
          <w:bCs/>
          <w:sz w:val="32"/>
          <w:szCs w:val="32"/>
        </w:rPr>
        <w:t xml:space="preserve">                          </w:t>
      </w:r>
      <w:r w:rsidRPr="00F634C5">
        <w:rPr>
          <w:rFonts w:ascii="Times New Roman" w:hAnsi="Times New Roman" w:cs="Times New Roman"/>
          <w:bCs/>
          <w:sz w:val="32"/>
          <w:szCs w:val="32"/>
        </w:rPr>
        <w:t>Санкт-Петербург</w:t>
      </w:r>
    </w:p>
    <w:p w:rsidR="00200E58" w:rsidRPr="00F634C5" w:rsidRDefault="00E867EB" w:rsidP="00E867EB">
      <w:pPr>
        <w:tabs>
          <w:tab w:val="left" w:pos="3030"/>
        </w:tabs>
        <w:rPr>
          <w:rFonts w:ascii="Times New Roman" w:hAnsi="Times New Roman" w:cs="Times New Roman"/>
          <w:bCs/>
          <w:sz w:val="32"/>
          <w:szCs w:val="32"/>
        </w:rPr>
      </w:pPr>
      <w:r w:rsidRPr="00F634C5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Pr="00F634C5">
        <w:rPr>
          <w:rFonts w:ascii="Times New Roman" w:hAnsi="Times New Roman" w:cs="Times New Roman"/>
          <w:bCs/>
          <w:sz w:val="32"/>
          <w:szCs w:val="32"/>
        </w:rPr>
        <w:tab/>
        <w:t xml:space="preserve">   2015 год</w:t>
      </w:r>
    </w:p>
    <w:p w:rsidR="00E867EB" w:rsidRPr="00F634C5" w:rsidRDefault="00E867EB" w:rsidP="00304D8D">
      <w:pPr>
        <w:tabs>
          <w:tab w:val="left" w:pos="30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4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области:</w:t>
      </w:r>
      <w:r w:rsidRPr="00F634C5">
        <w:rPr>
          <w:rFonts w:ascii="Times New Roman" w:hAnsi="Times New Roman" w:cs="Times New Roman"/>
          <w:bCs/>
          <w:sz w:val="28"/>
          <w:szCs w:val="28"/>
        </w:rPr>
        <w:t xml:space="preserve"> социально-коммуникативная, художественно </w:t>
      </w:r>
      <w:proofErr w:type="gramStart"/>
      <w:r w:rsidRPr="00F634C5"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 w:rsidRPr="00F634C5">
        <w:rPr>
          <w:rFonts w:ascii="Times New Roman" w:hAnsi="Times New Roman" w:cs="Times New Roman"/>
          <w:bCs/>
          <w:sz w:val="28"/>
          <w:szCs w:val="28"/>
        </w:rPr>
        <w:t>стетическая.</w:t>
      </w:r>
    </w:p>
    <w:p w:rsidR="00E867EB" w:rsidRPr="00F634C5" w:rsidRDefault="00E867EB" w:rsidP="00304D8D">
      <w:pPr>
        <w:tabs>
          <w:tab w:val="left" w:pos="30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4C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00E58" w:rsidRPr="00F634C5" w:rsidRDefault="00304D8D" w:rsidP="00304D8D">
      <w:pPr>
        <w:tabs>
          <w:tab w:val="left" w:pos="30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34C5">
        <w:rPr>
          <w:rFonts w:ascii="Times New Roman" w:hAnsi="Times New Roman" w:cs="Times New Roman"/>
          <w:sz w:val="28"/>
          <w:szCs w:val="28"/>
        </w:rPr>
        <w:t>П</w:t>
      </w:r>
      <w:r w:rsidR="00200E58" w:rsidRPr="00F634C5">
        <w:rPr>
          <w:rFonts w:ascii="Times New Roman" w:hAnsi="Times New Roman" w:cs="Times New Roman"/>
          <w:sz w:val="28"/>
          <w:szCs w:val="28"/>
        </w:rPr>
        <w:t>родолжать учить детей рисовать узор на квадрате; упражнять в рисовании восьми лепестковых цветов наклонными мазками, поворачивая кисть в разные стороны; упражняться в нахождении середина квадрата; располагать цветы по углам в центре платка; мелкие точки располагать по всей длине квадрата; закреплять технические умения и навыки рисовать кистью, палочкой разных размеров; формировать творческое мышление, готовность реализовать собственный творческий потенциал;</w:t>
      </w:r>
      <w:proofErr w:type="gramEnd"/>
      <w:r w:rsidR="00200E58" w:rsidRPr="00F634C5">
        <w:rPr>
          <w:rFonts w:ascii="Times New Roman" w:hAnsi="Times New Roman" w:cs="Times New Roman"/>
          <w:sz w:val="28"/>
          <w:szCs w:val="28"/>
        </w:rPr>
        <w:t xml:space="preserve"> развивать мелкую моторику, глазомер, чувство ритма и цвета, произвольное воображение.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4C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634C5">
        <w:rPr>
          <w:rFonts w:ascii="Times New Roman" w:hAnsi="Times New Roman" w:cs="Times New Roman"/>
          <w:sz w:val="28"/>
          <w:szCs w:val="28"/>
        </w:rPr>
        <w:t xml:space="preserve">: сделанные воспитателем образцы цветов (2шт., разные по цвету, две палочки разного размера, кисти, подставка для кистей, гуашь разных цветов, разноцветная бумага квадратной формы, салфетки, стакан с водой. </w:t>
      </w:r>
      <w:proofErr w:type="gramEnd"/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34C5">
        <w:rPr>
          <w:rFonts w:ascii="Times New Roman" w:hAnsi="Times New Roman" w:cs="Times New Roman"/>
          <w:sz w:val="28"/>
          <w:szCs w:val="28"/>
        </w:rPr>
        <w:t xml:space="preserve">: рассматривание декоративных изделий. </w:t>
      </w: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304D8D" w:rsidRPr="00F634C5" w:rsidRDefault="00304D8D" w:rsidP="00200E58">
      <w:pPr>
        <w:rPr>
          <w:rFonts w:ascii="Times New Roman" w:hAnsi="Times New Roman" w:cs="Times New Roman"/>
          <w:sz w:val="28"/>
          <w:szCs w:val="28"/>
        </w:rPr>
      </w:pPr>
    </w:p>
    <w:p w:rsidR="00F634C5" w:rsidRDefault="00304D8D" w:rsidP="00304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200E58" w:rsidRPr="00F634C5" w:rsidRDefault="00F634C5" w:rsidP="00304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304D8D" w:rsidRPr="00F634C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Яркие, красивые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На лугу растут.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Запахом прекрасным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Всех к себе влекут.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(Цветы)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2. Игровая мотивация учебной и познавательной деятельности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Рассматривание образцов (которые имеют элементы и их расположение, но разные по цветовому решению)</w:t>
      </w:r>
      <w:proofErr w:type="gramStart"/>
      <w:r w:rsidRPr="00F63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1. Какой формы платочек?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2. Чем </w:t>
      </w:r>
      <w:proofErr w:type="gramStart"/>
      <w:r w:rsidRPr="00F634C5">
        <w:rPr>
          <w:rFonts w:ascii="Times New Roman" w:hAnsi="Times New Roman" w:cs="Times New Roman"/>
          <w:sz w:val="28"/>
          <w:szCs w:val="28"/>
        </w:rPr>
        <w:t>украшен</w:t>
      </w:r>
      <w:proofErr w:type="gramEnd"/>
      <w:r w:rsidRPr="00F634C5">
        <w:rPr>
          <w:rFonts w:ascii="Times New Roman" w:hAnsi="Times New Roman" w:cs="Times New Roman"/>
          <w:sz w:val="28"/>
          <w:szCs w:val="28"/>
        </w:rPr>
        <w:t xml:space="preserve">? (Растительным узором)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3. Из каких элементов состоит узор? (Мазки, разные по величине точки)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4. Где расположены цветы? (Посредине и по углам, маленькие точки между цветами по всей плоскости платка.) Обратите внимание на ритмическое чередование элементов.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5. Какие цветы используются? Привлечь внимание детей к тому, чтобы они, выбирая цвета, учитывали их сочетаемость между собой и с фоном.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3. Демонстрация и объяснение способа выполнения работы (частично)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Воспитатель. Сначала нахожу середину квадрата – платочка и большой палочкой рисую точку – это середина цветка, такие же точки ставлю в каждом углу квадрата. Палочку кладу на подставку. Потом беру кисть, макаю в краску другого цвета. Красной краской буду рисовать лепестки в определенной последовательности. Сначала нарисую один лепесток вверху – приложу кисть всей плоскостью и сниму. Так же нарисую лепестки внизу, Кончик ворсинок все время «смотрит» на край цветка. Потом лепестки слева и справа. Только теперь буду рисовать другие лепестки между нарисованными мазками. Вот какой красивый получился у нас цветок! </w:t>
      </w:r>
      <w:r w:rsidRPr="00F634C5">
        <w:rPr>
          <w:rFonts w:ascii="Times New Roman" w:hAnsi="Times New Roman" w:cs="Times New Roman"/>
          <w:sz w:val="28"/>
          <w:szCs w:val="28"/>
        </w:rPr>
        <w:lastRenderedPageBreak/>
        <w:t xml:space="preserve">Лишнюю краску я снимала о край стакана, поэтому лепестки аккуратные на вид. Дети, другие цветы по углам и маленькие точки по всей плоскости вы нарисуете самостоятельно.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Воспитатель с помощью вопросов, советов, напоминаний выясняет последовательность (этапы) работы.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1. Сначала поставить точки большой палочкой посредине, по углам (цвет подбирают самостоятельно) .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2. Потом нарисовать лепестки цветков. 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3. Поставить мелкие точки маленькой палочкой (привлечь внимание детей к тому, чтобы они, подбирая цветы, учитывали их сочетаемость между собой и с фоном, ритмическое чередование элементов узора) .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4. Самостоятельная работа детей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>5. Итог занятия</w:t>
      </w:r>
    </w:p>
    <w:p w:rsidR="00200E58" w:rsidRPr="00F634C5" w:rsidRDefault="00200E58" w:rsidP="0030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634C5">
        <w:rPr>
          <w:rFonts w:ascii="Times New Roman" w:hAnsi="Times New Roman" w:cs="Times New Roman"/>
          <w:sz w:val="28"/>
          <w:szCs w:val="28"/>
        </w:rPr>
        <w:t xml:space="preserve">В конце занятия дать положительную оценку всем работам. </w:t>
      </w:r>
    </w:p>
    <w:p w:rsidR="00444F0F" w:rsidRPr="00F634C5" w:rsidRDefault="00444F0F" w:rsidP="00304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C5" w:rsidRPr="00F634C5" w:rsidRDefault="00F63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4C5" w:rsidRPr="00F634C5" w:rsidSect="0044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EB" w:rsidRDefault="00E867EB" w:rsidP="00E867EB">
      <w:pPr>
        <w:spacing w:after="0" w:line="240" w:lineRule="auto"/>
      </w:pPr>
      <w:r>
        <w:separator/>
      </w:r>
    </w:p>
  </w:endnote>
  <w:endnote w:type="continuationSeparator" w:id="0">
    <w:p w:rsidR="00E867EB" w:rsidRDefault="00E867EB" w:rsidP="00E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EB" w:rsidRDefault="00E867EB" w:rsidP="00E867EB">
      <w:pPr>
        <w:spacing w:after="0" w:line="240" w:lineRule="auto"/>
      </w:pPr>
      <w:r>
        <w:separator/>
      </w:r>
    </w:p>
  </w:footnote>
  <w:footnote w:type="continuationSeparator" w:id="0">
    <w:p w:rsidR="00E867EB" w:rsidRDefault="00E867EB" w:rsidP="00E8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58"/>
    <w:rsid w:val="001E4119"/>
    <w:rsid w:val="00200E58"/>
    <w:rsid w:val="00304D8D"/>
    <w:rsid w:val="00444F0F"/>
    <w:rsid w:val="00506679"/>
    <w:rsid w:val="009E72BE"/>
    <w:rsid w:val="00BF0920"/>
    <w:rsid w:val="00E867EB"/>
    <w:rsid w:val="00F6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7EB"/>
  </w:style>
  <w:style w:type="paragraph" w:styleId="a5">
    <w:name w:val="footer"/>
    <w:basedOn w:val="a"/>
    <w:link w:val="a6"/>
    <w:uiPriority w:val="99"/>
    <w:semiHidden/>
    <w:unhideWhenUsed/>
    <w:rsid w:val="00E8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0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52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37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A7AF-369B-4E44-BD00-B2751254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Владислав</cp:lastModifiedBy>
  <cp:revision>6</cp:revision>
  <dcterms:created xsi:type="dcterms:W3CDTF">2015-10-13T17:05:00Z</dcterms:created>
  <dcterms:modified xsi:type="dcterms:W3CDTF">2015-10-26T16:51:00Z</dcterms:modified>
</cp:coreProperties>
</file>