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79" w:rsidRPr="00741211" w:rsidRDefault="00741211" w:rsidP="0051457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</w:t>
      </w:r>
      <w:r w:rsidR="00514579" w:rsidRPr="00741211">
        <w:rPr>
          <w:rFonts w:ascii="Times New Roman" w:hAnsi="Times New Roman" w:cs="Times New Roman"/>
          <w:sz w:val="40"/>
          <w:szCs w:val="40"/>
        </w:rPr>
        <w:t xml:space="preserve"> </w:t>
      </w:r>
      <w:r w:rsidR="00514579" w:rsidRPr="00741211">
        <w:rPr>
          <w:rFonts w:ascii="Times New Roman" w:hAnsi="Times New Roman" w:cs="Times New Roman"/>
          <w:b/>
          <w:sz w:val="36"/>
          <w:szCs w:val="36"/>
        </w:rPr>
        <w:t>Организация проектной деятельности в 4 классе.</w:t>
      </w:r>
    </w:p>
    <w:p w:rsidR="00514579" w:rsidRPr="00AE177F" w:rsidRDefault="00514579" w:rsidP="00741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F">
        <w:rPr>
          <w:rFonts w:ascii="Times New Roman" w:hAnsi="Times New Roman" w:cs="Times New Roman"/>
          <w:sz w:val="24"/>
          <w:szCs w:val="24"/>
        </w:rPr>
        <w:t xml:space="preserve">   Добрый день. Я, Смирнова Нина Викторовна, учитель начальных классов МБОУ «</w:t>
      </w:r>
      <w:proofErr w:type="spellStart"/>
      <w:r w:rsidRPr="00AE177F">
        <w:rPr>
          <w:rFonts w:ascii="Times New Roman" w:hAnsi="Times New Roman" w:cs="Times New Roman"/>
          <w:sz w:val="24"/>
          <w:szCs w:val="24"/>
        </w:rPr>
        <w:t>Косолаповская</w:t>
      </w:r>
      <w:proofErr w:type="spellEnd"/>
      <w:r w:rsidRPr="00AE177F">
        <w:rPr>
          <w:rFonts w:ascii="Times New Roman" w:hAnsi="Times New Roman" w:cs="Times New Roman"/>
          <w:sz w:val="24"/>
          <w:szCs w:val="24"/>
        </w:rPr>
        <w:t xml:space="preserve"> СОШ». Эпиграфом к своему выступлению я выбрала слова известного  профессора, преподавателя  Колина Тернера </w:t>
      </w:r>
      <w:r w:rsidRPr="00AE177F">
        <w:rPr>
          <w:rFonts w:ascii="Times New Roman" w:hAnsi="Times New Roman" w:cs="Times New Roman"/>
          <w:sz w:val="24"/>
          <w:szCs w:val="24"/>
          <w:highlight w:val="yellow"/>
        </w:rPr>
        <w:t>«Добиться успеха не означает, что вы должны сделать что-либо исключительное. Это означает, что вы должны делать то же, что и все, только исключительно хорошо»</w:t>
      </w: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4579" w:rsidRPr="00AE177F" w:rsidRDefault="00514579" w:rsidP="00741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Современную школу уже нельзя представить без проектной технологии. В образовательном процессе она  эффективно  дополняет урочную деятельность и позволяет работать над достижением  личностных и </w:t>
      </w:r>
      <w:proofErr w:type="spellStart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образования в оптимальных условиях. Если проанализировать значение проектов в развитии и воспитании школьников, то можно констатировать наличие  возможностей для становления всех важных характеристик в портрете выпускника начальн</w:t>
      </w:r>
      <w:r w:rsidR="00F15EA4"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школы, определенного ФГОС</w:t>
      </w:r>
      <w:proofErr w:type="gramStart"/>
      <w:r w:rsidR="00F15EA4"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4579" w:rsidRPr="00AE177F" w:rsidRDefault="00741211" w:rsidP="00741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14579"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школа работает по программе « Школа 2100» </w:t>
      </w:r>
    </w:p>
    <w:p w:rsidR="00514579" w:rsidRPr="00AE177F" w:rsidRDefault="00514579" w:rsidP="00741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h.gjdgxs"/>
      <w:bookmarkEnd w:id="0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проектной деятельности является одной из ведущих в  этой Образовательной системе.</w:t>
      </w:r>
    </w:p>
    <w:p w:rsidR="00514579" w:rsidRPr="00AE177F" w:rsidRDefault="00514579" w:rsidP="00741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77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Главное в работе над проектами – научить школьников создавать </w:t>
      </w:r>
      <w:r w:rsidR="00F15EA4" w:rsidRPr="00AE177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 реализовывать свои замыслы</w:t>
      </w:r>
      <w:proofErr w:type="gramStart"/>
      <w:r w:rsidR="00F15EA4"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14579" w:rsidRPr="00AE177F" w:rsidRDefault="00514579" w:rsidP="00741211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учебники Образовательной системы «Школа 2100» по всем предметам включены проектные задания и жизненные задачи. Они предлагают ученикам решение проблем  в чьей-либо профессиональной или социальной роли в описываемой ситуации, что реализует принцип управляемого перехода от деятельности в учебной ситуации к  деятельности в жизненной ситуации.</w:t>
      </w:r>
    </w:p>
    <w:p w:rsidR="00514579" w:rsidRPr="00AE177F" w:rsidRDefault="00514579" w:rsidP="00741211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 начальной школе  проектная деятельность осуществляется </w:t>
      </w:r>
      <w:r w:rsidRPr="00AE1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уроках, на свободной самостоятельной работе, во внеурочное время.</w:t>
      </w:r>
    </w:p>
    <w:p w:rsidR="00514579" w:rsidRPr="00AE177F" w:rsidRDefault="00514579" w:rsidP="00741211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177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Особенности организации проектной деятельности в начальной школе.</w:t>
      </w:r>
    </w:p>
    <w:p w:rsidR="00514579" w:rsidRPr="00AE177F" w:rsidRDefault="00514579" w:rsidP="00741211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При организации проектной деятельности в начальной школе необходимо учитывать возрастные и психолого-физиологические особенности младших</w:t>
      </w: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школьников.</w:t>
      </w:r>
    </w:p>
    <w:p w:rsidR="00514579" w:rsidRPr="00AE177F" w:rsidRDefault="00514579" w:rsidP="00741211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Темы детских проектных работ лучше выбирать из содержания учебных предметов или из близких к ним областей</w:t>
      </w: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например, обучение решению задач. Дело в том, что для проекта требуется личностно-значимая и социально-значимая проблема, знакомая младшим школьникам и значимая для них. Понятно, что круг социально значимых проблем, с которыми могли встретиться ученики начальной школы, узок, а их представления о таких проблемах, скорее всего, мало дифференцированы, </w:t>
      </w:r>
      <w:proofErr w:type="spellStart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одноплановы</w:t>
      </w:r>
      <w:proofErr w:type="spellEnd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Тематика проектов может касаться какого-то теоретического вопроса учебной программы с целью углубить знания отдельных учеников по этому вопросу, дифференцировать процесс обучения. Чаще, однако, темы проектов относятся к какому-то практическому вопросу, актуальному для практической жизни и, вместе с тем, требующему привлечения знаний учащихся не по одному предмету, а из разных областей их творческого мышления, исследовательских навыков. Таким образом, достигается вполне естественная интеграция знаний.</w:t>
      </w:r>
    </w:p>
    <w:p w:rsidR="00514579" w:rsidRPr="00AE177F" w:rsidRDefault="00514579" w:rsidP="00741211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проекта или исследования, обеспечивающая мотивацию включения школьников в самостоятельную работу, </w:t>
      </w:r>
      <w:r w:rsidRPr="00AE177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должна быть в области познавательных интересов учащихся и находиться в зоне их ближайшего развития.</w:t>
      </w:r>
    </w:p>
    <w:p w:rsidR="00514579" w:rsidRPr="00AE177F" w:rsidRDefault="00514579" w:rsidP="00741211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Длительность выполнения проекта целесообразно ограничить одним уроком</w:t>
      </w: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(может быть сдвоенными уроками) или одной - двумя неделями в режиме </w:t>
      </w:r>
      <w:proofErr w:type="spellStart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урочн</w:t>
      </w:r>
      <w:proofErr w:type="gramStart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внеурочных занятий.</w:t>
      </w:r>
    </w:p>
    <w:p w:rsidR="00514579" w:rsidRPr="00AE177F" w:rsidRDefault="00514579" w:rsidP="00741211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r w:rsidRPr="00AE177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важно ставить вместе с младшими школьниками и учебные цели по овладению приёмами проектирования как </w:t>
      </w:r>
      <w:proofErr w:type="spellStart"/>
      <w:r w:rsidRPr="00AE177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общеучебными</w:t>
      </w:r>
      <w:proofErr w:type="spellEnd"/>
      <w:r w:rsidRPr="00AE177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умениями.</w:t>
      </w: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можно задать ученикам такие вопросы: Какие умения понадобятся для выполнения этого проекта? Владеете ли вы этими умениями в достаточной мере? Каким образом вы сможете приобрести нужные вам умения? Где ещё вы сможете впоследствии применять такие умения?</w:t>
      </w:r>
    </w:p>
    <w:p w:rsidR="00514579" w:rsidRPr="00AE177F" w:rsidRDefault="00514579" w:rsidP="00741211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 внимания от учителя требует и процесс осмысления, целенаправленного приобретения и применения школьниками знаний, необходимых в том или ином проекте. От учителя при этом потребуется особый такт, деликатность, чтобы не «навязать» ученикам информацию, а направить их самостоятельный поиск, например: «Все ли вы знаете, чтобы выполнить данный проект? Какую информацию вам надо получить? К каким источникам информации следует обратиться (интернет, справочники, художественная литература, учебники)?»</w:t>
      </w:r>
    </w:p>
    <w:p w:rsidR="00514579" w:rsidRPr="00AE177F" w:rsidRDefault="00514579" w:rsidP="00741211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Целесообразно в процессе работы над проектом проводить с младшими школьниками экскурсии, прогулки-наблюдения, социальные акции.</w:t>
      </w: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контексте представляют интерес опросы, интервьюирование учащимися отдельных лиц, для которых предназначен детский проект. Например, ветеранов войны, учителей и родственников при выполнении таких проектов, как «Сувенир в подарок», «Концерт в подарок», «Картофел</w:t>
      </w:r>
      <w:proofErr w:type="gramStart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хлеб».( работали над проектом </w:t>
      </w:r>
      <w:proofErr w:type="spellStart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КарачёваЛ</w:t>
      </w:r>
      <w:proofErr w:type="spellEnd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Песков Кирилл и Попова Д)</w:t>
      </w:r>
    </w:p>
    <w:p w:rsidR="00514579" w:rsidRPr="00AE177F" w:rsidRDefault="00514579" w:rsidP="00741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. Практикуются совместные проекты всего класса по какой-либо проблеме, проекты, выполненные совместно с родителями, </w:t>
      </w:r>
      <w:proofErr w:type="gramStart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проекты</w:t>
      </w:r>
      <w:proofErr w:type="gramEnd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групповые проекты.</w:t>
      </w:r>
    </w:p>
    <w:p w:rsidR="00514579" w:rsidRPr="00AE177F" w:rsidRDefault="00514579" w:rsidP="00741211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177F">
        <w:rPr>
          <w:rFonts w:ascii="Times New Roman" w:hAnsi="Times New Roman" w:cs="Times New Roman"/>
          <w:b/>
          <w:sz w:val="24"/>
          <w:szCs w:val="24"/>
        </w:rPr>
        <w:t>Все мы с вами знаем, что</w:t>
      </w:r>
      <w:r w:rsidRPr="00AE177F">
        <w:rPr>
          <w:rFonts w:ascii="Times New Roman" w:hAnsi="Times New Roman" w:cs="Times New Roman"/>
          <w:sz w:val="24"/>
          <w:szCs w:val="24"/>
        </w:rPr>
        <w:t xml:space="preserve"> </w:t>
      </w:r>
      <w:r w:rsidRPr="00AE177F">
        <w:rPr>
          <w:rFonts w:ascii="Times New Roman" w:hAnsi="Times New Roman" w:cs="Times New Roman"/>
          <w:sz w:val="24"/>
          <w:szCs w:val="24"/>
          <w:highlight w:val="yellow"/>
        </w:rPr>
        <w:t xml:space="preserve">проектная деятельность - совместная учебно-познавательная, творческая или игровая деятельность </w:t>
      </w:r>
      <w:proofErr w:type="gramStart"/>
      <w:r w:rsidRPr="00AE177F">
        <w:rPr>
          <w:rFonts w:ascii="Times New Roman" w:hAnsi="Times New Roman" w:cs="Times New Roman"/>
          <w:sz w:val="24"/>
          <w:szCs w:val="24"/>
          <w:highlight w:val="yellow"/>
        </w:rPr>
        <w:t>обучающихся</w:t>
      </w:r>
      <w:proofErr w:type="gramEnd"/>
      <w:r w:rsidRPr="00AE177F">
        <w:rPr>
          <w:rFonts w:ascii="Times New Roman" w:hAnsi="Times New Roman" w:cs="Times New Roman"/>
          <w:sz w:val="24"/>
          <w:szCs w:val="24"/>
          <w:highlight w:val="yellow"/>
        </w:rPr>
        <w:t>, имеющая общую цель, согласованные методы, способы  деятельности, направленная на достижение общего результата  д</w:t>
      </w:r>
      <w:r w:rsidRPr="00AE177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еятельности в конкретном решении какой–то проблемы и вопроса.</w:t>
      </w:r>
      <w:r w:rsidRPr="00AE177F">
        <w:rPr>
          <w:rFonts w:ascii="Times New Roman" w:hAnsi="Times New Roman" w:cs="Times New Roman"/>
          <w:b/>
          <w:sz w:val="24"/>
          <w:szCs w:val="24"/>
        </w:rPr>
        <w:t xml:space="preserve"> Проектная деятельность</w:t>
      </w:r>
      <w:r w:rsidRPr="00AE177F">
        <w:rPr>
          <w:rFonts w:ascii="Times New Roman" w:hAnsi="Times New Roman" w:cs="Times New Roman"/>
          <w:sz w:val="24"/>
          <w:szCs w:val="24"/>
        </w:rPr>
        <w:t xml:space="preserve">  дает возможность реализовывать познавательный  мотив учащегося, помогает проявить творческое видение процесса и результата работы, создать проектный продукт, в котором воплотился собственный замысел</w:t>
      </w:r>
    </w:p>
    <w:p w:rsidR="00514579" w:rsidRPr="00AE177F" w:rsidRDefault="00514579" w:rsidP="00741211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17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41211" w:rsidRPr="00AE177F">
        <w:rPr>
          <w:rFonts w:ascii="Times New Roman" w:hAnsi="Times New Roman" w:cs="Times New Roman"/>
          <w:sz w:val="24"/>
          <w:szCs w:val="24"/>
        </w:rPr>
        <w:t xml:space="preserve">      </w:t>
      </w:r>
      <w:r w:rsidRPr="00AE177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Для обучения  </w:t>
      </w:r>
      <w:r w:rsidRPr="00AE177F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  <w:highlight w:val="yellow"/>
          <w:lang w:eastAsia="ru-RU"/>
        </w:rPr>
        <w:t>проектной</w:t>
      </w:r>
      <w:r w:rsidRPr="00AE177F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highlight w:val="yellow"/>
          <w:lang w:eastAsia="ru-RU"/>
        </w:rPr>
        <w:t xml:space="preserve"> деятельности ставятся</w:t>
      </w:r>
      <w:r w:rsidRPr="00AE177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следующие задачи</w:t>
      </w: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4579" w:rsidRPr="00AE177F" w:rsidRDefault="00514579" w:rsidP="00741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Обучить планированию (обучающийся должен уметь четко определить цель, описать основные шаги по достижению поставленной цели, концентрироваться на достижении цели, на протяжении всей работы);</w:t>
      </w:r>
    </w:p>
    <w:p w:rsidR="00514579" w:rsidRPr="00AE177F" w:rsidRDefault="00514579" w:rsidP="00741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сформировать навыки сбора и обработки информации, материалов (обучающийся должен уметь выбрать подходящую информацию и правильно ее использовать);</w:t>
      </w:r>
    </w:p>
    <w:p w:rsidR="00514579" w:rsidRPr="00AE177F" w:rsidRDefault="00514579" w:rsidP="00741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научить  анализировать (креативность и критическое мышление);</w:t>
      </w:r>
    </w:p>
    <w:p w:rsidR="00514579" w:rsidRPr="00AE177F" w:rsidRDefault="00514579" w:rsidP="00741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- научить составлять письменный отчет (обучающийся должен уметь составлять план работы, презентовать четко информацию, оформлять сноски, иметь понятие о библиографии);</w:t>
      </w:r>
    </w:p>
    <w:p w:rsidR="00514579" w:rsidRPr="00AE177F" w:rsidRDefault="00514579" w:rsidP="00741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позитивное отношение к работе (обучающийся должен проявлять инициативу, энтузиазм, стараться выполнить работу в срок в соответствии с установленным планом и графиком работы).</w:t>
      </w:r>
    </w:p>
    <w:p w:rsidR="00514579" w:rsidRPr="00AE177F" w:rsidRDefault="00514579" w:rsidP="00741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  <w:lang w:eastAsia="ru-RU"/>
        </w:rPr>
        <w:t>Принципы организации проектной</w:t>
      </w:r>
      <w:r w:rsidRPr="00AE177F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 xml:space="preserve"> деятельности:</w:t>
      </w:r>
    </w:p>
    <w:p w:rsidR="00514579" w:rsidRPr="00AE177F" w:rsidRDefault="00514579" w:rsidP="00741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 должен быть посильным для выполнения;</w:t>
      </w:r>
    </w:p>
    <w:p w:rsidR="00514579" w:rsidRPr="00AE177F" w:rsidRDefault="00514579" w:rsidP="00741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Должны быть созданы необходимые условия для успешного выполнения проектов (формировать соответствующую библиотеку, </w:t>
      </w:r>
      <w:proofErr w:type="spellStart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медиатеку</w:t>
      </w:r>
      <w:proofErr w:type="spellEnd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т.д.);</w:t>
      </w:r>
    </w:p>
    <w:p w:rsidR="00514579" w:rsidRPr="00AE177F" w:rsidRDefault="00514579" w:rsidP="00741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Должна вестись подготовка учащихся к выполнению проектов (проведение специальной ориентации для того, чтобы у обучающихся было время для выбора темы проекта</w:t>
      </w:r>
      <w:proofErr w:type="gramEnd"/>
    </w:p>
    <w:p w:rsidR="00514579" w:rsidRPr="00AE177F" w:rsidRDefault="00DA7D91" w:rsidP="00741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уделять</w:t>
      </w:r>
      <w:r w:rsidR="00514579"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то, чтобы ребята научились правильно ставить цель проекта. А, исходя из цели, задачи которые шаг за шагом помогают достичь цели проекта.  Давайте попробуем все вместе </w:t>
      </w:r>
      <w:proofErr w:type="gramStart"/>
      <w:r w:rsidR="00514579"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восстановить</w:t>
      </w:r>
      <w:proofErr w:type="gramEnd"/>
      <w:r w:rsidR="00514579"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такое цель.</w:t>
      </w:r>
    </w:p>
    <w:p w:rsidR="00514579" w:rsidRPr="00AE177F" w:rsidRDefault="00514579" w:rsidP="00741211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Цель</w:t>
      </w:r>
      <w:r w:rsidRPr="00AE177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 </w:t>
      </w:r>
      <w:r w:rsidRPr="00AE177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проекта</w:t>
      </w:r>
      <w:r w:rsidRPr="00AE177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 – это </w:t>
      </w:r>
      <w:r w:rsidRPr="00AE177F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утверждение</w:t>
      </w:r>
      <w:r w:rsidRPr="00AE177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 воплощающее в себе общий</w:t>
      </w: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</w:t>
      </w: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которого вы хотели бы </w:t>
      </w:r>
      <w:r w:rsidRPr="00AE1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достичь</w:t>
      </w: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Цели нужно ставить таким образом, чтобы их можно было </w:t>
      </w:r>
      <w:r w:rsidRPr="00AE1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измерить и отследить</w:t>
      </w: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успешного </w:t>
      </w:r>
      <w:r w:rsidRPr="00AE1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завершения</w:t>
      </w: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Цель — это то, к чему </w:t>
      </w:r>
      <w:r w:rsidRPr="00AE1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стремятся,</w:t>
      </w: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хотят </w:t>
      </w:r>
      <w:r w:rsidRPr="00AE1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достигнуть</w:t>
      </w: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назначение, смысл предпринимаемых действий; желаемое на данный момент состояние какого-либо проекта в результате выполненной работы. Как необходимо ставить цели, чтобы они были достигнуты и с тем результатом, который вам необходим? </w:t>
      </w:r>
      <w:r w:rsidRPr="00AE1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Правильная</w:t>
      </w: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постановка цели означает, что цель является </w:t>
      </w:r>
      <w:r w:rsidRPr="00AE1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конкретной, измеримой, достижимой, значимой</w:t>
      </w: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соотносится с конкретным сроком.</w:t>
      </w:r>
    </w:p>
    <w:p w:rsidR="00514579" w:rsidRPr="00AE177F" w:rsidRDefault="00514579" w:rsidP="00741211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Задачи</w:t>
      </w:r>
      <w:r w:rsidRPr="00AE177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 </w:t>
      </w:r>
      <w:r w:rsidRPr="00AE177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проекта</w:t>
      </w:r>
      <w:r w:rsidRPr="00AE177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 — измеряемые возможные изменения ситуации.</w:t>
      </w: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— это те результаты, которые можно увидеть и каким-то образом измерить. При постановке задач</w:t>
      </w:r>
    </w:p>
    <w:p w:rsidR="00514579" w:rsidRPr="00AE177F" w:rsidRDefault="00514579" w:rsidP="00741211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несовершенных форм глаголов, которые показывают процесс (например, улучшать, усиливать, содействовать);</w:t>
      </w:r>
    </w:p>
    <w:p w:rsidR="00514579" w:rsidRPr="00AE177F" w:rsidRDefault="00514579" w:rsidP="00741211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слова, которые означают завершенность (например, увеличить, укрепить, подготовить.</w:t>
      </w:r>
      <w:proofErr w:type="gramEnd"/>
    </w:p>
    <w:p w:rsidR="00514579" w:rsidRPr="00AE177F" w:rsidRDefault="00514579" w:rsidP="00741211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E177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Чем цели отличаются от задач?</w:t>
      </w:r>
    </w:p>
    <w:p w:rsidR="00514579" w:rsidRPr="00AE177F" w:rsidRDefault="00514579" w:rsidP="00741211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 –</w:t>
      </w: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во имя чего предпринимается проект.</w:t>
      </w:r>
    </w:p>
    <w:p w:rsidR="00514579" w:rsidRPr="00AE177F" w:rsidRDefault="00514579" w:rsidP="00741211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 </w:t>
      </w: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конкретный эффект, достигнуть которого требуется в ходе выполнения проекта. </w:t>
      </w:r>
    </w:p>
    <w:p w:rsidR="00514579" w:rsidRPr="00AE177F" w:rsidRDefault="00514579" w:rsidP="00741211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и результаты</w:t>
      </w: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поддаются количественной оценке. </w:t>
      </w:r>
    </w:p>
    <w:p w:rsidR="00514579" w:rsidRPr="00AE177F" w:rsidRDefault="00514579" w:rsidP="00741211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это всего лишь один из шагов на пути достижения цели.</w:t>
      </w:r>
      <w:r w:rsidRPr="00AE177F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</w:p>
    <w:p w:rsidR="00514579" w:rsidRPr="00AE177F" w:rsidRDefault="00514579" w:rsidP="00741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E177F">
        <w:rPr>
          <w:rFonts w:ascii="Times New Roman" w:hAnsi="Times New Roman" w:cs="Times New Roman"/>
          <w:sz w:val="24"/>
          <w:szCs w:val="24"/>
        </w:rPr>
        <w:t>Немного расскажу об организации  проектной деятельности в   4-х  классах.</w:t>
      </w:r>
      <w:r w:rsidRPr="00AE17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514579" w:rsidRPr="00AE177F" w:rsidRDefault="00514579" w:rsidP="00741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 класс является выпускным из начальной школы. Чем старше ребенок, тем </w:t>
      </w:r>
      <w:r w:rsidRPr="00AE177F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более самостоятельным он становится. Проекты, реализуемые в это время, должны соответствовать ряду требований:</w:t>
      </w:r>
    </w:p>
    <w:p w:rsidR="00514579" w:rsidRPr="00AE177F" w:rsidRDefault="00514579" w:rsidP="0074121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иметь практическую ценность;</w:t>
      </w:r>
    </w:p>
    <w:p w:rsidR="00514579" w:rsidRPr="00AE177F" w:rsidRDefault="00514579" w:rsidP="0074121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предполагать проведение учащимися самостоятельных исследований;</w:t>
      </w:r>
    </w:p>
    <w:p w:rsidR="00514579" w:rsidRPr="00AE177F" w:rsidRDefault="00514579" w:rsidP="0074121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быть в одинаковой мере непредсказуемыми как в процессе работы над ними, так и при их завершении;</w:t>
      </w:r>
    </w:p>
    <w:p w:rsidR="00514579" w:rsidRPr="00AE177F" w:rsidRDefault="00514579" w:rsidP="0074121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быть гибкими в направлении работы и скорости её выполнения;</w:t>
      </w:r>
    </w:p>
    <w:p w:rsidR="00514579" w:rsidRPr="00AE177F" w:rsidRDefault="00514579" w:rsidP="0074121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предполагать возможность решения актуальных проблем;</w:t>
      </w:r>
    </w:p>
    <w:p w:rsidR="00514579" w:rsidRPr="00AE177F" w:rsidRDefault="00514579" w:rsidP="0074121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давать ребёнку возможность учиться в соответствии с его способностями;</w:t>
      </w:r>
    </w:p>
    <w:p w:rsidR="00514579" w:rsidRPr="00AE177F" w:rsidRDefault="00514579" w:rsidP="0074121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содействовать проявлению способностей ученика при решении задач более широкого спектра;</w:t>
      </w:r>
    </w:p>
    <w:p w:rsidR="00514579" w:rsidRPr="00AE177F" w:rsidRDefault="00514579" w:rsidP="00741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7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способствовать налаживанию взаимодействия учеников.</w:t>
      </w:r>
      <w:proofErr w:type="gramStart"/>
      <w:r w:rsidRPr="00AE177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4579" w:rsidRPr="00AE177F" w:rsidRDefault="00514579" w:rsidP="00741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Следует остановиться и</w:t>
      </w: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</w:t>
      </w:r>
      <w:r w:rsidRPr="00AE17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общих подходах к структурированию проекта</w:t>
      </w: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: шаг за шагом попробуем описать выполнение проекта:</w:t>
      </w:r>
    </w:p>
    <w:p w:rsidR="00514579" w:rsidRPr="00AE177F" w:rsidRDefault="00514579" w:rsidP="00741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E17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Начали  с выбора темы проекта, его типа, количества участников. </w:t>
      </w:r>
      <w:proofErr w:type="gramStart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апреле на классном ученическом собраний темы,  которые  ребята выбрали  сами и по которым им  предстояло написать проект для защиты  на  научно-практической конференции  «Мой первый проект» были утверждены.</w:t>
      </w:r>
      <w:proofErr w:type="gramEnd"/>
    </w:p>
    <w:p w:rsidR="00514579" w:rsidRPr="00AE177F" w:rsidRDefault="00514579" w:rsidP="00741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E17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  были продуманы возможные варианты проблем. Сами же проблемы выдвигаются учащимися (учитель задает наводящие вопросы, ситуации, способствующие определению проблем,</w:t>
      </w:r>
      <w:proofErr w:type="gramStart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т.д.).  Была проведена  “мозговая атака” с последующим коллективным обсуждением.</w:t>
      </w:r>
    </w:p>
    <w:p w:rsidR="00514579" w:rsidRPr="00AE177F" w:rsidRDefault="00514579" w:rsidP="00741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E17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распределены задачи по группам, обсуждение возможных методов исследования, поиска информации, творческих решений.</w:t>
      </w:r>
    </w:p>
    <w:p w:rsidR="00514579" w:rsidRPr="00AE177F" w:rsidRDefault="00514579" w:rsidP="00741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E17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велась самостоятельная работа участников проекта по своим  групповым исследовательским, творческим задачам.</w:t>
      </w:r>
    </w:p>
    <w:p w:rsidR="00514579" w:rsidRPr="00AE177F" w:rsidRDefault="00514579" w:rsidP="00741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E17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проводились промежуточные обсуждения полученных данных в группах (на уроках или  во внеурочное время), проведена репетиция защиты.</w:t>
      </w:r>
    </w:p>
    <w:p w:rsidR="00514579" w:rsidRPr="00AE177F" w:rsidRDefault="00514579" w:rsidP="00741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AE17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проектов, оппонирование.</w:t>
      </w:r>
    </w:p>
    <w:p w:rsidR="00514579" w:rsidRPr="00AE177F" w:rsidRDefault="00514579" w:rsidP="00741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E17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обсуждение, экспертиза, результаты внешней оценки, выводы.</w:t>
      </w:r>
    </w:p>
    <w:p w:rsidR="00514579" w:rsidRPr="00AE177F" w:rsidRDefault="00514579" w:rsidP="00741211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Особого внимания в начальной школе требует завершающий этап проектной деятельности – презентация (защита) проекта.</w:t>
      </w:r>
    </w:p>
    <w:p w:rsidR="00514579" w:rsidRPr="00AE177F" w:rsidRDefault="00514579" w:rsidP="00741211">
      <w:pPr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F">
        <w:rPr>
          <w:rFonts w:ascii="Times New Roman" w:hAnsi="Times New Roman" w:cs="Times New Roman"/>
          <w:b/>
          <w:sz w:val="24"/>
          <w:szCs w:val="24"/>
        </w:rPr>
        <w:t>В начале мая  была</w:t>
      </w:r>
      <w:r w:rsidRPr="00AE177F">
        <w:rPr>
          <w:rFonts w:ascii="Times New Roman" w:hAnsi="Times New Roman" w:cs="Times New Roman"/>
          <w:sz w:val="24"/>
          <w:szCs w:val="24"/>
        </w:rPr>
        <w:t xml:space="preserve"> проведена  в нашей школе  конференция  «Мой первый проект», где производилась   защита проектных работ. В нём приняли участие  все обучающиеся 4-х классов. Все ребята подошли к написанию проекта творчески. На защите присутствовали классные руководители  Смирнова Н.В., </w:t>
      </w:r>
      <w:proofErr w:type="spellStart"/>
      <w:r w:rsidRPr="00AE177F">
        <w:rPr>
          <w:rFonts w:ascii="Times New Roman" w:hAnsi="Times New Roman" w:cs="Times New Roman"/>
          <w:sz w:val="24"/>
          <w:szCs w:val="24"/>
        </w:rPr>
        <w:t>Машковцева</w:t>
      </w:r>
      <w:proofErr w:type="spellEnd"/>
      <w:r w:rsidRPr="00AE177F">
        <w:rPr>
          <w:rFonts w:ascii="Times New Roman" w:hAnsi="Times New Roman" w:cs="Times New Roman"/>
          <w:sz w:val="24"/>
          <w:szCs w:val="24"/>
        </w:rPr>
        <w:t xml:space="preserve"> А.А.  и заместитель директора по учебной работе Кудряшова Л.А. Все ребята приготовили презентации.</w:t>
      </w: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самой презентации заложен большой учебно-воспитательный эффект, обусловленный самим методом: дети учатся аргументировано излагать свои мысли, идеи, анализировать свою деятельность, предъявляя результаты рефлексии, анализа групповой и индивидуальной самостоятельной работы, вклада каждого участника проекта.  Дети рассказали, как именно они работали над проектом. При этом демонстрировали и наглядный материал, изготовлению которого была посвящена значительная часть времени, показывали результат практической реализации и воплощения приобретенных знаний и умений. Например, Созонова Н, Репина</w:t>
      </w:r>
      <w:proofErr w:type="gramStart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Шабдаров</w:t>
      </w:r>
      <w:proofErr w:type="spellEnd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  при защите проекта «Что можно сделать из мусора»,  провели анкетирование и узнали, сколько мусора выкидывается в каждой семье»,  и собрав ненужные коробки, баночки и т п. показывали ребятам много поделок, которые  они изготовили своими руками из выброшенного материала. А </w:t>
      </w:r>
      <w:proofErr w:type="spellStart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Жеребцова</w:t>
      </w:r>
      <w:proofErr w:type="spellEnd"/>
      <w:proofErr w:type="gramStart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Молодавкин</w:t>
      </w:r>
      <w:proofErr w:type="spellEnd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С, и Коржавин Д  в ходе работы</w:t>
      </w:r>
      <w:r w:rsidR="00DA7D91"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презентацией «Тайна имени»</w:t>
      </w: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проведя анкетирование среди учащихся 1-4 классов назвали  более популярные и редкие и имена девочек и мальчиков школы,   изготовили самодельную книжечку, в которой описали значения имён ребят своего класса и учительницы. То, что готовят дети для наглядной демонстрации своих результатов, названное нами продуктом работы над проектом, требует использования определенных знаний и умений по технологии его изготовления. Вид продукта определяет форму проведения презентации. Тюлькин В</w:t>
      </w:r>
      <w:r w:rsidR="00DA7D91"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Крылов Д</w:t>
      </w:r>
      <w:r w:rsidR="00DA7D91"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Чепурных</w:t>
      </w:r>
      <w:proofErr w:type="spellEnd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DA7D91"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работая над проектом  «Влияние компьютера на организм младшего школьника» провели опрос учащихся 4 класса </w:t>
      </w:r>
      <w:proofErr w:type="gramStart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проанализировав данные сделали выводы.</w:t>
      </w:r>
    </w:p>
    <w:p w:rsidR="00514579" w:rsidRPr="00AE177F" w:rsidRDefault="00514579" w:rsidP="00741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F">
        <w:rPr>
          <w:rFonts w:ascii="Times New Roman" w:hAnsi="Times New Roman" w:cs="Times New Roman"/>
          <w:sz w:val="24"/>
          <w:szCs w:val="24"/>
        </w:rPr>
        <w:t xml:space="preserve">  Все ребята были оценены и учителями и одноклассниками.</w:t>
      </w: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4579" w:rsidRPr="00AE177F" w:rsidRDefault="00514579" w:rsidP="00741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E177F">
        <w:rPr>
          <w:rFonts w:ascii="Times New Roman" w:hAnsi="Times New Roman" w:cs="Times New Roman"/>
          <w:sz w:val="24"/>
          <w:szCs w:val="24"/>
        </w:rPr>
        <w:t xml:space="preserve">В оценке результата проекта учитывалось: </w:t>
      </w:r>
      <w:r w:rsidRPr="00AE177F">
        <w:rPr>
          <w:rFonts w:ascii="Times New Roman" w:hAnsi="Times New Roman" w:cs="Times New Roman"/>
          <w:i/>
          <w:iCs/>
          <w:sz w:val="24"/>
          <w:szCs w:val="24"/>
        </w:rPr>
        <w:t>участие  в проектировании</w:t>
      </w:r>
      <w:r w:rsidRPr="00AE177F">
        <w:rPr>
          <w:rFonts w:ascii="Times New Roman" w:hAnsi="Times New Roman" w:cs="Times New Roman"/>
          <w:sz w:val="24"/>
          <w:szCs w:val="24"/>
        </w:rPr>
        <w:t xml:space="preserve">: активность каждого участника в соответствии с его возможностями; умение отвечать оппонентам; умение делать выбор и осмыслять последствия этого выбора, результаты собственной деятельности; степень </w:t>
      </w:r>
      <w:r w:rsidRPr="00AE177F">
        <w:rPr>
          <w:rFonts w:ascii="Times New Roman" w:hAnsi="Times New Roman" w:cs="Times New Roman"/>
          <w:i/>
          <w:iCs/>
          <w:sz w:val="24"/>
          <w:szCs w:val="24"/>
        </w:rPr>
        <w:t>выполнения  проекта</w:t>
      </w:r>
      <w:r w:rsidRPr="00AE177F">
        <w:rPr>
          <w:rFonts w:ascii="Times New Roman" w:hAnsi="Times New Roman" w:cs="Times New Roman"/>
          <w:sz w:val="24"/>
          <w:szCs w:val="24"/>
        </w:rPr>
        <w:t>: объем освоенной  информации; ее применение для достижения поставленной цели;</w:t>
      </w:r>
    </w:p>
    <w:p w:rsidR="00514579" w:rsidRPr="00AE177F" w:rsidRDefault="00514579" w:rsidP="00741211">
      <w:pPr>
        <w:tabs>
          <w:tab w:val="left" w:pos="9638"/>
        </w:tabs>
        <w:spacing w:beforeLines="40" w:before="96" w:afterLines="30" w:after="72" w:line="240" w:lineRule="auto"/>
        <w:ind w:rightChars="-59" w:right="-130"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E177F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Во время рефлексии</w:t>
      </w:r>
      <w:r w:rsidRPr="00AE177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на вопрос «Чему удалось научиться в ходе работы над проектом?»  ребята дали,  следующие ответы:</w:t>
      </w:r>
    </w:p>
    <w:p w:rsidR="00514579" w:rsidRPr="00AE177F" w:rsidRDefault="00514579" w:rsidP="00741211">
      <w:pPr>
        <w:tabs>
          <w:tab w:val="left" w:pos="9638"/>
        </w:tabs>
        <w:spacing w:beforeLines="40" w:before="96" w:afterLines="30" w:after="72" w:line="240" w:lineRule="auto"/>
        <w:ind w:rightChars="-59" w:right="-130"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E177F">
        <w:rPr>
          <w:rFonts w:ascii="Times New Roman" w:eastAsia="Calibri" w:hAnsi="Times New Roman" w:cs="Times New Roman"/>
          <w:sz w:val="24"/>
          <w:szCs w:val="24"/>
          <w:highlight w:val="yellow"/>
        </w:rPr>
        <w:t>- «распределять правильно время»;</w:t>
      </w:r>
    </w:p>
    <w:p w:rsidR="00514579" w:rsidRPr="00AE177F" w:rsidRDefault="00514579" w:rsidP="00741211">
      <w:pPr>
        <w:tabs>
          <w:tab w:val="left" w:pos="9638"/>
        </w:tabs>
        <w:spacing w:beforeLines="40" w:before="96" w:afterLines="30" w:after="72" w:line="240" w:lineRule="auto"/>
        <w:ind w:rightChars="-59" w:right="-130"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E177F">
        <w:rPr>
          <w:rFonts w:ascii="Times New Roman" w:eastAsia="Calibri" w:hAnsi="Times New Roman" w:cs="Times New Roman"/>
          <w:sz w:val="24"/>
          <w:szCs w:val="24"/>
          <w:highlight w:val="yellow"/>
        </w:rPr>
        <w:t>- «анализировать собственные действия»;</w:t>
      </w:r>
    </w:p>
    <w:p w:rsidR="00514579" w:rsidRPr="00AE177F" w:rsidRDefault="00514579" w:rsidP="00741211">
      <w:pPr>
        <w:tabs>
          <w:tab w:val="left" w:pos="9638"/>
        </w:tabs>
        <w:spacing w:beforeLines="40" w:before="96" w:afterLines="30" w:after="72" w:line="240" w:lineRule="auto"/>
        <w:ind w:rightChars="-59" w:right="-130"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E177F">
        <w:rPr>
          <w:rFonts w:ascii="Times New Roman" w:eastAsia="Calibri" w:hAnsi="Times New Roman" w:cs="Times New Roman"/>
          <w:sz w:val="24"/>
          <w:szCs w:val="24"/>
          <w:highlight w:val="yellow"/>
        </w:rPr>
        <w:t>- «презентовать результаты своего труда»;</w:t>
      </w:r>
    </w:p>
    <w:p w:rsidR="00514579" w:rsidRPr="00AE177F" w:rsidRDefault="00514579" w:rsidP="00741211">
      <w:pPr>
        <w:tabs>
          <w:tab w:val="left" w:pos="9638"/>
        </w:tabs>
        <w:spacing w:beforeLines="40" w:before="96" w:afterLines="30" w:after="72" w:line="240" w:lineRule="auto"/>
        <w:ind w:rightChars="-59" w:right="-13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77F">
        <w:rPr>
          <w:rFonts w:ascii="Times New Roman" w:eastAsia="Calibri" w:hAnsi="Times New Roman" w:cs="Times New Roman"/>
          <w:sz w:val="24"/>
          <w:szCs w:val="24"/>
          <w:highlight w:val="yellow"/>
        </w:rPr>
        <w:t>- «доделывать все до конца»;</w:t>
      </w:r>
    </w:p>
    <w:p w:rsidR="00514579" w:rsidRPr="00AE177F" w:rsidRDefault="00514579" w:rsidP="00741211">
      <w:pPr>
        <w:tabs>
          <w:tab w:val="left" w:pos="9638"/>
        </w:tabs>
        <w:spacing w:beforeLines="40" w:before="96" w:afterLines="30" w:after="72" w:line="240" w:lineRule="auto"/>
        <w:ind w:rightChars="-59" w:right="-13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77F">
        <w:rPr>
          <w:rFonts w:ascii="Times New Roman" w:eastAsia="Calibri" w:hAnsi="Times New Roman" w:cs="Times New Roman"/>
          <w:sz w:val="24"/>
          <w:szCs w:val="24"/>
        </w:rPr>
        <w:t>- «достигать поставленные цели»;</w:t>
      </w:r>
    </w:p>
    <w:p w:rsidR="00514579" w:rsidRPr="00AE177F" w:rsidRDefault="00514579" w:rsidP="00741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F">
        <w:rPr>
          <w:rFonts w:ascii="Times New Roman" w:eastAsia="Calibri" w:hAnsi="Times New Roman" w:cs="Times New Roman"/>
          <w:sz w:val="24"/>
          <w:szCs w:val="24"/>
        </w:rPr>
        <w:t>- «рассматривать тему с разных точек зрения».</w:t>
      </w: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4579" w:rsidRPr="00AE177F" w:rsidRDefault="00514579" w:rsidP="00741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Обучающимся моего класса проектная  деятельность  нравится. Работы получаются яркие  интересные. Они активно сотрудничают с учителем и родителями, что очень </w:t>
      </w:r>
      <w:proofErr w:type="gramStart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немаловажно</w:t>
      </w:r>
      <w:proofErr w:type="gramEnd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правильно организованные проекты способствуют укреплению семейных связей. Семья – </w:t>
      </w:r>
      <w:proofErr w:type="gramStart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мини-проектный</w:t>
      </w:r>
      <w:proofErr w:type="gramEnd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коллектив, который сообща работает над одной проблемой. Родные разделяют успехи своего ребенка не только в результатах проекта, но и от всего пути, пройденного вместе.  </w:t>
      </w:r>
    </w:p>
    <w:p w:rsidR="00514579" w:rsidRPr="00AE177F" w:rsidRDefault="00514579" w:rsidP="00741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Проектная деятельность помогает учащимся самостоятельно добывать знания по определённой проблеме, что соответствует ФГОС 2 поколения. Не это ли главная цель в образовании сегодня? Уже доказано, что человек запоминает до 90% того, что он сделал </w:t>
      </w:r>
      <w:proofErr w:type="spellStart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</w:t>
      </w:r>
      <w:proofErr w:type="gramStart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тремление</w:t>
      </w:r>
      <w:proofErr w:type="spellEnd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узнать что-то новое заставляет нас двигаться вперед</w:t>
      </w:r>
      <w:r w:rsidR="00DA7D91"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4579" w:rsidRPr="00AE177F" w:rsidRDefault="00514579" w:rsidP="00AE177F">
      <w:pPr>
        <w:shd w:val="clear" w:color="auto" w:fill="FFFFFF" w:themeFill="background1"/>
        <w:tabs>
          <w:tab w:val="left" w:pos="9638"/>
        </w:tabs>
        <w:spacing w:after="0" w:line="240" w:lineRule="auto"/>
        <w:ind w:rightChars="-59" w:right="-13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E177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E177F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В заключении хотелось</w:t>
      </w:r>
      <w:r w:rsidRPr="00AE177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бы дать несколько советов педагогам, кто начинает заниматься проектной деятельностью.</w:t>
      </w:r>
      <w:bookmarkStart w:id="1" w:name="_GoBack"/>
      <w:bookmarkEnd w:id="1"/>
    </w:p>
    <w:p w:rsidR="00514579" w:rsidRPr="00AE177F" w:rsidRDefault="00514579" w:rsidP="00AE177F">
      <w:pPr>
        <w:shd w:val="clear" w:color="auto" w:fill="FFFFFF" w:themeFill="background1"/>
        <w:tabs>
          <w:tab w:val="left" w:pos="9638"/>
        </w:tabs>
        <w:spacing w:after="0" w:line="240" w:lineRule="auto"/>
        <w:ind w:rightChars="-59" w:right="-130"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E177F">
        <w:rPr>
          <w:rFonts w:ascii="Times New Roman" w:eastAsia="Calibri" w:hAnsi="Times New Roman" w:cs="Times New Roman"/>
          <w:sz w:val="24"/>
          <w:szCs w:val="24"/>
          <w:highlight w:val="yellow"/>
        </w:rPr>
        <w:t>1.Вы должны быть уверены, что тема проекта интересна в классе.</w:t>
      </w:r>
    </w:p>
    <w:p w:rsidR="00514579" w:rsidRPr="00AE177F" w:rsidRDefault="00514579" w:rsidP="00AE177F">
      <w:pPr>
        <w:shd w:val="clear" w:color="auto" w:fill="FFFFFF" w:themeFill="background1"/>
        <w:tabs>
          <w:tab w:val="left" w:pos="9638"/>
        </w:tabs>
        <w:spacing w:after="0" w:line="240" w:lineRule="auto"/>
        <w:ind w:rightChars="-59" w:right="-130"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E177F">
        <w:rPr>
          <w:rFonts w:ascii="Times New Roman" w:eastAsia="Calibri" w:hAnsi="Times New Roman" w:cs="Times New Roman"/>
          <w:sz w:val="24"/>
          <w:szCs w:val="24"/>
          <w:highlight w:val="yellow"/>
        </w:rPr>
        <w:t>2.Убедитесь, что тема проекта достаточно гибкая и её можно рассматривать с разных точек зрения.</w:t>
      </w:r>
    </w:p>
    <w:p w:rsidR="00514579" w:rsidRPr="00AE177F" w:rsidRDefault="00514579" w:rsidP="00AE177F">
      <w:pPr>
        <w:shd w:val="clear" w:color="auto" w:fill="FFFFFF" w:themeFill="background1"/>
        <w:tabs>
          <w:tab w:val="left" w:pos="9638"/>
        </w:tabs>
        <w:spacing w:after="0" w:line="240" w:lineRule="auto"/>
        <w:ind w:rightChars="-59" w:right="-130"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proofErr w:type="gramStart"/>
      <w:r w:rsidRPr="00AE177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3.Обратите внимание, предполагает ли решение проблемы различные виды деятельности (изготовление предметов, рисунки, аппликации, записи на плёнку, интервью, короткую пьесу </w:t>
      </w:r>
      <w:proofErr w:type="spellStart"/>
      <w:r w:rsidRPr="00AE177F">
        <w:rPr>
          <w:rFonts w:ascii="Times New Roman" w:eastAsia="Calibri" w:hAnsi="Times New Roman" w:cs="Times New Roman"/>
          <w:sz w:val="24"/>
          <w:szCs w:val="24"/>
          <w:highlight w:val="yellow"/>
        </w:rPr>
        <w:t>и.т.д</w:t>
      </w:r>
      <w:proofErr w:type="spellEnd"/>
      <w:r w:rsidRPr="00AE177F">
        <w:rPr>
          <w:rFonts w:ascii="Times New Roman" w:eastAsia="Calibri" w:hAnsi="Times New Roman" w:cs="Times New Roman"/>
          <w:sz w:val="24"/>
          <w:szCs w:val="24"/>
          <w:highlight w:val="yellow"/>
        </w:rPr>
        <w:t>.)</w:t>
      </w:r>
      <w:proofErr w:type="gramEnd"/>
    </w:p>
    <w:p w:rsidR="00514579" w:rsidRPr="00AE177F" w:rsidRDefault="00514579" w:rsidP="00AE177F">
      <w:pPr>
        <w:shd w:val="clear" w:color="auto" w:fill="FFFFFF" w:themeFill="background1"/>
        <w:tabs>
          <w:tab w:val="left" w:pos="9638"/>
        </w:tabs>
        <w:spacing w:after="0" w:line="240" w:lineRule="auto"/>
        <w:ind w:rightChars="-59" w:right="-130"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E177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4.Не ошеломляйте учащихся своим проектом. </w:t>
      </w:r>
      <w:proofErr w:type="gramStart"/>
      <w:r w:rsidRPr="00AE177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Лучше меньше, </w:t>
      </w:r>
      <w:r w:rsidR="00DA7D91" w:rsidRPr="00AE177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Pr="00AE177F">
        <w:rPr>
          <w:rFonts w:ascii="Times New Roman" w:eastAsia="Calibri" w:hAnsi="Times New Roman" w:cs="Times New Roman"/>
          <w:sz w:val="24"/>
          <w:szCs w:val="24"/>
          <w:highlight w:val="yellow"/>
        </w:rPr>
        <w:t>да лучше</w:t>
      </w:r>
      <w:proofErr w:type="gramEnd"/>
      <w:r w:rsidRPr="00AE177F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</w:p>
    <w:p w:rsidR="00514579" w:rsidRPr="00AE177F" w:rsidRDefault="00514579" w:rsidP="00AE177F">
      <w:pPr>
        <w:shd w:val="clear" w:color="auto" w:fill="FFFFFF" w:themeFill="background1"/>
        <w:tabs>
          <w:tab w:val="left" w:pos="9638"/>
        </w:tabs>
        <w:spacing w:after="0" w:line="240" w:lineRule="auto"/>
        <w:ind w:rightChars="-59" w:right="-130"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E177F">
        <w:rPr>
          <w:rFonts w:ascii="Times New Roman" w:eastAsia="Calibri" w:hAnsi="Times New Roman" w:cs="Times New Roman"/>
          <w:sz w:val="24"/>
          <w:szCs w:val="24"/>
          <w:highlight w:val="yellow"/>
        </w:rPr>
        <w:t>5.Всегда будьте рядом, чтобы протянуть руку помощи.</w:t>
      </w:r>
    </w:p>
    <w:p w:rsidR="00514579" w:rsidRPr="00AE177F" w:rsidRDefault="00514579" w:rsidP="00AE177F">
      <w:pPr>
        <w:shd w:val="clear" w:color="auto" w:fill="FFFFFF" w:themeFill="background1"/>
        <w:tabs>
          <w:tab w:val="left" w:pos="9638"/>
        </w:tabs>
        <w:spacing w:after="0" w:line="240" w:lineRule="auto"/>
        <w:ind w:rightChars="-59" w:right="-130"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E177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6.Установите ограничители, чтобы не было состязаний </w:t>
      </w:r>
      <w:proofErr w:type="gramStart"/>
      <w:r w:rsidRPr="00AE177F">
        <w:rPr>
          <w:rFonts w:ascii="Times New Roman" w:eastAsia="Calibri" w:hAnsi="Times New Roman" w:cs="Times New Roman"/>
          <w:sz w:val="24"/>
          <w:szCs w:val="24"/>
          <w:highlight w:val="yellow"/>
        </w:rPr>
        <w:t>между</w:t>
      </w:r>
      <w:proofErr w:type="gramEnd"/>
      <w:r w:rsidRPr="00AE177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более и менее способными.</w:t>
      </w:r>
    </w:p>
    <w:p w:rsidR="00514579" w:rsidRPr="00AE177F" w:rsidRDefault="00514579" w:rsidP="00AE177F">
      <w:pPr>
        <w:shd w:val="clear" w:color="auto" w:fill="FFFFFF" w:themeFill="background1"/>
        <w:tabs>
          <w:tab w:val="right" w:pos="107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77F">
        <w:rPr>
          <w:rFonts w:ascii="Times New Roman" w:eastAsia="Calibri" w:hAnsi="Times New Roman" w:cs="Times New Roman"/>
          <w:sz w:val="24"/>
          <w:szCs w:val="24"/>
          <w:highlight w:val="yellow"/>
        </w:rPr>
        <w:t>7.Прокоментируйте и оцените работу учащихся. Сотрудничайте с детьми</w:t>
      </w:r>
      <w:r w:rsidR="00DA7D91" w:rsidRPr="00AE177F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Pr="00AE177F">
        <w:rPr>
          <w:rFonts w:ascii="Times New Roman" w:hAnsi="Times New Roman" w:cs="Times New Roman"/>
          <w:sz w:val="24"/>
          <w:szCs w:val="24"/>
        </w:rPr>
        <w:t xml:space="preserve"> </w:t>
      </w:r>
      <w:r w:rsidR="00741211" w:rsidRPr="00AE177F">
        <w:rPr>
          <w:rFonts w:ascii="Times New Roman" w:hAnsi="Times New Roman" w:cs="Times New Roman"/>
          <w:sz w:val="24"/>
          <w:szCs w:val="24"/>
        </w:rPr>
        <w:tab/>
      </w:r>
    </w:p>
    <w:p w:rsidR="00514579" w:rsidRPr="00AE177F" w:rsidRDefault="00514579" w:rsidP="00741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7F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при взаимном понимании и доверии, взаимном интересе и обмене мыслями и чувствами между учителем, учеником и родителями можно достигнуть хорошего результата в работе над проектом и в развитии творческого потенциала ребёнка.</w:t>
      </w:r>
    </w:p>
    <w:p w:rsidR="00514579" w:rsidRPr="00AE177F" w:rsidRDefault="00514579" w:rsidP="00741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проектной технологии  позволяет учащимся  организоваться  в своей деятельности для осуществления важных и полезных дел. Задача учителя  поддерживать добрые  инициативы детей и обеспечивать возможности для их осуществления.</w:t>
      </w:r>
    </w:p>
    <w:p w:rsidR="00514579" w:rsidRPr="00AE177F" w:rsidRDefault="00514579" w:rsidP="00741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7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14579" w:rsidRPr="00AE177F" w:rsidRDefault="00514579" w:rsidP="00741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7F">
        <w:rPr>
          <w:rFonts w:ascii="Times New Roman" w:hAnsi="Times New Roman" w:cs="Times New Roman"/>
          <w:sz w:val="24"/>
          <w:szCs w:val="24"/>
        </w:rPr>
        <w:t xml:space="preserve">                                                Литература:</w:t>
      </w:r>
    </w:p>
    <w:p w:rsidR="00514579" w:rsidRPr="00AE177F" w:rsidRDefault="00514579" w:rsidP="00741211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/ Министерство образования и науки Российской Федерации. – М.</w:t>
      </w:r>
      <w:proofErr w:type="gramStart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E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2010. – 31 с. – (Стандарты второго поколения).</w:t>
      </w:r>
    </w:p>
    <w:sectPr w:rsidR="00514579" w:rsidRPr="00AE177F" w:rsidSect="00741211">
      <w:pgSz w:w="11906" w:h="16838"/>
      <w:pgMar w:top="284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676"/>
    <w:multiLevelType w:val="multilevel"/>
    <w:tmpl w:val="BFB0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57C3B"/>
    <w:multiLevelType w:val="multilevel"/>
    <w:tmpl w:val="81C6EB7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50213F"/>
    <w:multiLevelType w:val="multilevel"/>
    <w:tmpl w:val="4B58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D67C89"/>
    <w:multiLevelType w:val="multilevel"/>
    <w:tmpl w:val="E54E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E166F2"/>
    <w:multiLevelType w:val="multilevel"/>
    <w:tmpl w:val="56A6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4C1412"/>
    <w:multiLevelType w:val="multilevel"/>
    <w:tmpl w:val="4C48F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5E178B"/>
    <w:multiLevelType w:val="multilevel"/>
    <w:tmpl w:val="D7C6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F530E0"/>
    <w:multiLevelType w:val="multilevel"/>
    <w:tmpl w:val="9E70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F632FA"/>
    <w:multiLevelType w:val="multilevel"/>
    <w:tmpl w:val="C4BA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C0127A4"/>
    <w:multiLevelType w:val="multilevel"/>
    <w:tmpl w:val="E3C0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E186C91"/>
    <w:multiLevelType w:val="multilevel"/>
    <w:tmpl w:val="A030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FA67E72"/>
    <w:multiLevelType w:val="multilevel"/>
    <w:tmpl w:val="7B0C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B73303"/>
    <w:multiLevelType w:val="multilevel"/>
    <w:tmpl w:val="4E04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343B90"/>
    <w:multiLevelType w:val="multilevel"/>
    <w:tmpl w:val="7E00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EDA2B71"/>
    <w:multiLevelType w:val="multilevel"/>
    <w:tmpl w:val="8FC8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09A4D1E"/>
    <w:multiLevelType w:val="multilevel"/>
    <w:tmpl w:val="5FDC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4944B59"/>
    <w:multiLevelType w:val="multilevel"/>
    <w:tmpl w:val="CC16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C391121"/>
    <w:multiLevelType w:val="multilevel"/>
    <w:tmpl w:val="ACAA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1"/>
  </w:num>
  <w:num w:numId="5">
    <w:abstractNumId w:val="13"/>
  </w:num>
  <w:num w:numId="6">
    <w:abstractNumId w:val="3"/>
  </w:num>
  <w:num w:numId="7">
    <w:abstractNumId w:val="10"/>
  </w:num>
  <w:num w:numId="8">
    <w:abstractNumId w:val="7"/>
  </w:num>
  <w:num w:numId="9">
    <w:abstractNumId w:val="2"/>
  </w:num>
  <w:num w:numId="10">
    <w:abstractNumId w:val="14"/>
  </w:num>
  <w:num w:numId="11">
    <w:abstractNumId w:val="16"/>
  </w:num>
  <w:num w:numId="12">
    <w:abstractNumId w:val="9"/>
  </w:num>
  <w:num w:numId="13">
    <w:abstractNumId w:val="8"/>
  </w:num>
  <w:num w:numId="14">
    <w:abstractNumId w:val="4"/>
  </w:num>
  <w:num w:numId="15">
    <w:abstractNumId w:val="15"/>
  </w:num>
  <w:num w:numId="16">
    <w:abstractNumId w:val="17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5B"/>
    <w:rsid w:val="001C1B5B"/>
    <w:rsid w:val="00514579"/>
    <w:rsid w:val="00741211"/>
    <w:rsid w:val="00AE177F"/>
    <w:rsid w:val="00C05817"/>
    <w:rsid w:val="00C13809"/>
    <w:rsid w:val="00D94C2A"/>
    <w:rsid w:val="00DA7D91"/>
    <w:rsid w:val="00E440D1"/>
    <w:rsid w:val="00F1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4579"/>
    <w:rPr>
      <w:b/>
      <w:bCs/>
    </w:rPr>
  </w:style>
  <w:style w:type="paragraph" w:styleId="a4">
    <w:name w:val="List Paragraph"/>
    <w:basedOn w:val="a"/>
    <w:uiPriority w:val="34"/>
    <w:qFormat/>
    <w:rsid w:val="0051457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4579"/>
  </w:style>
  <w:style w:type="paragraph" w:styleId="a6">
    <w:name w:val="Balloon Text"/>
    <w:basedOn w:val="a"/>
    <w:link w:val="a7"/>
    <w:uiPriority w:val="99"/>
    <w:semiHidden/>
    <w:unhideWhenUsed/>
    <w:rsid w:val="00C13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4579"/>
    <w:rPr>
      <w:b/>
      <w:bCs/>
    </w:rPr>
  </w:style>
  <w:style w:type="paragraph" w:styleId="a4">
    <w:name w:val="List Paragraph"/>
    <w:basedOn w:val="a"/>
    <w:uiPriority w:val="34"/>
    <w:qFormat/>
    <w:rsid w:val="0051457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4579"/>
  </w:style>
  <w:style w:type="paragraph" w:styleId="a6">
    <w:name w:val="Balloon Text"/>
    <w:basedOn w:val="a"/>
    <w:link w:val="a7"/>
    <w:uiPriority w:val="99"/>
    <w:semiHidden/>
    <w:unhideWhenUsed/>
    <w:rsid w:val="00C13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9C2E2-3E12-4EF0-923A-56DF330E4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2245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8</cp:revision>
  <cp:lastPrinted>2015-09-29T13:34:00Z</cp:lastPrinted>
  <dcterms:created xsi:type="dcterms:W3CDTF">2015-05-25T18:00:00Z</dcterms:created>
  <dcterms:modified xsi:type="dcterms:W3CDTF">2015-10-30T16:03:00Z</dcterms:modified>
</cp:coreProperties>
</file>