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8F" w:rsidRDefault="00AF788F" w:rsidP="00AF788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F788F" w:rsidRPr="00BF26BC" w:rsidRDefault="00BF26BC" w:rsidP="00BF26BC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BF26BC">
        <w:rPr>
          <w:rFonts w:ascii="Times New Roman" w:hAnsi="Times New Roman"/>
          <w:b/>
          <w:bCs/>
          <w:sz w:val="56"/>
          <w:szCs w:val="56"/>
        </w:rPr>
        <w:t>Работа в парах</w:t>
      </w:r>
    </w:p>
    <w:p w:rsidR="00AF788F" w:rsidRDefault="00AF788F" w:rsidP="00AF788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F788F" w:rsidRDefault="00AF788F" w:rsidP="00AF788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F788F" w:rsidRDefault="00AF788F" w:rsidP="00AF788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F788F" w:rsidRPr="000D7C44" w:rsidRDefault="00AF788F" w:rsidP="00AF788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7C44">
        <w:rPr>
          <w:rFonts w:ascii="Times New Roman" w:hAnsi="Times New Roman"/>
          <w:b/>
          <w:bCs/>
          <w:sz w:val="28"/>
          <w:szCs w:val="28"/>
          <w:u w:val="single"/>
        </w:rPr>
        <w:t>1. Вставьте пропущенные буквы, обоснуйте ответ.</w:t>
      </w:r>
    </w:p>
    <w:p w:rsidR="00AF788F" w:rsidRDefault="00AF788F" w:rsidP="00AF788F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AF788F" w:rsidRDefault="00AF788F" w:rsidP="00AF788F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AF788F" w:rsidRPr="00AF788F" w:rsidRDefault="00AF788F" w:rsidP="00AF788F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Зябн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осинка</w:t>
      </w:r>
      <w:r w:rsidR="00CF4D4F"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AF788F" w:rsidRPr="00AF788F" w:rsidRDefault="00AF788F" w:rsidP="00AF788F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Дрож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..</w:t>
      </w:r>
      <w:proofErr w:type="gram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.т</w:t>
      </w:r>
      <w:proofErr w:type="gram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 xml:space="preserve"> на ветру</w:t>
      </w:r>
      <w:r w:rsidR="00CF4D4F"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AF788F" w:rsidRPr="00AF788F" w:rsidRDefault="00AF788F" w:rsidP="00AF788F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Стын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на солнышке</w:t>
      </w:r>
      <w:r w:rsidR="00CF4D4F"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AF788F" w:rsidRPr="00AF788F" w:rsidRDefault="00AF788F" w:rsidP="00AF788F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Мёрзн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в жару.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Default="00091295" w:rsidP="00091295">
      <w:pPr>
        <w:spacing w:after="0" w:line="240" w:lineRule="auto"/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Pr="00BF26BC" w:rsidRDefault="00091295" w:rsidP="00091295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BF26BC">
        <w:rPr>
          <w:rFonts w:ascii="Times New Roman" w:hAnsi="Times New Roman"/>
          <w:b/>
          <w:bCs/>
          <w:sz w:val="56"/>
          <w:szCs w:val="56"/>
        </w:rPr>
        <w:t>Работа в парах</w:t>
      </w: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Pr="000D7C44" w:rsidRDefault="00091295" w:rsidP="000912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7C44">
        <w:rPr>
          <w:rFonts w:ascii="Times New Roman" w:hAnsi="Times New Roman"/>
          <w:b/>
          <w:bCs/>
          <w:sz w:val="28"/>
          <w:szCs w:val="28"/>
          <w:u w:val="single"/>
        </w:rPr>
        <w:t>1. Вставьте пропущенные буквы, обоснуйте ответ.</w:t>
      </w:r>
    </w:p>
    <w:p w:rsidR="00091295" w:rsidRDefault="00091295" w:rsidP="00091295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Зябн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осинка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Дрож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..</w:t>
      </w:r>
      <w:proofErr w:type="gram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.т</w:t>
      </w:r>
      <w:proofErr w:type="gram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 xml:space="preserve"> на ветру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Стын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на солнышке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Мёрзн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в жару.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0D7C44" w:rsidRDefault="00091295" w:rsidP="00091295"/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Pr="00BF26BC" w:rsidRDefault="00091295" w:rsidP="00091295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BF26BC">
        <w:rPr>
          <w:rFonts w:ascii="Times New Roman" w:hAnsi="Times New Roman"/>
          <w:b/>
          <w:bCs/>
          <w:sz w:val="56"/>
          <w:szCs w:val="56"/>
        </w:rPr>
        <w:t>Работа в парах</w:t>
      </w: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091295" w:rsidRPr="000D7C44" w:rsidRDefault="00091295" w:rsidP="000912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7C44">
        <w:rPr>
          <w:rFonts w:ascii="Times New Roman" w:hAnsi="Times New Roman"/>
          <w:b/>
          <w:bCs/>
          <w:sz w:val="28"/>
          <w:szCs w:val="28"/>
          <w:u w:val="single"/>
        </w:rPr>
        <w:t>1. Вставьте пропущенные буквы, обоснуйте ответ.</w:t>
      </w:r>
    </w:p>
    <w:p w:rsidR="00091295" w:rsidRDefault="00091295" w:rsidP="00091295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091295" w:rsidRDefault="00091295" w:rsidP="00091295">
      <w:pPr>
        <w:spacing w:after="0" w:line="240" w:lineRule="auto"/>
        <w:rPr>
          <w:rFonts w:ascii="Times New Roman" w:hAnsi="Times New Roman"/>
          <w:b/>
          <w:bCs/>
          <w:color w:val="17365D"/>
          <w:sz w:val="28"/>
          <w:szCs w:val="28"/>
        </w:rPr>
      </w:pP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Зябн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осинка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Дрож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..</w:t>
      </w:r>
      <w:proofErr w:type="gram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.т</w:t>
      </w:r>
      <w:proofErr w:type="gram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 xml:space="preserve"> на ветру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Стын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на солнышке</w:t>
      </w:r>
      <w:r>
        <w:rPr>
          <w:rFonts w:ascii="Times New Roman" w:hAnsi="Times New Roman"/>
          <w:b/>
          <w:bCs/>
          <w:i/>
          <w:color w:val="17365D"/>
          <w:sz w:val="28"/>
          <w:szCs w:val="28"/>
        </w:rPr>
        <w:t>,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AF788F" w:rsidRDefault="00091295" w:rsidP="00091295">
      <w:pPr>
        <w:spacing w:after="0" w:line="240" w:lineRule="auto"/>
        <w:rPr>
          <w:rFonts w:ascii="Times New Roman" w:hAnsi="Times New Roman"/>
          <w:bCs/>
          <w:i/>
          <w:color w:val="17365D"/>
          <w:sz w:val="28"/>
          <w:szCs w:val="28"/>
        </w:rPr>
      </w:pPr>
      <w:proofErr w:type="spellStart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Мёрзн</w:t>
      </w:r>
      <w:proofErr w:type="spellEnd"/>
      <w:r w:rsidRPr="00AF788F">
        <w:rPr>
          <w:rFonts w:ascii="Times New Roman" w:hAnsi="Times New Roman"/>
          <w:b/>
          <w:bCs/>
          <w:i/>
          <w:color w:val="17365D"/>
          <w:sz w:val="28"/>
          <w:szCs w:val="28"/>
        </w:rPr>
        <w:t>…т в жару.</w:t>
      </w:r>
      <w:r w:rsidRPr="00AF788F">
        <w:rPr>
          <w:rFonts w:ascii="Times New Roman" w:hAnsi="Times New Roman"/>
          <w:bCs/>
          <w:i/>
          <w:color w:val="17365D"/>
          <w:sz w:val="28"/>
          <w:szCs w:val="28"/>
        </w:rPr>
        <w:t xml:space="preserve"> </w:t>
      </w:r>
    </w:p>
    <w:p w:rsidR="00091295" w:rsidRPr="000D7C44" w:rsidRDefault="00091295" w:rsidP="00091295"/>
    <w:p w:rsidR="00AF788F" w:rsidRPr="00AF788F" w:rsidRDefault="00AF788F">
      <w:pPr>
        <w:rPr>
          <w:b/>
          <w:i/>
          <w:color w:val="000000" w:themeColor="text1"/>
          <w:sz w:val="28"/>
          <w:szCs w:val="28"/>
        </w:rPr>
      </w:pPr>
    </w:p>
    <w:sectPr w:rsidR="00AF788F" w:rsidRPr="00AF788F" w:rsidSect="0050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788F"/>
    <w:rsid w:val="00091295"/>
    <w:rsid w:val="000D7C44"/>
    <w:rsid w:val="001F58AD"/>
    <w:rsid w:val="00256602"/>
    <w:rsid w:val="003B04B8"/>
    <w:rsid w:val="005041D9"/>
    <w:rsid w:val="00A0275B"/>
    <w:rsid w:val="00AF788F"/>
    <w:rsid w:val="00B95C7C"/>
    <w:rsid w:val="00BF26BC"/>
    <w:rsid w:val="00CF4D4F"/>
    <w:rsid w:val="00FA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Табитуева</cp:lastModifiedBy>
  <cp:revision>4</cp:revision>
  <cp:lastPrinted>2015-04-07T07:17:00Z</cp:lastPrinted>
  <dcterms:created xsi:type="dcterms:W3CDTF">2015-04-04T12:59:00Z</dcterms:created>
  <dcterms:modified xsi:type="dcterms:W3CDTF">2015-04-07T07:17:00Z</dcterms:modified>
</cp:coreProperties>
</file>