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30" w:rsidRPr="00BB1041" w:rsidRDefault="00B65CCA" w:rsidP="00607730">
      <w:pPr>
        <w:shd w:val="clear" w:color="auto" w:fill="F3F3EC"/>
        <w:spacing w:before="30" w:after="30" w:line="240" w:lineRule="atLeast"/>
        <w:jc w:val="center"/>
        <w:outlineLvl w:val="1"/>
        <w:rPr>
          <w:rFonts w:ascii="Arial" w:eastAsia="Times New Roman" w:hAnsi="Arial" w:cs="Arial"/>
          <w:b/>
          <w:bCs/>
          <w:color w:val="3D5A16"/>
          <w:sz w:val="32"/>
          <w:szCs w:val="32"/>
          <w:lang w:val="en-US"/>
        </w:rPr>
      </w:pPr>
      <w:r w:rsidRPr="00BB1041">
        <w:rPr>
          <w:rFonts w:ascii="Arial" w:eastAsia="Times New Roman" w:hAnsi="Arial" w:cs="Arial"/>
          <w:b/>
          <w:bCs/>
          <w:color w:val="3D5A16"/>
          <w:sz w:val="32"/>
          <w:szCs w:val="32"/>
        </w:rPr>
        <w:t>Статья по теме</w:t>
      </w:r>
    </w:p>
    <w:p w:rsidR="00B65CCA" w:rsidRPr="00B65CCA" w:rsidRDefault="00B65CCA" w:rsidP="00AF117B">
      <w:pPr>
        <w:shd w:val="clear" w:color="auto" w:fill="F3F3EC"/>
        <w:spacing w:before="30" w:after="30" w:line="240" w:lineRule="atLeast"/>
        <w:outlineLvl w:val="1"/>
        <w:rPr>
          <w:rFonts w:ascii="Arial" w:eastAsia="Times New Roman" w:hAnsi="Arial" w:cs="Arial"/>
          <w:b/>
          <w:bCs/>
          <w:color w:val="3D5A16"/>
          <w:sz w:val="28"/>
          <w:szCs w:val="28"/>
        </w:rPr>
      </w:pPr>
      <w:r w:rsidRPr="00BB1041">
        <w:rPr>
          <w:rFonts w:ascii="Arial" w:eastAsia="Times New Roman" w:hAnsi="Arial" w:cs="Arial"/>
          <w:b/>
          <w:bCs/>
          <w:color w:val="3D5A16"/>
          <w:sz w:val="32"/>
          <w:szCs w:val="32"/>
        </w:rPr>
        <w:t>«Советы родителям по развитию речи у детей раннего возраста».</w:t>
      </w:r>
    </w:p>
    <w:p w:rsidR="00AF117B" w:rsidRDefault="00AF117B" w:rsidP="00AF117B">
      <w:pPr>
        <w:shd w:val="clear" w:color="auto" w:fill="F3F3EC"/>
        <w:spacing w:before="30" w:after="30" w:line="240" w:lineRule="atLeast"/>
        <w:outlineLvl w:val="1"/>
        <w:rPr>
          <w:rFonts w:ascii="Arial" w:eastAsia="Times New Roman" w:hAnsi="Arial" w:cs="Arial"/>
          <w:b/>
          <w:bCs/>
          <w:color w:val="3D5A16"/>
          <w:sz w:val="28"/>
          <w:szCs w:val="28"/>
          <w:lang w:val="en-US"/>
        </w:rPr>
      </w:pPr>
    </w:p>
    <w:p w:rsidR="00607730" w:rsidRPr="00607730" w:rsidRDefault="00607730" w:rsidP="00AF117B">
      <w:pPr>
        <w:shd w:val="clear" w:color="auto" w:fill="F3F3EC"/>
        <w:spacing w:before="30" w:after="30" w:line="240" w:lineRule="atLeast"/>
        <w:outlineLvl w:val="1"/>
        <w:rPr>
          <w:rFonts w:ascii="Arial" w:eastAsia="Times New Roman" w:hAnsi="Arial" w:cs="Arial"/>
          <w:b/>
          <w:bCs/>
          <w:color w:val="3D5A16"/>
          <w:sz w:val="28"/>
          <w:szCs w:val="28"/>
          <w:lang w:val="en-US"/>
        </w:rPr>
      </w:pPr>
    </w:p>
    <w:p w:rsidR="00AF117B" w:rsidRPr="00BB1041" w:rsidRDefault="00AF117B" w:rsidP="00BB1041">
      <w:pPr>
        <w:shd w:val="clear" w:color="auto" w:fill="C7E79C"/>
        <w:spacing w:before="122" w:after="122" w:line="240" w:lineRule="auto"/>
        <w:rPr>
          <w:rFonts w:ascii="Arial" w:eastAsia="Times New Roman" w:hAnsi="Arial" w:cs="Arial"/>
          <w:color w:val="3A3B26"/>
          <w:sz w:val="28"/>
          <w:szCs w:val="28"/>
        </w:rPr>
      </w:pPr>
      <w:r w:rsidRPr="00AF117B">
        <w:rPr>
          <w:rFonts w:ascii="Arial" w:eastAsia="Times New Roman" w:hAnsi="Arial" w:cs="Arial"/>
          <w:color w:val="3A3B26"/>
          <w:sz w:val="28"/>
          <w:szCs w:val="28"/>
        </w:rPr>
        <w:t>1.</w:t>
      </w:r>
      <w:r w:rsidR="00BB1041">
        <w:rPr>
          <w:rFonts w:ascii="Arial" w:eastAsia="Times New Roman" w:hAnsi="Arial" w:cs="Arial"/>
          <w:color w:val="3A3B26"/>
          <w:sz w:val="28"/>
          <w:szCs w:val="28"/>
        </w:rPr>
        <w:t xml:space="preserve">Для любого человека, необходима правильная речь, она помогает ему в общении с окружающим миром. </w:t>
      </w:r>
    </w:p>
    <w:p w:rsidR="00AF117B" w:rsidRPr="00AF117B" w:rsidRDefault="00AF117B" w:rsidP="00BB1041">
      <w:pPr>
        <w:shd w:val="clear" w:color="auto" w:fill="C7E79C"/>
        <w:spacing w:before="122" w:after="122" w:line="240" w:lineRule="auto"/>
        <w:rPr>
          <w:rFonts w:ascii="Arial" w:eastAsia="Times New Roman" w:hAnsi="Arial" w:cs="Arial"/>
          <w:color w:val="3A3B26"/>
          <w:sz w:val="28"/>
          <w:szCs w:val="28"/>
        </w:rPr>
      </w:pPr>
      <w:r w:rsidRPr="00AF117B">
        <w:rPr>
          <w:rFonts w:ascii="Arial" w:eastAsia="Times New Roman" w:hAnsi="Arial" w:cs="Arial"/>
          <w:color w:val="3A3B26"/>
          <w:sz w:val="28"/>
          <w:szCs w:val="28"/>
        </w:rPr>
        <w:t>2.Неправильная речь ребенка затрудняет его общение с окружающими, отражается на его общем развитии, характере и в будущем может стать причиной неуспеваемости в школе.</w:t>
      </w:r>
    </w:p>
    <w:p w:rsidR="00AF117B" w:rsidRPr="00AF117B" w:rsidRDefault="00AF117B" w:rsidP="00BB1041">
      <w:pPr>
        <w:shd w:val="clear" w:color="auto" w:fill="C7E79C"/>
        <w:spacing w:before="122" w:after="122" w:line="240" w:lineRule="auto"/>
        <w:rPr>
          <w:rFonts w:ascii="Arial" w:eastAsia="Times New Roman" w:hAnsi="Arial" w:cs="Arial"/>
          <w:color w:val="3A3B26"/>
          <w:sz w:val="28"/>
          <w:szCs w:val="28"/>
        </w:rPr>
      </w:pPr>
      <w:r w:rsidRPr="00AF117B">
        <w:rPr>
          <w:rFonts w:ascii="Arial" w:eastAsia="Times New Roman" w:hAnsi="Arial" w:cs="Arial"/>
          <w:color w:val="3A3B26"/>
          <w:sz w:val="28"/>
          <w:szCs w:val="28"/>
        </w:rPr>
        <w:t>3.Речь ребенка развивается путем подражания речи окружающих его людей. Поэтому ребенок должен слышать только правильную речь в семье и в детском саду.</w:t>
      </w:r>
    </w:p>
    <w:p w:rsidR="00AF117B" w:rsidRPr="00AF117B" w:rsidRDefault="00AF117B" w:rsidP="00BB1041">
      <w:pPr>
        <w:shd w:val="clear" w:color="auto" w:fill="C7E79C"/>
        <w:spacing w:before="122" w:after="122" w:line="240" w:lineRule="auto"/>
        <w:rPr>
          <w:rFonts w:ascii="Arial" w:eastAsia="Times New Roman" w:hAnsi="Arial" w:cs="Arial"/>
          <w:color w:val="3A3B26"/>
          <w:sz w:val="28"/>
          <w:szCs w:val="28"/>
        </w:rPr>
      </w:pPr>
      <w:r w:rsidRPr="00AF117B">
        <w:rPr>
          <w:rFonts w:ascii="Arial" w:eastAsia="Times New Roman" w:hAnsi="Arial" w:cs="Arial"/>
          <w:color w:val="3A3B26"/>
          <w:sz w:val="28"/>
          <w:szCs w:val="28"/>
        </w:rPr>
        <w:t>4.Речь отца, матери, всех членов семьи – это первый образец, которому подражает ребенок. Уважаемые родители, вы являетесь первыми учителями родного языка для своего ребенка.</w:t>
      </w:r>
    </w:p>
    <w:p w:rsidR="00AF117B" w:rsidRPr="00AF117B" w:rsidRDefault="00AF117B" w:rsidP="00BB1041">
      <w:pPr>
        <w:shd w:val="clear" w:color="auto" w:fill="C7E79C"/>
        <w:spacing w:before="122" w:after="122" w:line="240" w:lineRule="auto"/>
        <w:rPr>
          <w:rFonts w:ascii="Arial" w:eastAsia="Times New Roman" w:hAnsi="Arial" w:cs="Arial"/>
          <w:color w:val="3A3B26"/>
          <w:sz w:val="28"/>
          <w:szCs w:val="28"/>
        </w:rPr>
      </w:pPr>
      <w:r w:rsidRPr="00AF117B">
        <w:rPr>
          <w:rFonts w:ascii="Arial" w:eastAsia="Times New Roman" w:hAnsi="Arial" w:cs="Arial"/>
          <w:color w:val="3A3B26"/>
          <w:sz w:val="28"/>
          <w:szCs w:val="28"/>
        </w:rPr>
        <w:t>5.Без помощи взрослых ребенку трудно овладеть правильной речью. Разговаривайте с ребенком и слушайте его внимательно, не перебивайте. Говорите и отвечайте на все его вопросы спокойно, неторопливо, выразительно, средней силой голосом, правильно произносите звуки и слова – это поможет ребенку скорее овладеть правильной речью.</w:t>
      </w:r>
    </w:p>
    <w:p w:rsidR="00AF117B" w:rsidRPr="00AF117B" w:rsidRDefault="00AF117B" w:rsidP="00BB1041">
      <w:pPr>
        <w:shd w:val="clear" w:color="auto" w:fill="C7E79C"/>
        <w:spacing w:before="122" w:after="122" w:line="240" w:lineRule="auto"/>
        <w:rPr>
          <w:rFonts w:ascii="Arial" w:eastAsia="Times New Roman" w:hAnsi="Arial" w:cs="Arial"/>
          <w:color w:val="3A3B26"/>
          <w:sz w:val="28"/>
          <w:szCs w:val="28"/>
        </w:rPr>
      </w:pPr>
      <w:r w:rsidRPr="00AF117B">
        <w:rPr>
          <w:rFonts w:ascii="Arial" w:eastAsia="Times New Roman" w:hAnsi="Arial" w:cs="Arial"/>
          <w:color w:val="3A3B26"/>
          <w:sz w:val="28"/>
          <w:szCs w:val="28"/>
        </w:rPr>
        <w:t xml:space="preserve">6.Не подражайте неправильной речи ребенка, сами не навязывайте ему неправильных и выдуманных слов, </w:t>
      </w:r>
      <w:r w:rsidR="00BB1041">
        <w:rPr>
          <w:rFonts w:ascii="Arial" w:eastAsia="Times New Roman" w:hAnsi="Arial" w:cs="Arial"/>
          <w:color w:val="3A3B26"/>
          <w:sz w:val="28"/>
          <w:szCs w:val="28"/>
        </w:rPr>
        <w:t xml:space="preserve">таких </w:t>
      </w:r>
      <w:r w:rsidRPr="00AF117B">
        <w:rPr>
          <w:rFonts w:ascii="Arial" w:eastAsia="Times New Roman" w:hAnsi="Arial" w:cs="Arial"/>
          <w:color w:val="3A3B26"/>
          <w:sz w:val="28"/>
          <w:szCs w:val="28"/>
        </w:rPr>
        <w:t>как «</w:t>
      </w:r>
      <w:proofErr w:type="spellStart"/>
      <w:r w:rsidR="0036479A">
        <w:rPr>
          <w:rFonts w:ascii="Arial" w:eastAsia="Times New Roman" w:hAnsi="Arial" w:cs="Arial"/>
          <w:color w:val="3A3B26"/>
          <w:sz w:val="28"/>
          <w:szCs w:val="28"/>
        </w:rPr>
        <w:t>бибика</w:t>
      </w:r>
      <w:proofErr w:type="spellEnd"/>
      <w:r w:rsidRPr="00AF117B">
        <w:rPr>
          <w:rFonts w:ascii="Arial" w:eastAsia="Times New Roman" w:hAnsi="Arial" w:cs="Arial"/>
          <w:color w:val="3A3B26"/>
          <w:sz w:val="28"/>
          <w:szCs w:val="28"/>
        </w:rPr>
        <w:t>»</w:t>
      </w:r>
      <w:r w:rsidR="0036479A">
        <w:rPr>
          <w:rFonts w:ascii="Arial" w:eastAsia="Times New Roman" w:hAnsi="Arial" w:cs="Arial"/>
          <w:color w:val="3A3B26"/>
          <w:sz w:val="28"/>
          <w:szCs w:val="28"/>
        </w:rPr>
        <w:t>, «</w:t>
      </w:r>
      <w:proofErr w:type="spellStart"/>
      <w:r w:rsidR="0036479A">
        <w:rPr>
          <w:rFonts w:ascii="Arial" w:eastAsia="Times New Roman" w:hAnsi="Arial" w:cs="Arial"/>
          <w:color w:val="3A3B26"/>
          <w:sz w:val="28"/>
          <w:szCs w:val="28"/>
        </w:rPr>
        <w:t>ляля</w:t>
      </w:r>
      <w:proofErr w:type="spellEnd"/>
      <w:r w:rsidR="0036479A">
        <w:rPr>
          <w:rFonts w:ascii="Arial" w:eastAsia="Times New Roman" w:hAnsi="Arial" w:cs="Arial"/>
          <w:color w:val="3A3B26"/>
          <w:sz w:val="28"/>
          <w:szCs w:val="28"/>
        </w:rPr>
        <w:t>»,</w:t>
      </w:r>
      <w:r w:rsidRPr="00AF117B">
        <w:rPr>
          <w:rFonts w:ascii="Arial" w:eastAsia="Times New Roman" w:hAnsi="Arial" w:cs="Arial"/>
          <w:color w:val="3A3B26"/>
          <w:sz w:val="28"/>
          <w:szCs w:val="28"/>
        </w:rPr>
        <w:t xml:space="preserve"> «бо-бо»</w:t>
      </w:r>
      <w:r w:rsidR="0036479A">
        <w:rPr>
          <w:rFonts w:ascii="Arial" w:eastAsia="Times New Roman" w:hAnsi="Arial" w:cs="Arial"/>
          <w:color w:val="3A3B26"/>
          <w:sz w:val="28"/>
          <w:szCs w:val="28"/>
        </w:rPr>
        <w:t>, «</w:t>
      </w:r>
      <w:proofErr w:type="spellStart"/>
      <w:r w:rsidR="0036479A">
        <w:rPr>
          <w:rFonts w:ascii="Arial" w:eastAsia="Times New Roman" w:hAnsi="Arial" w:cs="Arial"/>
          <w:color w:val="3A3B26"/>
          <w:sz w:val="28"/>
          <w:szCs w:val="28"/>
        </w:rPr>
        <w:t>ням-ням</w:t>
      </w:r>
      <w:proofErr w:type="spellEnd"/>
      <w:r w:rsidR="0036479A">
        <w:rPr>
          <w:rFonts w:ascii="Arial" w:eastAsia="Times New Roman" w:hAnsi="Arial" w:cs="Arial"/>
          <w:color w:val="3A3B26"/>
          <w:sz w:val="28"/>
          <w:szCs w:val="28"/>
        </w:rPr>
        <w:t>» и т.д.</w:t>
      </w:r>
      <w:r w:rsidRPr="00AF117B">
        <w:rPr>
          <w:rFonts w:ascii="Arial" w:eastAsia="Times New Roman" w:hAnsi="Arial" w:cs="Arial"/>
          <w:color w:val="3A3B26"/>
          <w:sz w:val="28"/>
          <w:szCs w:val="28"/>
        </w:rPr>
        <w:t xml:space="preserve"> Ребенку </w:t>
      </w:r>
      <w:proofErr w:type="gramStart"/>
      <w:r w:rsidRPr="00AF117B">
        <w:rPr>
          <w:rFonts w:ascii="Arial" w:eastAsia="Times New Roman" w:hAnsi="Arial" w:cs="Arial"/>
          <w:color w:val="3A3B26"/>
          <w:sz w:val="28"/>
          <w:szCs w:val="28"/>
        </w:rPr>
        <w:t>придется</w:t>
      </w:r>
      <w:proofErr w:type="gramEnd"/>
      <w:r w:rsidRPr="00AF117B">
        <w:rPr>
          <w:rFonts w:ascii="Arial" w:eastAsia="Times New Roman" w:hAnsi="Arial" w:cs="Arial"/>
          <w:color w:val="3A3B26"/>
          <w:sz w:val="28"/>
          <w:szCs w:val="28"/>
        </w:rPr>
        <w:t xml:space="preserve"> потом переучиваться и запоминать вновь правильные слова. Этим вы задерживаете правильное развитие речи ребенка.</w:t>
      </w:r>
    </w:p>
    <w:p w:rsidR="00AF117B" w:rsidRPr="00AF117B" w:rsidRDefault="00AF117B" w:rsidP="00BB1041">
      <w:pPr>
        <w:shd w:val="clear" w:color="auto" w:fill="C7E79C"/>
        <w:spacing w:before="122" w:after="122" w:line="240" w:lineRule="auto"/>
        <w:rPr>
          <w:rFonts w:ascii="Arial" w:eastAsia="Times New Roman" w:hAnsi="Arial" w:cs="Arial"/>
          <w:color w:val="3A3B26"/>
          <w:sz w:val="28"/>
          <w:szCs w:val="28"/>
        </w:rPr>
      </w:pPr>
      <w:r w:rsidRPr="00AF117B">
        <w:rPr>
          <w:rFonts w:ascii="Arial" w:eastAsia="Times New Roman" w:hAnsi="Arial" w:cs="Arial"/>
          <w:color w:val="3A3B26"/>
          <w:sz w:val="28"/>
          <w:szCs w:val="28"/>
        </w:rPr>
        <w:t>7.Говорит простыми словами, короткими фразами, соблюдайте паузы, тогда ребенок, подражая  вашей речи, научиться говорить правильно.</w:t>
      </w:r>
    </w:p>
    <w:p w:rsidR="00AF117B" w:rsidRPr="00AF117B" w:rsidRDefault="00AF117B" w:rsidP="00BB1041">
      <w:pPr>
        <w:shd w:val="clear" w:color="auto" w:fill="C7E79C"/>
        <w:spacing w:before="122" w:after="122" w:line="240" w:lineRule="auto"/>
        <w:rPr>
          <w:rFonts w:ascii="Arial" w:eastAsia="Times New Roman" w:hAnsi="Arial" w:cs="Arial"/>
          <w:color w:val="3A3B26"/>
          <w:sz w:val="28"/>
          <w:szCs w:val="28"/>
        </w:rPr>
      </w:pPr>
      <w:r w:rsidRPr="00AF117B">
        <w:rPr>
          <w:rFonts w:ascii="Arial" w:eastAsia="Times New Roman" w:hAnsi="Arial" w:cs="Arial"/>
          <w:color w:val="3A3B26"/>
          <w:sz w:val="28"/>
          <w:szCs w:val="28"/>
        </w:rPr>
        <w:t>8.Следите за развитием речи вашего ребенка с появлением у него первых звуков.</w:t>
      </w:r>
    </w:p>
    <w:p w:rsidR="00AF117B" w:rsidRPr="00AF117B" w:rsidRDefault="00AF117B" w:rsidP="00BB1041">
      <w:pPr>
        <w:shd w:val="clear" w:color="auto" w:fill="C7E79C"/>
        <w:spacing w:before="122" w:after="122" w:line="240" w:lineRule="auto"/>
        <w:rPr>
          <w:rFonts w:ascii="Arial" w:eastAsia="Times New Roman" w:hAnsi="Arial" w:cs="Arial"/>
          <w:color w:val="3A3B26"/>
          <w:sz w:val="28"/>
          <w:szCs w:val="28"/>
        </w:rPr>
      </w:pPr>
      <w:r w:rsidRPr="00AF117B">
        <w:rPr>
          <w:rFonts w:ascii="Arial" w:eastAsia="Times New Roman" w:hAnsi="Arial" w:cs="Arial"/>
          <w:color w:val="3A3B26"/>
          <w:sz w:val="28"/>
          <w:szCs w:val="28"/>
        </w:rPr>
        <w:t>9.Прививайте детям правильные речевые навыки. Не допускайт</w:t>
      </w:r>
      <w:r w:rsidR="00BB1041">
        <w:rPr>
          <w:rFonts w:ascii="Arial" w:eastAsia="Times New Roman" w:hAnsi="Arial" w:cs="Arial"/>
          <w:color w:val="3A3B26"/>
          <w:sz w:val="28"/>
          <w:szCs w:val="28"/>
        </w:rPr>
        <w:t>е у детей быстрой речи. Приучай</w:t>
      </w:r>
      <w:r w:rsidRPr="00AF117B">
        <w:rPr>
          <w:rFonts w:ascii="Arial" w:eastAsia="Times New Roman" w:hAnsi="Arial" w:cs="Arial"/>
          <w:color w:val="3A3B26"/>
          <w:sz w:val="28"/>
          <w:szCs w:val="28"/>
        </w:rPr>
        <w:t>те говорить неторопливо, четко, выразительно, правильно произносить звуки и слова.</w:t>
      </w:r>
    </w:p>
    <w:p w:rsidR="00AF117B" w:rsidRPr="00AF117B" w:rsidRDefault="00AF117B" w:rsidP="00BB1041">
      <w:pPr>
        <w:shd w:val="clear" w:color="auto" w:fill="C7E79C"/>
        <w:spacing w:before="122" w:after="122" w:line="240" w:lineRule="auto"/>
        <w:rPr>
          <w:rFonts w:ascii="Arial" w:eastAsia="Times New Roman" w:hAnsi="Arial" w:cs="Arial"/>
          <w:color w:val="3A3B26"/>
          <w:sz w:val="28"/>
          <w:szCs w:val="28"/>
        </w:rPr>
      </w:pPr>
      <w:r w:rsidRPr="00AF117B">
        <w:rPr>
          <w:rFonts w:ascii="Arial" w:eastAsia="Times New Roman" w:hAnsi="Arial" w:cs="Arial"/>
          <w:color w:val="3A3B26"/>
          <w:sz w:val="28"/>
          <w:szCs w:val="28"/>
        </w:rPr>
        <w:t>10.Неторопливая, четкая, правильная речь способствует развитию ребенка, успешному обучению в школе, предупреждает дефекты и заболевания речи.</w:t>
      </w:r>
    </w:p>
    <w:p w:rsidR="00AF117B" w:rsidRPr="00AF117B" w:rsidRDefault="00AF117B" w:rsidP="00BB1041">
      <w:pPr>
        <w:shd w:val="clear" w:color="auto" w:fill="C7E79C"/>
        <w:spacing w:before="122" w:after="122" w:line="240" w:lineRule="auto"/>
        <w:rPr>
          <w:rFonts w:ascii="Arial" w:eastAsia="Times New Roman" w:hAnsi="Arial" w:cs="Arial"/>
          <w:color w:val="3A3B26"/>
          <w:sz w:val="28"/>
          <w:szCs w:val="28"/>
        </w:rPr>
      </w:pPr>
      <w:r w:rsidRPr="00AF117B">
        <w:rPr>
          <w:rFonts w:ascii="Arial" w:eastAsia="Times New Roman" w:hAnsi="Arial" w:cs="Arial"/>
          <w:color w:val="3A3B26"/>
          <w:sz w:val="28"/>
          <w:szCs w:val="28"/>
        </w:rPr>
        <w:t>11.Поддерживайте связь  с детским садом: прислушивайтесь советам воспитателей по вопросам воспитания у детей правильной речи.</w:t>
      </w:r>
    </w:p>
    <w:p w:rsidR="00AF117B" w:rsidRPr="00AF117B" w:rsidRDefault="00AF117B" w:rsidP="00AF117B">
      <w:pPr>
        <w:shd w:val="clear" w:color="auto" w:fill="C7E79C"/>
        <w:spacing w:before="122" w:after="122" w:line="240" w:lineRule="auto"/>
        <w:rPr>
          <w:rFonts w:ascii="Arial" w:eastAsia="Times New Roman" w:hAnsi="Arial" w:cs="Arial"/>
          <w:color w:val="3A3B26"/>
          <w:sz w:val="28"/>
          <w:szCs w:val="28"/>
        </w:rPr>
      </w:pPr>
      <w:r w:rsidRPr="00AF117B">
        <w:rPr>
          <w:rFonts w:ascii="Arial" w:eastAsia="Times New Roman" w:hAnsi="Arial" w:cs="Arial"/>
          <w:color w:val="3A3B26"/>
          <w:sz w:val="28"/>
          <w:szCs w:val="28"/>
        </w:rPr>
        <w:lastRenderedPageBreak/>
        <w:t>12.В случае заикания и задержки развития речи ребенка обратитесь срочно к логопеду и врачу невропатологу.                                                         </w:t>
      </w:r>
    </w:p>
    <w:p w:rsidR="00824894" w:rsidRPr="00AF117B" w:rsidRDefault="00824894">
      <w:pPr>
        <w:rPr>
          <w:rFonts w:ascii="Arial" w:hAnsi="Arial" w:cs="Arial"/>
          <w:sz w:val="28"/>
          <w:szCs w:val="28"/>
        </w:rPr>
      </w:pPr>
    </w:p>
    <w:sectPr w:rsidR="00824894" w:rsidRPr="00AF117B" w:rsidSect="00B7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AF117B"/>
    <w:rsid w:val="0036479A"/>
    <w:rsid w:val="00607730"/>
    <w:rsid w:val="00824894"/>
    <w:rsid w:val="00875E19"/>
    <w:rsid w:val="00AF117B"/>
    <w:rsid w:val="00B65CCA"/>
    <w:rsid w:val="00B766C1"/>
    <w:rsid w:val="00BB1041"/>
    <w:rsid w:val="00C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C1"/>
  </w:style>
  <w:style w:type="paragraph" w:styleId="2">
    <w:name w:val="heading 2"/>
    <w:basedOn w:val="a"/>
    <w:link w:val="20"/>
    <w:uiPriority w:val="9"/>
    <w:qFormat/>
    <w:rsid w:val="00AF1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17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F11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117B"/>
  </w:style>
  <w:style w:type="paragraph" w:styleId="a4">
    <w:name w:val="Normal (Web)"/>
    <w:basedOn w:val="a"/>
    <w:uiPriority w:val="99"/>
    <w:semiHidden/>
    <w:unhideWhenUsed/>
    <w:rsid w:val="00AF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2014-02-02T07:58:00Z</dcterms:created>
  <dcterms:modified xsi:type="dcterms:W3CDTF">2014-02-08T14:54:00Z</dcterms:modified>
</cp:coreProperties>
</file>