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Администрация городского округа - город Волжский Волгоградской области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комбинированного вида N2 107 «Искорка»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>. Волжского Волгоградской области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Тема «Поможем кукле Кате»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7365">
        <w:rPr>
          <w:rFonts w:ascii="Times New Roman" w:hAnsi="Times New Roman" w:cs="Times New Roman"/>
          <w:sz w:val="24"/>
          <w:szCs w:val="24"/>
        </w:rPr>
        <w:t>Конспект игровой образовательной ситуации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  <w:r w:rsidRPr="001E7365">
        <w:rPr>
          <w:rFonts w:ascii="Times New Roman" w:hAnsi="Times New Roman" w:cs="Times New Roman"/>
          <w:sz w:val="24"/>
          <w:szCs w:val="24"/>
        </w:rPr>
        <w:t>Составил: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воспитатель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 w:rsidRPr="001E7365">
        <w:rPr>
          <w:rFonts w:ascii="Times New Roman" w:hAnsi="Times New Roman" w:cs="Times New Roman"/>
          <w:sz w:val="24"/>
          <w:szCs w:val="24"/>
        </w:rPr>
        <w:t>Хирина</w:t>
      </w:r>
      <w:proofErr w:type="spellEnd"/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365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1E7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365">
        <w:rPr>
          <w:rFonts w:ascii="Times New Roman" w:hAnsi="Times New Roman" w:cs="Times New Roman"/>
          <w:sz w:val="24"/>
          <w:szCs w:val="24"/>
        </w:rPr>
        <w:t>Фейзрахмановна</w:t>
      </w:r>
      <w:proofErr w:type="spellEnd"/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г. Волжский - 2012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Образовательная область: </w:t>
      </w:r>
      <w:r w:rsidRPr="001E7365">
        <w:rPr>
          <w:rFonts w:ascii="Times New Roman" w:hAnsi="Times New Roman" w:cs="Times New Roman"/>
          <w:sz w:val="24"/>
          <w:szCs w:val="24"/>
        </w:rPr>
        <w:t>«Социализация»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«Коммуникация»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«Художественное творчество»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«Музыка»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 xml:space="preserve">Тип: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 xml:space="preserve">Возраст детей: </w:t>
      </w:r>
      <w:r w:rsidRPr="001E7365">
        <w:rPr>
          <w:rFonts w:ascii="Times New Roman" w:hAnsi="Times New Roman" w:cs="Times New Roman"/>
          <w:sz w:val="24"/>
          <w:szCs w:val="24"/>
        </w:rPr>
        <w:t>3-4 года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>Формы непосредственной образовательной деятельности: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игровая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познавательно-исследовательская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коммуникативная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продуктивная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музыкально- художественная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группа, индивидуально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находить выход из проблемной ситуации. Продолжать учить описывать игрушку (куклу).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Формировать опыт участия в выполнение коллективных композиций. Создавать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красивые</w:t>
      </w:r>
      <w:proofErr w:type="gramEnd"/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платья и украшать скатерть в технике «</w:t>
      </w:r>
      <w:proofErr w:type="spellStart"/>
      <w:r w:rsidRPr="001E7365">
        <w:rPr>
          <w:rFonts w:ascii="Times New Roman" w:hAnsi="Times New Roman" w:cs="Times New Roman"/>
          <w:sz w:val="24"/>
          <w:szCs w:val="24"/>
        </w:rPr>
        <w:t>штампинг</w:t>
      </w:r>
      <w:proofErr w:type="spellEnd"/>
      <w:r w:rsidRPr="001E736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>одна из базовых техник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7365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1E7365">
        <w:rPr>
          <w:rFonts w:ascii="Times New Roman" w:hAnsi="Times New Roman" w:cs="Times New Roman"/>
          <w:sz w:val="24"/>
          <w:szCs w:val="24"/>
        </w:rPr>
        <w:t xml:space="preserve">»), используя различные аппликаторы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>кружевные воротнички, пуговки.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кармашки, бабочки, стрекозы, цветы)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развивать умение понимать эмоциональное состояние. Развивать речь, мышление.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73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>оображение, мелкую моторику.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воспитывать доброе отношение к окружающим, эстетическое восприятие предметов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окружающего мира, культуру поведения.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 xml:space="preserve">Словарь новых слов: </w:t>
      </w:r>
      <w:r w:rsidRPr="001E7365">
        <w:rPr>
          <w:rFonts w:ascii="Times New Roman" w:hAnsi="Times New Roman" w:cs="Times New Roman"/>
          <w:sz w:val="24"/>
          <w:szCs w:val="24"/>
        </w:rPr>
        <w:t>скатерть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рассматривание иллюстраций по теме «одежда»;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музыкальное упражнение «Потанцуем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 xml:space="preserve"> куклой»;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с/</w:t>
      </w:r>
      <w:proofErr w:type="spellStart"/>
      <w:proofErr w:type="gramStart"/>
      <w:r w:rsidRPr="001E73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E7365">
        <w:rPr>
          <w:rFonts w:ascii="Times New Roman" w:hAnsi="Times New Roman" w:cs="Times New Roman"/>
          <w:sz w:val="24"/>
          <w:szCs w:val="24"/>
        </w:rPr>
        <w:t xml:space="preserve"> игры « Напоим куклу чаем», « </w:t>
      </w:r>
      <w:r w:rsidRPr="001E7365">
        <w:rPr>
          <w:rFonts w:ascii="Arial" w:hAnsi="Arial" w:cs="Arial"/>
          <w:sz w:val="24"/>
          <w:szCs w:val="24"/>
        </w:rPr>
        <w:t xml:space="preserve">У </w:t>
      </w:r>
      <w:r w:rsidRPr="001E7365">
        <w:rPr>
          <w:rFonts w:ascii="Times New Roman" w:hAnsi="Times New Roman" w:cs="Times New Roman"/>
          <w:sz w:val="24"/>
          <w:szCs w:val="24"/>
        </w:rPr>
        <w:t>куклы день рождение»;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73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365">
        <w:rPr>
          <w:rFonts w:ascii="Times New Roman" w:hAnsi="Times New Roman" w:cs="Times New Roman"/>
          <w:sz w:val="24"/>
          <w:szCs w:val="24"/>
        </w:rPr>
        <w:t>/и «Чья одежда?»;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беседа с детьми « Праздники в детском саду»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материалы: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большая кукла в нарядном платье с бантом,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театральная ширма,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круглый стол,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стулья детские-16 штук,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столы детские-3 штуки,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мольберт,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куб,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шары воздушные-15 штук,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тарелки однорозовые-6 штук,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вешалки детские-3 штуки,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цепочка металлическая (для демонстрации моделей платьев)-3 штуки,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- шаблоны бумажных платьев- 22 штуки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>1 шаблон оформлен аппликацией),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скатерть однотонная,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клей-карандаш-7 штук,</w:t>
      </w: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365">
        <w:rPr>
          <w:rFonts w:ascii="Times New Roman" w:hAnsi="Times New Roman" w:cs="Times New Roman"/>
          <w:sz w:val="24"/>
          <w:szCs w:val="24"/>
        </w:rPr>
        <w:t>- салфетки-7 штук,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7365">
        <w:rPr>
          <w:rFonts w:ascii="Times New Roman" w:hAnsi="Times New Roman" w:cs="Times New Roman"/>
          <w:sz w:val="24"/>
          <w:szCs w:val="24"/>
        </w:rPr>
        <w:lastRenderedPageBreak/>
        <w:t>- аппликаторы (воротнички, кармашки, пуговки, бабочки, стрекозы, божьи коровки,</w:t>
      </w:r>
      <w:proofErr w:type="gramEnd"/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цветы, листики, сердечки),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-CD проигрыватель,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диск с песнями,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- музыкальное оформление: «От улыбки станет всем светлей» </w:t>
      </w:r>
      <w:proofErr w:type="spellStart"/>
      <w:r w:rsidRPr="001E7365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1E7365">
        <w:rPr>
          <w:rFonts w:ascii="Times New Roman" w:hAnsi="Times New Roman" w:cs="Times New Roman"/>
          <w:sz w:val="24"/>
          <w:szCs w:val="24"/>
        </w:rPr>
        <w:t>, «День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Рождения» группа «Непоседы»,</w:t>
      </w: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365">
        <w:rPr>
          <w:rFonts w:ascii="Times New Roman" w:hAnsi="Times New Roman" w:cs="Times New Roman"/>
          <w:sz w:val="24"/>
          <w:szCs w:val="24"/>
        </w:rPr>
        <w:t>- коробка конфет.</w:t>
      </w: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3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Ход непосредственной образовательной деятельности </w:t>
      </w:r>
      <w:r w:rsidRPr="001E7365">
        <w:rPr>
          <w:rFonts w:ascii="Times New Roman" w:hAnsi="Times New Roman" w:cs="Times New Roman"/>
          <w:sz w:val="24"/>
          <w:szCs w:val="24"/>
        </w:rPr>
        <w:t>(НОД)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365">
        <w:rPr>
          <w:rFonts w:ascii="Times New Roman" w:hAnsi="Times New Roman" w:cs="Times New Roman"/>
          <w:sz w:val="24"/>
          <w:szCs w:val="24"/>
        </w:rPr>
        <w:t>Воспитатель приглашает детей подойти и встать в круг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-Собрались все дети в круг, я твой друг и ты мой друг. Крепко за руки возьмемся и друг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другу улыбнемся.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Звучит веселая музыка (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 xml:space="preserve">От улыбки станет всем светлей» В. </w:t>
      </w:r>
      <w:proofErr w:type="spellStart"/>
      <w:r w:rsidRPr="001E7365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1E7365">
        <w:rPr>
          <w:rFonts w:ascii="Times New Roman" w:hAnsi="Times New Roman" w:cs="Times New Roman"/>
          <w:sz w:val="24"/>
          <w:szCs w:val="24"/>
        </w:rPr>
        <w:t>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-Ребята, как вы думаете, какая эта музыка по характеру?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(веселая, радостная, подвижная, энергичная)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-Что можно делать под такую музыку?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(танцевать, играть, веселиться)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Как вы думаете, кто включил музыку?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(воспитатель, мама, Мишка, музыкант)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Ребята, посмотрите, здесь никого нет?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(кукла)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- Это кукла </w:t>
      </w:r>
      <w:proofErr w:type="spellStart"/>
      <w:r w:rsidRPr="001E7365">
        <w:rPr>
          <w:rFonts w:ascii="Times New Roman" w:hAnsi="Times New Roman" w:cs="Times New Roman"/>
          <w:sz w:val="24"/>
          <w:szCs w:val="24"/>
        </w:rPr>
        <w:t>Катя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>атя</w:t>
      </w:r>
      <w:proofErr w:type="spellEnd"/>
      <w:r w:rsidRPr="001E7365">
        <w:rPr>
          <w:rFonts w:ascii="Times New Roman" w:hAnsi="Times New Roman" w:cs="Times New Roman"/>
          <w:sz w:val="24"/>
          <w:szCs w:val="24"/>
        </w:rPr>
        <w:t>, это ты включила музыку?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-Да.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-Какая ты Катя нарядная сегодня. Ребята, давайте рассмотрим Катю. Присаживайтесь на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стульчики.</w:t>
      </w: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365">
        <w:rPr>
          <w:rFonts w:ascii="Times New Roman" w:hAnsi="Times New Roman" w:cs="Times New Roman"/>
          <w:sz w:val="24"/>
          <w:szCs w:val="24"/>
        </w:rPr>
        <w:t>(синее платье, большой бант, красивые туфельки)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365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1E7365">
        <w:rPr>
          <w:rFonts w:ascii="Times New Roman" w:hAnsi="Times New Roman" w:cs="Times New Roman"/>
          <w:b/>
          <w:bCs/>
          <w:sz w:val="24"/>
          <w:szCs w:val="24"/>
        </w:rPr>
        <w:t xml:space="preserve">/и «Опиши куклу» </w:t>
      </w:r>
      <w:r w:rsidRPr="001E7365">
        <w:rPr>
          <w:rFonts w:ascii="Times New Roman" w:hAnsi="Times New Roman" w:cs="Times New Roman"/>
          <w:sz w:val="24"/>
          <w:szCs w:val="24"/>
        </w:rPr>
        <w:t>(сидя)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Во что она одета?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(платье)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Какое платье у Кати?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(синее, красивое, нарядное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>раздничное, воздушное)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Что еще есть? Какие (ой)?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 носочки, туфельки, большой бант)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Катя, ты почему такая грустная?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- Ребята, у Кати сегодня День рождение. Она случайно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порвал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 xml:space="preserve"> а платье и поэтому такая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грустная.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Что делать, ребята?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(не знаем, помочь)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Как мы можем помочь?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(можно купить новое платье)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Arial" w:hAnsi="Arial" w:cs="Arial"/>
          <w:sz w:val="24"/>
          <w:szCs w:val="24"/>
        </w:rPr>
        <w:t xml:space="preserve">- у </w:t>
      </w:r>
      <w:r w:rsidRPr="001E7365">
        <w:rPr>
          <w:rFonts w:ascii="Times New Roman" w:hAnsi="Times New Roman" w:cs="Times New Roman"/>
          <w:sz w:val="24"/>
          <w:szCs w:val="24"/>
        </w:rPr>
        <w:t>нас нет денег.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(зашить)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- у нас нет ниток, а иголки </w:t>
      </w:r>
      <w:proofErr w:type="spellStart"/>
      <w:proofErr w:type="gramStart"/>
      <w:r w:rsidRPr="001E7365">
        <w:rPr>
          <w:rFonts w:ascii="Times New Roman" w:hAnsi="Times New Roman" w:cs="Times New Roman"/>
          <w:sz w:val="24"/>
          <w:szCs w:val="24"/>
        </w:rPr>
        <w:t>нельзя-это</w:t>
      </w:r>
      <w:proofErr w:type="spellEnd"/>
      <w:proofErr w:type="gramEnd"/>
      <w:r w:rsidRPr="001E7365">
        <w:rPr>
          <w:rFonts w:ascii="Times New Roman" w:hAnsi="Times New Roman" w:cs="Times New Roman"/>
          <w:sz w:val="24"/>
          <w:szCs w:val="24"/>
        </w:rPr>
        <w:t xml:space="preserve"> опасно.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Еще что можно сделать? Пойдемте, я вам что-то покажу.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Переходят в другую часть группы, там стоят столы со стульчиками, мольберт.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-Посмотрите, что это? (крепит на мольберт нарядное платье)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(платье)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Давайте рассмотрим его. Чем украшено платье?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 кружевной воротничок, кармашки, цветочки, пуговки)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Какое оно?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(красивое, нарядное, праздничное)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 xml:space="preserve"> как Кате можно помочь?</w:t>
      </w: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365">
        <w:rPr>
          <w:rFonts w:ascii="Times New Roman" w:hAnsi="Times New Roman" w:cs="Times New Roman"/>
          <w:sz w:val="24"/>
          <w:szCs w:val="24"/>
        </w:rPr>
        <w:t>( да, сделать ей красивое платье)</w:t>
      </w: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lastRenderedPageBreak/>
        <w:t>- Правильно. Я вас сейчас научу. Показ с объяснениями. Выбирайте цвет платья.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Приступайте, а я вам помогу.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Дети садятся за столы, украшают платья.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Звучит музыка (&lt;&lt;День Рождения» группа</w:t>
      </w:r>
      <w:proofErr w:type="gramEnd"/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«Непоседы»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Несите свои платья, получились они у нас? (да)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-Какие они?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красивые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>, нарядные, разные, с воротничками, кармашками, пуговичками)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Катя будет довольна, как вы думаете? (да) И у Кати будет много разных платьев.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Молодцы, давайте подарим их Кате. Платья вешаем на вешалку.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Как вы думаете, что всегда бывает на Дне рождения?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 подарки, гости, шары, торт, конфеты)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Правильно. А я знаю, что всегда еще есть праздничная скатерть. Посмотрите на Катину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скатерть. Какая она? (не праздничная, не нарядная)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Катя, почему она у тебя не нарядная?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Катя говорит, что настроения не было.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- Давайте поможем сделать скатерть красивой. Украсим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 xml:space="preserve"> как и платья.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 xml:space="preserve">Дети подходят к столу, украшают скатерть. 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Звучит музыка (&lt;&lt;День Рождения» группа</w:t>
      </w:r>
      <w:proofErr w:type="gramEnd"/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«Непоседы»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Получил ась у нас праздничная скатерть? (получилась)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Почему?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(мы старались, делали все вместе, дружно, старались помочь Кате)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Вы молодцы, дружные ребята. Катя говорит вам спасибо и дарит угощение.</w:t>
      </w:r>
    </w:p>
    <w:p w:rsidR="001E7365" w:rsidRPr="001E7365" w:rsidRDefault="001E7365" w:rsidP="001E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Звучит музык</w:t>
      </w:r>
      <w:proofErr w:type="gramStart"/>
      <w:r w:rsidRPr="001E736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E7365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1E7365">
        <w:rPr>
          <w:rFonts w:ascii="Times New Roman" w:hAnsi="Times New Roman" w:cs="Times New Roman"/>
          <w:sz w:val="24"/>
          <w:szCs w:val="24"/>
        </w:rPr>
        <w:t>Отулыбки</w:t>
      </w:r>
      <w:proofErr w:type="spellEnd"/>
      <w:r w:rsidRPr="001E7365">
        <w:rPr>
          <w:rFonts w:ascii="Times New Roman" w:hAnsi="Times New Roman" w:cs="Times New Roman"/>
          <w:sz w:val="24"/>
          <w:szCs w:val="24"/>
        </w:rPr>
        <w:t xml:space="preserve"> станет всем светлей» В. </w:t>
      </w:r>
      <w:proofErr w:type="spellStart"/>
      <w:r w:rsidRPr="001E7365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1E7365">
        <w:rPr>
          <w:rFonts w:ascii="Times New Roman" w:hAnsi="Times New Roman" w:cs="Times New Roman"/>
          <w:sz w:val="24"/>
          <w:szCs w:val="24"/>
        </w:rPr>
        <w:t>)</w:t>
      </w:r>
    </w:p>
    <w:p w:rsidR="00382350" w:rsidRPr="001E7365" w:rsidRDefault="001E7365" w:rsidP="001E7365">
      <w:pPr>
        <w:rPr>
          <w:sz w:val="24"/>
          <w:szCs w:val="24"/>
        </w:rPr>
      </w:pPr>
      <w:r w:rsidRPr="001E7365">
        <w:rPr>
          <w:rFonts w:ascii="Times New Roman" w:hAnsi="Times New Roman" w:cs="Times New Roman"/>
          <w:sz w:val="24"/>
          <w:szCs w:val="24"/>
        </w:rPr>
        <w:t>- Спасибо! До свидания, Катя!__</w:t>
      </w:r>
    </w:p>
    <w:sectPr w:rsidR="00382350" w:rsidRPr="001E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7365"/>
    <w:rsid w:val="001E7365"/>
    <w:rsid w:val="0038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803</Words>
  <Characters>4581</Characters>
  <Application>Microsoft Office Word</Application>
  <DocSecurity>0</DocSecurity>
  <Lines>38</Lines>
  <Paragraphs>10</Paragraphs>
  <ScaleCrop>false</ScaleCrop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2013-01-21T13:03:00Z</dcterms:created>
  <dcterms:modified xsi:type="dcterms:W3CDTF">2013-01-21T13:08:00Z</dcterms:modified>
</cp:coreProperties>
</file>