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202F">
      <w:r>
        <w:rPr>
          <w:noProof/>
        </w:rPr>
        <w:drawing>
          <wp:inline distT="0" distB="0" distL="0" distR="0">
            <wp:extent cx="6244056" cy="6348705"/>
            <wp:effectExtent l="19050" t="0" r="4344" b="0"/>
            <wp:docPr id="1" name="Рисунок 0" descr="к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т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9946" cy="63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F" w:rsidRDefault="0020202F"/>
    <w:p w:rsidR="0020202F" w:rsidRPr="0020202F" w:rsidRDefault="0020202F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20202F">
        <w:rPr>
          <w:rFonts w:ascii="Times New Roman" w:hAnsi="Times New Roman" w:cs="Times New Roman"/>
          <w:b/>
          <w:i/>
          <w:sz w:val="52"/>
          <w:szCs w:val="52"/>
        </w:rPr>
        <w:t>В каждой естественной науке заключено столько истины, сколько в ней есть математики</w:t>
      </w:r>
    </w:p>
    <w:p w:rsidR="0020202F" w:rsidRPr="0020202F" w:rsidRDefault="0020202F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                                            </w:t>
      </w:r>
      <w:r w:rsidRPr="0020202F">
        <w:rPr>
          <w:rFonts w:ascii="Times New Roman" w:hAnsi="Times New Roman" w:cs="Times New Roman"/>
          <w:b/>
          <w:i/>
          <w:sz w:val="52"/>
          <w:szCs w:val="52"/>
        </w:rPr>
        <w:t>И.Кант</w:t>
      </w:r>
    </w:p>
    <w:sectPr w:rsidR="0020202F" w:rsidRPr="0020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202F"/>
    <w:rsid w:val="00202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2012-12-01T21:15:00Z</dcterms:created>
  <dcterms:modified xsi:type="dcterms:W3CDTF">2012-12-01T21:18:00Z</dcterms:modified>
</cp:coreProperties>
</file>