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49" w:rsidRDefault="00D44349" w:rsidP="00D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ЖИВОТНЫЕ ЛЕСА ОСЕНЬЮ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(беседа)</w:t>
      </w:r>
    </w:p>
    <w:p w:rsidR="00D44349" w:rsidRDefault="00D44349" w:rsidP="00D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349" w:rsidRDefault="00D44349" w:rsidP="00D4434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 ч и: способствовать углублению представлений о лесе: живут разные животные (звери, птицы, насекомые); установлению причинно-следственных связей на основе понимания зависимости жизнедеятельности живых существ от условий среды их обитания; воспитывать у детей интерес к жизни леса в осенний период, понимание необходимости сохранения его целостности; обучить умениям вести себя в лесу.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rPr>
          <w:rFonts w:ascii="Times New Roman" w:hAnsi="Times New Roman"/>
          <w:spacing w:val="45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в 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т е л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а я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а б о т а</w:t>
      </w:r>
      <w:r>
        <w:rPr>
          <w:rFonts w:ascii="Times New Roman" w:hAnsi="Times New Roman"/>
          <w:spacing w:val="45"/>
          <w:sz w:val="28"/>
          <w:szCs w:val="28"/>
        </w:rPr>
        <w:t>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Беседы с детьми.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Рассматривание иллюстраций, книг о животных леса.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 в экологической комнате (лес).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Отгадывание загадок.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Работа с моделями (звери, птицы, насекомые) и др.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Изготовление природоохранительных и запрещающих знаков.</w:t>
      </w:r>
    </w:p>
    <w:p w:rsidR="00D44349" w:rsidRDefault="00D44349" w:rsidP="00D44349">
      <w:pPr>
        <w:keepNext/>
        <w:autoSpaceDE w:val="0"/>
        <w:autoSpaceDN w:val="0"/>
        <w:adjustRightInd w:val="0"/>
        <w:spacing w:before="120" w:after="12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 т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 с т и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о т в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я  «Осень-художница»: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Повязала осень пестрый фартук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ведерки с красками взяла.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Ранним утром, проходя по лесу,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позолотой обвела.</w:t>
      </w:r>
    </w:p>
    <w:p w:rsidR="00D44349" w:rsidRDefault="00D44349" w:rsidP="00D44349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е с 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Каких зверей можно встретить в лесу осенью?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 укладывается спать на всю зиму?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 меняет на зиму шубку?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 делает запасы на зиму?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 зимует под листвой, в щелях, в коре деревьев?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отвечают на вопросы и находят картинки животных, которых называют.</w:t>
      </w:r>
    </w:p>
    <w:p w:rsidR="00D44349" w:rsidRDefault="00D44349" w:rsidP="00D44349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 а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 воспитателя о подготовке зверей к зиме.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встретить суровую зиму, лесные звери начинают приготовления еще ранней осенью. Строят себе норы, делают запасы. Белки и зайцы начинают линять – шубки менять с </w:t>
      </w:r>
      <w:proofErr w:type="gramStart"/>
      <w:r>
        <w:rPr>
          <w:rFonts w:ascii="Times New Roman" w:hAnsi="Times New Roman"/>
          <w:sz w:val="28"/>
          <w:szCs w:val="28"/>
        </w:rPr>
        <w:t>летних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зимние. У зимних шуб и мех </w:t>
      </w:r>
      <w:proofErr w:type="gramStart"/>
      <w:r>
        <w:rPr>
          <w:rFonts w:ascii="Times New Roman" w:hAnsi="Times New Roman"/>
          <w:sz w:val="28"/>
          <w:szCs w:val="28"/>
        </w:rPr>
        <w:t>погуще</w:t>
      </w:r>
      <w:proofErr w:type="gramEnd"/>
      <w:r>
        <w:rPr>
          <w:rFonts w:ascii="Times New Roman" w:hAnsi="Times New Roman"/>
          <w:sz w:val="28"/>
          <w:szCs w:val="28"/>
        </w:rPr>
        <w:t>, попышней, и цвет более подходит к зимней природе.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по лесу бродит, ест спелые ягоды, орехи, желуди, нагуливает на зиму жирок.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Кроты и мыши запасаются колосками. Барсук собирает коренья и грибы. Просушивает их возле своей норы, раскладывая на стволах деревьев.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Белочка делает запасы в дуплах, в расщелинах коры и под кореньями деревьев. Волк и лиса зимой не спят и запасов осенью не готовят, они охотятся.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Поздней осенью тихо и пустынно в лесу. Почему? Не слышно звонких птичьих голосов. Попрятались в норы и дупла лесные обитатели.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б с у ж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а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Медведь что делает? </w:t>
      </w:r>
      <w:r>
        <w:rPr>
          <w:rFonts w:ascii="Times New Roman" w:hAnsi="Times New Roman"/>
          <w:i/>
          <w:iCs/>
          <w:sz w:val="28"/>
          <w:szCs w:val="28"/>
        </w:rPr>
        <w:t>(Залез в берлогу.)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Кто попрятался в норы? </w:t>
      </w:r>
      <w:r>
        <w:rPr>
          <w:rFonts w:ascii="Times New Roman" w:hAnsi="Times New Roman"/>
          <w:i/>
          <w:iCs/>
          <w:sz w:val="28"/>
          <w:szCs w:val="28"/>
        </w:rPr>
        <w:t>(Ежик, барсук, полевая мышь.)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 что же делает белочка? </w:t>
      </w:r>
      <w:r>
        <w:rPr>
          <w:rFonts w:ascii="Times New Roman" w:hAnsi="Times New Roman"/>
          <w:i/>
          <w:iCs/>
          <w:sz w:val="28"/>
          <w:szCs w:val="28"/>
        </w:rPr>
        <w:t>(Она не любит холодную, дождливую погоду, поэтому спряталась, сидит в своем дупле и грызет шишки и орехи.)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Удобно ли зайчишке в белой шубке, когда еще не выпал снег? Почему?</w:t>
      </w:r>
    </w:p>
    <w:p w:rsidR="00D44349" w:rsidRDefault="00D44349" w:rsidP="00D44349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т г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г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о к.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 елкам ловко скачет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взлетает на дубы?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дупле орехи прячет,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Сушит на зиму грибы? </w:t>
      </w:r>
      <w:r>
        <w:rPr>
          <w:rFonts w:ascii="Times New Roman" w:hAnsi="Times New Roman"/>
          <w:i/>
          <w:iCs/>
          <w:sz w:val="28"/>
          <w:szCs w:val="28"/>
        </w:rPr>
        <w:t>(Белка.)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Загорелись, как пожар,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рябине кисти,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Катится навстречу шар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осенних листьев.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его не узнаешь?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Приглядись-ка! Это… </w:t>
      </w:r>
      <w:r>
        <w:rPr>
          <w:rFonts w:ascii="Times New Roman" w:hAnsi="Times New Roman"/>
          <w:i/>
          <w:iCs/>
          <w:sz w:val="28"/>
          <w:szCs w:val="28"/>
        </w:rPr>
        <w:t>(еж).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осенью спать ложится, а весной встает? </w:t>
      </w:r>
      <w:r>
        <w:rPr>
          <w:rFonts w:ascii="Times New Roman" w:hAnsi="Times New Roman"/>
          <w:i/>
          <w:iCs/>
          <w:sz w:val="28"/>
          <w:szCs w:val="28"/>
        </w:rPr>
        <w:t>(Медведь.)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 лесу голодный рыщет,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кустом зайчишку ищет? </w:t>
      </w:r>
      <w:r>
        <w:rPr>
          <w:rFonts w:ascii="Times New Roman" w:hAnsi="Times New Roman"/>
          <w:i/>
          <w:iCs/>
          <w:sz w:val="28"/>
          <w:szCs w:val="28"/>
        </w:rPr>
        <w:t>(Волк.)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беленький клубочек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кустом на землю лег? </w:t>
      </w:r>
      <w:r>
        <w:rPr>
          <w:rFonts w:ascii="Times New Roman" w:hAnsi="Times New Roman"/>
          <w:i/>
          <w:iCs/>
          <w:sz w:val="28"/>
          <w:szCs w:val="28"/>
        </w:rPr>
        <w:t>(Заяц.)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снег прилег на крыши,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Опушил мехами сад.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Птичница в шубейке рыжей</w:t>
      </w:r>
    </w:p>
    <w:p w:rsidR="00D44349" w:rsidRDefault="00D44349" w:rsidP="00D44349">
      <w:pPr>
        <w:autoSpaceDE w:val="0"/>
        <w:autoSpaceDN w:val="0"/>
        <w:adjustRightInd w:val="0"/>
        <w:spacing w:after="0" w:line="242" w:lineRule="auto"/>
        <w:ind w:firstLine="213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Посчитать пришла цыплят. </w:t>
      </w:r>
      <w:r>
        <w:rPr>
          <w:rFonts w:ascii="Times New Roman" w:hAnsi="Times New Roman"/>
          <w:i/>
          <w:iCs/>
          <w:sz w:val="28"/>
          <w:szCs w:val="28"/>
        </w:rPr>
        <w:t>(Лиса.)</w:t>
      </w:r>
    </w:p>
    <w:p w:rsidR="00D44349" w:rsidRDefault="00D44349" w:rsidP="00D4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 о с т а в </w:t>
      </w:r>
      <w:proofErr w:type="spellStart"/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а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а г 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к у о любимом или понравившемся лесном звере. Остальные дети отгадывают.</w:t>
      </w:r>
    </w:p>
    <w:p w:rsidR="006449E2" w:rsidRDefault="006449E2"/>
    <w:sectPr w:rsidR="006449E2" w:rsidSect="0064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349"/>
    <w:rsid w:val="006449E2"/>
    <w:rsid w:val="00D4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2015-10-03T08:12:00Z</dcterms:created>
  <dcterms:modified xsi:type="dcterms:W3CDTF">2015-10-03T08:13:00Z</dcterms:modified>
</cp:coreProperties>
</file>