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A6" w:rsidRP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00"/>
          <w:sz w:val="36"/>
          <w:szCs w:val="36"/>
          <w:shd w:val="clear" w:color="auto" w:fill="FFFFFF"/>
        </w:rPr>
      </w:pPr>
      <w:r w:rsidRPr="00F957A6">
        <w:rPr>
          <w:rFonts w:ascii="Segoe Print" w:hAnsi="Segoe Print"/>
          <w:color w:val="FF0000"/>
          <w:sz w:val="36"/>
          <w:szCs w:val="36"/>
          <w:shd w:val="clear" w:color="auto" w:fill="FFFFFF"/>
        </w:rPr>
        <w:t>Консультаци</w:t>
      </w:r>
      <w:r w:rsidRPr="00F957A6">
        <w:rPr>
          <w:rFonts w:ascii="Segoe Print" w:hAnsi="Segoe Print"/>
          <w:color w:val="FF0000"/>
          <w:sz w:val="36"/>
          <w:szCs w:val="36"/>
          <w:shd w:val="clear" w:color="auto" w:fill="FFFFFF"/>
        </w:rPr>
        <w:t>я для родителей</w:t>
      </w:r>
    </w:p>
    <w:p w:rsidR="00F957A6" w:rsidRPr="00F957A6" w:rsidRDefault="00F957A6" w:rsidP="00F957A6">
      <w:pPr>
        <w:pStyle w:val="a3"/>
        <w:spacing w:before="30" w:beforeAutospacing="0" w:after="30" w:afterAutospacing="0"/>
        <w:jc w:val="center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 w:rsidRPr="00F957A6">
        <w:rPr>
          <w:rFonts w:ascii="Segoe Print" w:hAnsi="Segoe Print"/>
          <w:color w:val="FF0000"/>
          <w:sz w:val="36"/>
          <w:szCs w:val="36"/>
          <w:shd w:val="clear" w:color="auto" w:fill="FFFFFF"/>
        </w:rPr>
        <w:t xml:space="preserve"> «Игры, которые помогут разговорить молчаливого кроху»</w:t>
      </w:r>
    </w:p>
    <w:p w:rsidR="00F957A6" w:rsidRPr="00F957A6" w:rsidRDefault="00F957A6" w:rsidP="00F957A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57A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Пальчиковые игры помогут заговорить молчуну.</w:t>
      </w:r>
    </w:p>
    <w:p w:rsidR="00F957A6" w:rsidRPr="00584198" w:rsidRDefault="00F957A6" w:rsidP="00F957A6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gtFrame="_blank" w:tooltip="пальчиковые игры" w:history="1">
        <w:r w:rsidRPr="00584198">
          <w:rPr>
            <w:rFonts w:ascii="Times New Roman" w:hAnsi="Times New Roman" w:cs="Times New Roman"/>
            <w:color w:val="EE7320"/>
            <w:sz w:val="28"/>
            <w:szCs w:val="28"/>
            <w:u w:val="single"/>
            <w:lang w:eastAsia="ru-RU"/>
          </w:rPr>
          <w:t>Пальчиковые</w:t>
        </w:r>
      </w:hyperlink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 игры, - это тот благодатный материал, который поможет разговорить даже самого молчаливого кроху. Движения </w:t>
      </w:r>
      <w:r w:rsidRPr="00584198">
        <w:rPr>
          <w:rFonts w:ascii="Times New Roman" w:hAnsi="Times New Roman" w:cs="Times New Roman"/>
          <w:sz w:val="28"/>
          <w:szCs w:val="28"/>
        </w:rPr>
        <w:t>пальцев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будят </w:t>
      </w:r>
      <w:bookmarkStart w:id="0" w:name="_GoBack"/>
      <w:bookmarkEnd w:id="0"/>
      <w:r w:rsidRPr="00584198">
        <w:rPr>
          <w:rFonts w:ascii="Times New Roman" w:hAnsi="Times New Roman" w:cs="Times New Roman"/>
          <w:sz w:val="28"/>
          <w:szCs w:val="28"/>
          <w:lang w:eastAsia="ru-RU"/>
        </w:rPr>
        <w:t>«дремлющие» речевые центры в коре головного мозга, заставляют их работать. Если раньше вы никогда не занимались с малышом пальчиковыми играми, начните с простейшего: с рассматривания пальчиков. Назовите каждый из них, погладьте. Затем возьмите ребристый карандаш и покатайте его по ладошке и пальчикам крохи. Это придаст нужный тонус мышцам рук, подготовит их к выполнению последующих упражнений.</w:t>
      </w:r>
    </w:p>
    <w:p w:rsidR="00F957A6" w:rsidRPr="00584198" w:rsidRDefault="00F957A6" w:rsidP="00F957A6">
      <w:pPr>
        <w:rPr>
          <w:rFonts w:ascii="Times New Roman" w:hAnsi="Times New Roman" w:cs="Times New Roman"/>
          <w:sz w:val="28"/>
          <w:szCs w:val="28"/>
        </w:rPr>
      </w:pPr>
      <w:r w:rsidRPr="00584198">
        <w:rPr>
          <w:rFonts w:ascii="Times New Roman" w:hAnsi="Times New Roman" w:cs="Times New Roman"/>
          <w:sz w:val="28"/>
          <w:szCs w:val="28"/>
          <w:lang w:eastAsia="ru-RU"/>
        </w:rPr>
        <w:t>На отдыхе карандаш с успехом заменит морская галька. Наберите несколько гладких овальных камешков и покатайте их по ладошке ребенка. А затем, пусть и он сам перетрет камешки между своих ладошек. Необходимо развивать тактильные и двигательные ощущения всех пальцев. Рука ребенка изображает подъемный кран: большой и указательный палец правой руки подхватывает камешек и направляет его прямиком в ведерко. Как это делать, - показывает взрослый. Подобную работу, по очереди, вместе с большим пальцем, должны выполнить и остальные пальцы сначала на правой, а затем на левой руке. Естественно, всё это сопровождается вашими комментариями и ласковыми словами. Помните, ребенок до трех лет развивается лишь в совместных играх-действиях. В одиночку он играть ещё не умеет!</w:t>
      </w:r>
    </w:p>
    <w:p w:rsidR="00F957A6" w:rsidRPr="00584198" w:rsidRDefault="00F957A6" w:rsidP="00F957A6">
      <w:pPr>
        <w:rPr>
          <w:sz w:val="28"/>
          <w:szCs w:val="28"/>
        </w:rPr>
      </w:pPr>
      <w:r w:rsidRPr="00584198">
        <w:rPr>
          <w:sz w:val="28"/>
          <w:szCs w:val="28"/>
          <w:lang w:eastAsia="ru-RU"/>
        </w:rPr>
        <w:t> 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>Когда будут освоены и «Коза-дереза», и «Мальчик-пальчик», и «Сорока» и ещё несколько народных пальчиковых игр, можно разучить и что-нибудь посложнее. Например, такое…</w:t>
      </w:r>
    </w:p>
    <w:p w:rsidR="00F957A6" w:rsidRPr="00166F41" w:rsidRDefault="00F957A6" w:rsidP="00F957A6">
      <w:pPr>
        <w:tabs>
          <w:tab w:val="left" w:pos="286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6F41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Пчелиный улей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>Что за дом-кубышка?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(Вы, вместе с ребенком, сжимаете кулачки и делаете удивленное выражение лица.)</w:t>
      </w:r>
    </w:p>
    <w:p w:rsidR="00F957A6" w:rsidRPr="00584198" w:rsidRDefault="00F957A6" w:rsidP="00F957A6">
      <w:pPr>
        <w:rPr>
          <w:rFonts w:ascii="Times New Roman" w:hAnsi="Times New Roman" w:cs="Times New Roman"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>Кто живет там? Мышка?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(Со всех сторон рассмотреть кулачок.)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Нет! Что вы, что вы!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(Возмущенно помахать руками.)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>Живут в том доме пчелы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Потрясти кулачок, поднести его к уху, пожужжать.)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Пчелы летают.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(Ладони скрестить в запястьях и помахать кистями рук, как крыльями. Пожужжать.)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>Деток в домике считают: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(Ребенок снова сжимает кулачок.)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  <w:lang w:eastAsia="ru-RU"/>
        </w:rPr>
        <w:t>Один, два, три, четыре, пять…</w:t>
      </w:r>
      <w:r w:rsidRPr="00584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  <w:lang w:eastAsia="ru-RU"/>
        </w:rPr>
        <w:t>(Взрослый по одному освобождает пальцы из кулачка ребенка.)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</w:rPr>
        <w:t>Мы не будем им мешать.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</w:rPr>
        <w:t>(Завести руки за спину, - «спрятать»).</w:t>
      </w:r>
    </w:p>
    <w:p w:rsidR="00F957A6" w:rsidRPr="00584198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584198">
        <w:rPr>
          <w:rFonts w:ascii="Times New Roman" w:hAnsi="Times New Roman" w:cs="Times New Roman"/>
          <w:b/>
          <w:sz w:val="28"/>
          <w:szCs w:val="28"/>
        </w:rPr>
        <w:t>Пчелки мед соберут,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584198">
        <w:rPr>
          <w:rFonts w:ascii="Times New Roman" w:hAnsi="Times New Roman" w:cs="Times New Roman"/>
          <w:i/>
          <w:sz w:val="28"/>
          <w:szCs w:val="28"/>
        </w:rPr>
        <w:t>(Взрослый стучит своими пальцами по подушечкам пальцев малыша.)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36"/>
          <w:szCs w:val="36"/>
        </w:rPr>
      </w:pPr>
      <w:r w:rsidRPr="0058419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84198">
        <w:rPr>
          <w:rFonts w:ascii="Times New Roman" w:hAnsi="Times New Roman" w:cs="Times New Roman"/>
          <w:b/>
          <w:sz w:val="28"/>
          <w:szCs w:val="28"/>
        </w:rPr>
        <w:t>Дашутке</w:t>
      </w:r>
      <w:proofErr w:type="spellEnd"/>
      <w:r w:rsidRPr="00584198">
        <w:rPr>
          <w:rFonts w:ascii="Times New Roman" w:hAnsi="Times New Roman" w:cs="Times New Roman"/>
          <w:b/>
          <w:sz w:val="28"/>
          <w:szCs w:val="28"/>
        </w:rPr>
        <w:t xml:space="preserve"> (Андрюше, </w:t>
      </w:r>
      <w:proofErr w:type="spellStart"/>
      <w:r w:rsidRPr="00584198">
        <w:rPr>
          <w:rFonts w:ascii="Times New Roman" w:hAnsi="Times New Roman" w:cs="Times New Roman"/>
          <w:b/>
          <w:sz w:val="28"/>
          <w:szCs w:val="28"/>
        </w:rPr>
        <w:t>Данюше</w:t>
      </w:r>
      <w:proofErr w:type="spellEnd"/>
      <w:r w:rsidRPr="00584198">
        <w:rPr>
          <w:rFonts w:ascii="Times New Roman" w:hAnsi="Times New Roman" w:cs="Times New Roman"/>
          <w:b/>
          <w:sz w:val="28"/>
          <w:szCs w:val="28"/>
        </w:rPr>
        <w:t xml:space="preserve"> и т.д.) дадут. </w:t>
      </w:r>
      <w:r w:rsidRPr="00584198">
        <w:rPr>
          <w:rFonts w:ascii="Times New Roman" w:hAnsi="Times New Roman" w:cs="Times New Roman"/>
          <w:i/>
          <w:sz w:val="28"/>
          <w:szCs w:val="28"/>
        </w:rPr>
        <w:t>(Взрослый своим указательным пальцем проводит по каждому пальчику малыша от основания до кончика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F957A6" w:rsidRPr="00166F41" w:rsidRDefault="00F957A6" w:rsidP="00F957A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6F41">
        <w:rPr>
          <w:rFonts w:ascii="Times New Roman" w:hAnsi="Times New Roman" w:cs="Times New Roman"/>
          <w:b/>
          <w:i/>
          <w:sz w:val="36"/>
          <w:szCs w:val="36"/>
        </w:rPr>
        <w:t>Улитка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Улитка, улитка! </w:t>
      </w:r>
      <w:r w:rsidRPr="00166F41">
        <w:rPr>
          <w:rFonts w:ascii="Times New Roman" w:hAnsi="Times New Roman" w:cs="Times New Roman"/>
          <w:i/>
          <w:sz w:val="28"/>
          <w:szCs w:val="28"/>
        </w:rPr>
        <w:t>(Сжатая в кулак рука «ползет» по столу.)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Высунь рога!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(Указательный и средний пальцы выглядывают из кулака и быстро убираются.)</w:t>
      </w:r>
    </w:p>
    <w:p w:rsidR="00F957A6" w:rsidRDefault="00F957A6" w:rsidP="00F957A6">
      <w:pPr>
        <w:rPr>
          <w:rFonts w:ascii="Times New Roman" w:hAnsi="Times New Roman" w:cs="Times New Roman"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Дам пирога!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(Показать раскрытые ладошки)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Мне не надо пирога!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(Отрицательно помотать головой.)</w:t>
      </w:r>
    </w:p>
    <w:p w:rsidR="00F957A6" w:rsidRPr="00166F41" w:rsidRDefault="00F957A6" w:rsidP="00F957A6">
      <w:pPr>
        <w:rPr>
          <w:rFonts w:ascii="Times New Roman" w:hAnsi="Times New Roman" w:cs="Times New Roman"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Мне свобода дорога!</w:t>
      </w:r>
      <w:r w:rsidRPr="00166F41">
        <w:rPr>
          <w:rFonts w:ascii="Times New Roman" w:hAnsi="Times New Roman" w:cs="Times New Roman"/>
          <w:sz w:val="28"/>
          <w:szCs w:val="28"/>
        </w:rPr>
        <w:t xml:space="preserve"> (Повертеть сжатыми кулачками.)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Я ползу по дорожке.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(Кулачки снова «ползут» по столу.)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Захочу, - высуну рожки!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(Высвободить и выпрямить указательный и средние пальцы.)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А дотронешься слегка, </w:t>
      </w:r>
      <w:r w:rsidRPr="00166F4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66F41">
        <w:rPr>
          <w:rFonts w:ascii="Times New Roman" w:hAnsi="Times New Roman" w:cs="Times New Roman"/>
          <w:i/>
          <w:sz w:val="28"/>
          <w:szCs w:val="28"/>
        </w:rPr>
        <w:t xml:space="preserve"> (Дотронуться до указательного и среднего пальца малыша.)</w:t>
      </w:r>
    </w:p>
    <w:p w:rsidR="00F957A6" w:rsidRPr="00584198" w:rsidRDefault="00F957A6" w:rsidP="00F957A6">
      <w:pPr>
        <w:rPr>
          <w:rFonts w:ascii="Times New Roman" w:hAnsi="Times New Roman" w:cs="Times New Roman"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Убираю я рога! </w:t>
      </w:r>
      <w:r w:rsidRPr="00584198">
        <w:rPr>
          <w:rFonts w:ascii="Times New Roman" w:hAnsi="Times New Roman" w:cs="Times New Roman"/>
          <w:sz w:val="28"/>
          <w:szCs w:val="28"/>
        </w:rPr>
        <w:t>(</w:t>
      </w:r>
      <w:r w:rsidRPr="00166F41">
        <w:rPr>
          <w:rFonts w:ascii="Times New Roman" w:hAnsi="Times New Roman" w:cs="Times New Roman"/>
          <w:i/>
          <w:sz w:val="28"/>
          <w:szCs w:val="28"/>
        </w:rPr>
        <w:t>Улитка снова прячет «рожки».)</w:t>
      </w:r>
    </w:p>
    <w:p w:rsidR="00F957A6" w:rsidRPr="00166F41" w:rsidRDefault="00F957A6" w:rsidP="00F957A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6F41">
        <w:rPr>
          <w:rFonts w:ascii="Times New Roman" w:hAnsi="Times New Roman" w:cs="Times New Roman"/>
          <w:b/>
          <w:i/>
          <w:sz w:val="36"/>
          <w:szCs w:val="36"/>
        </w:rPr>
        <w:t>Черепаха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-         Здравствуй, черепаха!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(Сжать кулачки.)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Вот тебе рубаха! </w:t>
      </w:r>
      <w:r w:rsidRPr="00166F41">
        <w:rPr>
          <w:rFonts w:ascii="Times New Roman" w:hAnsi="Times New Roman" w:cs="Times New Roman"/>
          <w:i/>
          <w:sz w:val="28"/>
          <w:szCs w:val="28"/>
        </w:rPr>
        <w:t>(Накрыть кулачок ребенка своей рукой и слегка сжать.)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-У меня своя защита.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(Покрутить сжатыми кулачками.)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Она прочно сшита!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(Кулачки стучат друг о друга.)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-         Вот тебе сапожки. </w:t>
      </w:r>
      <w:r w:rsidRPr="00584198">
        <w:rPr>
          <w:rFonts w:ascii="Times New Roman" w:hAnsi="Times New Roman" w:cs="Times New Roman"/>
          <w:sz w:val="28"/>
          <w:szCs w:val="28"/>
        </w:rPr>
        <w:t>(</w:t>
      </w:r>
      <w:r w:rsidRPr="00166F41">
        <w:rPr>
          <w:rFonts w:ascii="Times New Roman" w:hAnsi="Times New Roman" w:cs="Times New Roman"/>
          <w:i/>
          <w:sz w:val="28"/>
          <w:szCs w:val="28"/>
        </w:rPr>
        <w:t>Взрослый щепотью своих пальцев гладит от основания до кончиков каждый пальчик на ручках малыша.)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lastRenderedPageBreak/>
        <w:t>Есть у тебя ножки?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(Снова сжать кулачки.)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-         У меня – лапки</w:t>
      </w:r>
      <w:r w:rsidRPr="00166F41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166F41">
        <w:rPr>
          <w:rFonts w:ascii="Times New Roman" w:hAnsi="Times New Roman" w:cs="Times New Roman"/>
          <w:i/>
          <w:sz w:val="28"/>
          <w:szCs w:val="28"/>
        </w:rPr>
        <w:t xml:space="preserve"> (Раскрыть, растопырить пальцы на обеих руках.)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Они играют в прятки.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(Снова крепко сжать кулачки.)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 xml:space="preserve">-А где твоя головка? </w:t>
      </w:r>
      <w:r w:rsidRPr="00166F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66F41">
        <w:rPr>
          <w:rFonts w:ascii="Times New Roman" w:hAnsi="Times New Roman" w:cs="Times New Roman"/>
          <w:i/>
          <w:sz w:val="28"/>
          <w:szCs w:val="28"/>
        </w:rPr>
        <w:t>Высвободить и показать большие пальцы.)</w:t>
      </w:r>
    </w:p>
    <w:p w:rsidR="00F957A6" w:rsidRPr="00166F41" w:rsidRDefault="00F957A6" w:rsidP="00F957A6">
      <w:pPr>
        <w:rPr>
          <w:rFonts w:ascii="Times New Roman" w:hAnsi="Times New Roman" w:cs="Times New Roman"/>
          <w:i/>
          <w:sz w:val="28"/>
          <w:szCs w:val="28"/>
        </w:rPr>
      </w:pPr>
      <w:r w:rsidRPr="00166F41">
        <w:rPr>
          <w:rFonts w:ascii="Times New Roman" w:hAnsi="Times New Roman" w:cs="Times New Roman"/>
          <w:b/>
          <w:sz w:val="28"/>
          <w:szCs w:val="28"/>
        </w:rPr>
        <w:t>- Спряталась ловко!</w:t>
      </w:r>
      <w:r w:rsidRPr="00584198">
        <w:rPr>
          <w:rFonts w:ascii="Times New Roman" w:hAnsi="Times New Roman" w:cs="Times New Roman"/>
          <w:sz w:val="28"/>
          <w:szCs w:val="28"/>
        </w:rPr>
        <w:t xml:space="preserve"> </w:t>
      </w:r>
      <w:r w:rsidRPr="00166F41">
        <w:rPr>
          <w:rFonts w:ascii="Times New Roman" w:hAnsi="Times New Roman" w:cs="Times New Roman"/>
          <w:i/>
          <w:sz w:val="28"/>
          <w:szCs w:val="28"/>
        </w:rPr>
        <w:t>(Большие пальцы снова убираются в кулак.)</w:t>
      </w:r>
    </w:p>
    <w:p w:rsidR="00F957A6" w:rsidRPr="00F957A6" w:rsidRDefault="00F957A6" w:rsidP="00F957A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F957A6">
        <w:rPr>
          <w:rFonts w:ascii="Times New Roman" w:hAnsi="Times New Roman" w:cs="Times New Roman"/>
          <w:color w:val="FF0000"/>
          <w:sz w:val="36"/>
          <w:szCs w:val="36"/>
        </w:rPr>
        <w:t> </w:t>
      </w:r>
    </w:p>
    <w:p w:rsidR="00F957A6" w:rsidRPr="00F957A6" w:rsidRDefault="00F957A6" w:rsidP="00F957A6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957A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Выполняя игры с пальчиками, ребенок, вслед за вами попытается проделать не только движения руками, но и повторить слова. Не все будет получаться с первого раза. Терпение, и ещё раз терпение, повтор, снова повтор. Вот так, изо дня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в день</w:t>
      </w:r>
      <w:r w:rsidRPr="00F957A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занимаясь с ребенком, вы сможете его, в результате, разговорить.</w:t>
      </w:r>
    </w:p>
    <w:p w:rsidR="00F957A6" w:rsidRPr="00584198" w:rsidRDefault="00F957A6" w:rsidP="00F957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57A6" w:rsidRDefault="00F957A6" w:rsidP="00F957A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84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E85DAB5" wp14:editId="102408C1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3105150" cy="2562225"/>
            <wp:effectExtent l="0" t="0" r="0" b="9525"/>
            <wp:wrapSquare wrapText="bothSides"/>
            <wp:docPr id="1" name="Рисунок 1" descr="http://xn----8sbhee6acfvbl4aa.xn--p1ai/images/stories/igry/palchiki-v-shapochka.jpg">
              <a:hlinkClick xmlns:a="http://schemas.openxmlformats.org/drawingml/2006/main" r:id="rId6" tgtFrame="&quot;_blank&quot;" tooltip="&quot;пальчиковые иг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hee6acfvbl4aa.xn--p1ai/images/stories/igry/palchiki-v-shapochka.jpg">
                      <a:hlinkClick r:id="rId6" tgtFrame="&quot;_blank&quot;" tooltip="&quot;пальчиковые иг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7A6" w:rsidRPr="007054F1" w:rsidRDefault="00F957A6" w:rsidP="00F957A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F957A6" w:rsidRDefault="00F957A6" w:rsidP="00F957A6">
      <w:pPr>
        <w:pStyle w:val="a3"/>
        <w:spacing w:before="30" w:beforeAutospacing="0" w:after="30" w:afterAutospacing="0"/>
        <w:jc w:val="center"/>
        <w:rPr>
          <w:rFonts w:ascii="Segoe Print" w:hAnsi="Segoe Print"/>
          <w:color w:val="FF00FF"/>
          <w:sz w:val="36"/>
          <w:szCs w:val="36"/>
          <w:shd w:val="clear" w:color="auto" w:fill="FFFFFF"/>
        </w:rPr>
      </w:pPr>
    </w:p>
    <w:p w:rsidR="00C47619" w:rsidRDefault="00F957A6"/>
    <w:sectPr w:rsidR="00C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A6"/>
    <w:rsid w:val="002E5535"/>
    <w:rsid w:val="00CD403F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C510-7196-4F3C-8239-04F9602F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75;&#1086;&#1087;&#1077;&#1076;-&#1082;&#1083;&#1072;&#1089;&#1089;.&#1088;&#1092;/index.php/palchikovie-igry.html" TargetMode="External"/><Relationship Id="rId5" Type="http://schemas.openxmlformats.org/officeDocument/2006/relationships/hyperlink" Target="http://xn----8sbhee6acfvbl4aa.xn--p1ai/index.php/palchikovie-igr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54FB-D49C-4A8F-92F8-7DCDC356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2015-10-06T18:24:00Z</dcterms:created>
  <dcterms:modified xsi:type="dcterms:W3CDTF">2015-10-06T18:30:00Z</dcterms:modified>
</cp:coreProperties>
</file>