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C7" w:rsidRPr="009956C7" w:rsidRDefault="009956C7" w:rsidP="00C05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C7">
        <w:rPr>
          <w:rFonts w:ascii="Times New Roman" w:hAnsi="Times New Roman" w:cs="Times New Roman"/>
          <w:b/>
          <w:sz w:val="24"/>
          <w:szCs w:val="24"/>
        </w:rPr>
        <w:t>Оценка предметных результатов обучающихся 1-го класса (готовность детей к обучению)</w:t>
      </w:r>
    </w:p>
    <w:p w:rsidR="009956C7" w:rsidRDefault="009956C7" w:rsidP="00C05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6C7" w:rsidRDefault="009956C7" w:rsidP="0099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 _____________________________________ Класс _____________________________ Дата заполнения ___________________________</w:t>
      </w:r>
    </w:p>
    <w:p w:rsidR="009956C7" w:rsidRDefault="009956C7" w:rsidP="0099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9B3" w:rsidRDefault="004739B3" w:rsidP="0099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9B3">
        <w:rPr>
          <w:rFonts w:ascii="Times New Roman" w:hAnsi="Times New Roman" w:cs="Times New Roman"/>
          <w:i/>
          <w:sz w:val="24"/>
          <w:szCs w:val="24"/>
        </w:rPr>
        <w:t>Условные обозначения: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«!» (3 балла)  - отлично знает и умеет, безошибочно выполняет и может обосновывать или объяснить;</w:t>
      </w:r>
    </w:p>
    <w:p w:rsidR="004739B3" w:rsidRDefault="004739B3" w:rsidP="0099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«+» (2 балла) – знает, умеет, но на практике возможны незначительные недочеты, ошибки;</w:t>
      </w:r>
    </w:p>
    <w:p w:rsidR="004739B3" w:rsidRDefault="004739B3" w:rsidP="0099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«?» (1 балл) – сомневается в знании или умении, допускает типичные ошибки;</w:t>
      </w:r>
    </w:p>
    <w:p w:rsidR="004739B3" w:rsidRDefault="004739B3" w:rsidP="0099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«-» (0 баллов) – не знает, умение не проявляется.</w:t>
      </w:r>
    </w:p>
    <w:tbl>
      <w:tblPr>
        <w:tblStyle w:val="a3"/>
        <w:tblW w:w="16018" w:type="dxa"/>
        <w:tblInd w:w="-601" w:type="dxa"/>
        <w:tblLook w:val="04A0"/>
      </w:tblPr>
      <w:tblGrid>
        <w:gridCol w:w="637"/>
        <w:gridCol w:w="2995"/>
        <w:gridCol w:w="539"/>
        <w:gridCol w:w="539"/>
        <w:gridCol w:w="540"/>
        <w:gridCol w:w="539"/>
        <w:gridCol w:w="538"/>
        <w:gridCol w:w="539"/>
        <w:gridCol w:w="538"/>
        <w:gridCol w:w="538"/>
        <w:gridCol w:w="539"/>
        <w:gridCol w:w="538"/>
        <w:gridCol w:w="538"/>
        <w:gridCol w:w="539"/>
        <w:gridCol w:w="538"/>
        <w:gridCol w:w="538"/>
        <w:gridCol w:w="539"/>
        <w:gridCol w:w="538"/>
        <w:gridCol w:w="538"/>
        <w:gridCol w:w="539"/>
        <w:gridCol w:w="538"/>
        <w:gridCol w:w="538"/>
        <w:gridCol w:w="539"/>
        <w:gridCol w:w="538"/>
        <w:gridCol w:w="539"/>
      </w:tblGrid>
      <w:tr w:rsidR="009956C7" w:rsidTr="009956C7">
        <w:tc>
          <w:tcPr>
            <w:tcW w:w="541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3" w:type="dxa"/>
            <w:tcBorders>
              <w:tl2br w:val="single" w:sz="4" w:space="0" w:color="auto"/>
            </w:tcBorders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Ф.И.</w:t>
            </w: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8F5B46">
        <w:tc>
          <w:tcPr>
            <w:tcW w:w="16018" w:type="dxa"/>
            <w:gridSpan w:val="25"/>
          </w:tcPr>
          <w:p w:rsidR="009956C7" w:rsidRPr="009956C7" w:rsidRDefault="009956C7" w:rsidP="009956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9956C7" w:rsidTr="009956C7">
        <w:tc>
          <w:tcPr>
            <w:tcW w:w="541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все буквы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03" w:type="dxa"/>
          </w:tcPr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читать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03" w:type="dxa"/>
          </w:tcPr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составлять предложения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03" w:type="dxa"/>
          </w:tcPr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Членит предложения на слова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03" w:type="dxa"/>
          </w:tcPr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членить слова на слоги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03" w:type="dxa"/>
          </w:tcPr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 звуковой анализ слова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BC" w:rsidTr="009956C7">
        <w:tc>
          <w:tcPr>
            <w:tcW w:w="541" w:type="dxa"/>
          </w:tcPr>
          <w:p w:rsidR="00B62CBC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03" w:type="dxa"/>
          </w:tcPr>
          <w:p w:rsidR="00B62CBC" w:rsidRDefault="00B62CBC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подбирать слова на заданную букву</w:t>
            </w: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62CBC" w:rsidRDefault="00B62CBC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03" w:type="dxa"/>
          </w:tcPr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составлять рассказ по сюжетной картинке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03" w:type="dxa"/>
          </w:tcPr>
          <w:p w:rsidR="009956C7" w:rsidRDefault="009956C7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пересказывать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03" w:type="dxa"/>
          </w:tcPr>
          <w:p w:rsidR="009956C7" w:rsidRDefault="004739B3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наизусть стихотворения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50EF4">
        <w:tc>
          <w:tcPr>
            <w:tcW w:w="16018" w:type="dxa"/>
            <w:gridSpan w:val="25"/>
          </w:tcPr>
          <w:p w:rsidR="009956C7" w:rsidRPr="009956C7" w:rsidRDefault="009956C7" w:rsidP="009956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03" w:type="dxa"/>
          </w:tcPr>
          <w:p w:rsidR="009956C7" w:rsidRDefault="00B62CBC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держит ручку и карандаш в руке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03" w:type="dxa"/>
          </w:tcPr>
          <w:p w:rsidR="009956C7" w:rsidRDefault="00C558E3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на листе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E3" w:rsidTr="009956C7">
        <w:tc>
          <w:tcPr>
            <w:tcW w:w="541" w:type="dxa"/>
          </w:tcPr>
          <w:p w:rsidR="00C558E3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03" w:type="dxa"/>
          </w:tcPr>
          <w:p w:rsidR="00C558E3" w:rsidRDefault="00C558E3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непрерывные прямые, волнистые, ломаные линии</w:t>
            </w: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03" w:type="dxa"/>
          </w:tcPr>
          <w:p w:rsidR="009956C7" w:rsidRDefault="00B62CBC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Обводит по контуру рисунок, не отрывая карандаш от бумаги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03" w:type="dxa"/>
          </w:tcPr>
          <w:p w:rsidR="009956C7" w:rsidRDefault="00B62CBC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Копирует с образца геометрические фигуры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03" w:type="dxa"/>
          </w:tcPr>
          <w:p w:rsidR="009956C7" w:rsidRDefault="00B62CBC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аккуратно закрашивать рисунок, не выходя за контуры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A06CBD">
        <w:tc>
          <w:tcPr>
            <w:tcW w:w="16018" w:type="dxa"/>
            <w:gridSpan w:val="25"/>
          </w:tcPr>
          <w:p w:rsidR="009956C7" w:rsidRPr="009956C7" w:rsidRDefault="009956C7" w:rsidP="009956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03" w:type="dxa"/>
          </w:tcPr>
          <w:p w:rsidR="009956C7" w:rsidRDefault="0062230D" w:rsidP="0062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считать до 20 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0D" w:rsidTr="009956C7">
        <w:tc>
          <w:tcPr>
            <w:tcW w:w="541" w:type="dxa"/>
          </w:tcPr>
          <w:p w:rsidR="0062230D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03" w:type="dxa"/>
          </w:tcPr>
          <w:p w:rsidR="0062230D" w:rsidRDefault="0062230D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считать до 10 и обратно</w:t>
            </w: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2230D" w:rsidRDefault="0062230D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03" w:type="dxa"/>
          </w:tcPr>
          <w:p w:rsidR="009956C7" w:rsidRDefault="0062230D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Восстанавливает числовой ряд, в котором пропущены некоторые числа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E3" w:rsidTr="009956C7">
        <w:tc>
          <w:tcPr>
            <w:tcW w:w="541" w:type="dxa"/>
          </w:tcPr>
          <w:p w:rsidR="00C558E3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03" w:type="dxa"/>
          </w:tcPr>
          <w:p w:rsidR="00C558E3" w:rsidRDefault="00C558E3" w:rsidP="0085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состав </w:t>
            </w:r>
            <w:r w:rsidR="00855697">
              <w:rPr>
                <w:rFonts w:ascii="Times New Roman" w:hAnsi="Times New Roman" w:cs="Times New Roman"/>
                <w:sz w:val="24"/>
                <w:szCs w:val="24"/>
              </w:rPr>
              <w:t>чисел в пределах 10</w:t>
            </w: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E3" w:rsidTr="009956C7">
        <w:tc>
          <w:tcPr>
            <w:tcW w:w="541" w:type="dxa"/>
          </w:tcPr>
          <w:p w:rsidR="00C558E3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03" w:type="dxa"/>
          </w:tcPr>
          <w:p w:rsidR="00C558E3" w:rsidRDefault="00C558E3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называть «соседей» числа</w:t>
            </w: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03" w:type="dxa"/>
          </w:tcPr>
          <w:p w:rsidR="009956C7" w:rsidRPr="00C558E3" w:rsidRDefault="00C558E3" w:rsidP="00C5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</w:t>
            </w:r>
            <w:r w:rsidRPr="00C558E3">
              <w:rPr>
                <w:rFonts w:ascii="Times New Roman" w:hAnsi="Times New Roman" w:cs="Times New Roman"/>
                <w:sz w:val="24"/>
                <w:szCs w:val="24"/>
              </w:rPr>
              <w:t>ыполнять счетные операции в пределах десяти, увеличивать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8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8E3">
              <w:rPr>
                <w:rFonts w:ascii="Times New Roman" w:hAnsi="Times New Roman" w:cs="Times New Roman"/>
                <w:sz w:val="24"/>
                <w:szCs w:val="24"/>
              </w:rPr>
              <w:t>уменьшать количество предметов «на один», «на два»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003" w:type="dxa"/>
          </w:tcPr>
          <w:p w:rsidR="009956C7" w:rsidRDefault="00C558E3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понятия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больше-меньше-поровну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E3" w:rsidTr="009956C7">
        <w:tc>
          <w:tcPr>
            <w:tcW w:w="541" w:type="dxa"/>
          </w:tcPr>
          <w:p w:rsidR="00C558E3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003" w:type="dxa"/>
          </w:tcPr>
          <w:p w:rsidR="00C558E3" w:rsidRDefault="00C558E3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простые арифметические задачи</w:t>
            </w: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E3" w:rsidTr="009956C7">
        <w:tc>
          <w:tcPr>
            <w:tcW w:w="541" w:type="dxa"/>
          </w:tcPr>
          <w:p w:rsidR="00C558E3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003" w:type="dxa"/>
          </w:tcPr>
          <w:p w:rsidR="00C558E3" w:rsidRDefault="00C558E3" w:rsidP="00C5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и отличает простые геометрические фигуры</w:t>
            </w: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558E3" w:rsidRDefault="00C558E3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B04BF">
        <w:tc>
          <w:tcPr>
            <w:tcW w:w="16018" w:type="dxa"/>
            <w:gridSpan w:val="25"/>
          </w:tcPr>
          <w:p w:rsidR="009956C7" w:rsidRPr="009956C7" w:rsidRDefault="009956C7" w:rsidP="009956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03" w:type="dxa"/>
          </w:tcPr>
          <w:p w:rsidR="009956C7" w:rsidRDefault="00955B29" w:rsidP="0095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названия и признаки времен года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9956C7" w:rsidRDefault="00955B29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месяцы (название), их последовательность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03" w:type="dxa"/>
          </w:tcPr>
          <w:p w:rsidR="009956C7" w:rsidRDefault="00955B29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дни недели, их последовательность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C7" w:rsidTr="009956C7">
        <w:tc>
          <w:tcPr>
            <w:tcW w:w="541" w:type="dxa"/>
          </w:tcPr>
          <w:p w:rsidR="009956C7" w:rsidRDefault="000B48AA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03" w:type="dxa"/>
          </w:tcPr>
          <w:p w:rsidR="009956C7" w:rsidRDefault="00955B29" w:rsidP="0099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Объясняет, почему одних животных называют дикими, а других - домашними</w:t>
            </w: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956C7" w:rsidRDefault="009956C7" w:rsidP="0099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6C7" w:rsidRPr="00C05A6C" w:rsidRDefault="009956C7" w:rsidP="0099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56C7" w:rsidRPr="00C05A6C" w:rsidSect="009956C7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3798"/>
    <w:multiLevelType w:val="hybridMultilevel"/>
    <w:tmpl w:val="1102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A6C"/>
    <w:rsid w:val="000B48AA"/>
    <w:rsid w:val="004739B3"/>
    <w:rsid w:val="0062230D"/>
    <w:rsid w:val="00855697"/>
    <w:rsid w:val="00955B29"/>
    <w:rsid w:val="009956C7"/>
    <w:rsid w:val="00B62CBC"/>
    <w:rsid w:val="00C05A6C"/>
    <w:rsid w:val="00C558E3"/>
    <w:rsid w:val="00CB4988"/>
    <w:rsid w:val="00D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dcterms:created xsi:type="dcterms:W3CDTF">2011-09-09T08:19:00Z</dcterms:created>
  <dcterms:modified xsi:type="dcterms:W3CDTF">2011-09-13T04:08:00Z</dcterms:modified>
</cp:coreProperties>
</file>