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6B" w:rsidRPr="00B34281" w:rsidRDefault="007A626B" w:rsidP="007A62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                                                                   </w:t>
      </w: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№29»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                                                      Согласовано:                            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«СОШ №29»                                                        </w:t>
      </w:r>
      <w:proofErr w:type="spell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ир.по</w:t>
      </w:r>
      <w:proofErr w:type="spell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                      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Бачинина</w:t>
      </w:r>
      <w:proofErr w:type="spellEnd"/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   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_____Громовая С.И.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___________2014 г.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34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_________2014 г.       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Рабочая программа</w:t>
      </w:r>
    </w:p>
    <w:p w:rsidR="007A626B" w:rsidRPr="00F6558C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F6558C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курса внеурочной деятельности 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7A626B" w:rsidRPr="00F6558C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655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Умники и умницы</w:t>
      </w:r>
      <w:r w:rsidRPr="00F655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 обучения</w:t>
      </w: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интеллектуально-познавательное направление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«</w:t>
      </w:r>
      <w:r w:rsidR="002571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</w:t>
      </w: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7A626B" w:rsidRDefault="0025717A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Гавриловой Марины Александровны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34281">
        <w:rPr>
          <w:rFonts w:ascii="Times New Roman" w:eastAsia="Times New Roman" w:hAnsi="Times New Roman" w:cs="Times New Roman"/>
          <w:sz w:val="40"/>
          <w:szCs w:val="40"/>
          <w:lang w:eastAsia="ru-RU"/>
        </w:rPr>
        <w:t>учителя начальных классов</w:t>
      </w:r>
    </w:p>
    <w:p w:rsidR="007A626B" w:rsidRPr="00F6558C" w:rsidRDefault="0025717A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0"/>
          <w:u w:val="single"/>
          <w:lang w:eastAsia="ru-RU"/>
        </w:rPr>
      </w:pPr>
      <w:r>
        <w:rPr>
          <w:rFonts w:ascii="Times New Roman" w:hAnsi="Times New Roman" w:cs="Times New Roman"/>
          <w:sz w:val="40"/>
        </w:rPr>
        <w:t>высшей</w:t>
      </w:r>
      <w:r w:rsidR="007A626B" w:rsidRPr="00F6558C">
        <w:rPr>
          <w:rFonts w:ascii="Times New Roman" w:hAnsi="Times New Roman" w:cs="Times New Roman"/>
          <w:sz w:val="40"/>
        </w:rPr>
        <w:t xml:space="preserve"> квалификационной категории</w:t>
      </w: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B3428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2014 – 2015 учебный год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реализации программы)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34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ижневартовск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7A626B" w:rsidRPr="00B34281" w:rsidRDefault="007A626B" w:rsidP="007A62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6B" w:rsidRPr="00B34281" w:rsidRDefault="007A626B" w:rsidP="007A62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2A7B43" w:rsidRPr="00E072BD" w:rsidRDefault="002A7B43" w:rsidP="002A7B43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bCs/>
          <w:spacing w:val="-3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bCs/>
          <w:spacing w:val="-3"/>
          <w:sz w:val="26"/>
          <w:szCs w:val="26"/>
          <w:lang w:bidi="en-US"/>
        </w:rPr>
        <w:lastRenderedPageBreak/>
        <w:t>Пояснительная записка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pacing w:val="-3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Cs/>
          <w:spacing w:val="-3"/>
          <w:sz w:val="26"/>
          <w:szCs w:val="26"/>
          <w:lang w:bidi="en-US"/>
        </w:rPr>
        <w:t xml:space="preserve">        Рабочая программа к курсу «Умники и умницы» составлена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E072BD">
        <w:rPr>
          <w:rFonts w:ascii="Times New Roman" w:eastAsia="SchoolBookC" w:hAnsi="Times New Roman" w:cs="Times New Roman"/>
          <w:sz w:val="26"/>
          <w:szCs w:val="26"/>
          <w:lang w:bidi="en-US"/>
        </w:rPr>
        <w:t xml:space="preserve"> в соответствии с требованиями Федерального государственного образовательного стандарта начального общего образования  </w:t>
      </w:r>
      <w:r w:rsidRPr="00E072BD">
        <w:rPr>
          <w:rFonts w:ascii="Times New Roman" w:eastAsia="Calibri" w:hAnsi="Times New Roman" w:cs="Times New Roman"/>
          <w:bCs/>
          <w:spacing w:val="-3"/>
          <w:sz w:val="26"/>
          <w:szCs w:val="26"/>
          <w:lang w:bidi="en-US"/>
        </w:rPr>
        <w:t xml:space="preserve">на основе программы развития познавательных способностей учащихся младших классов О. Холодовой «Юным умникам и умницам». </w:t>
      </w:r>
    </w:p>
    <w:p w:rsidR="00F5016C" w:rsidRDefault="002A7B43" w:rsidP="00F5016C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Программа данного курса </w:t>
      </w:r>
      <w:r w:rsidRPr="00E072BD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представляет систему </w:t>
      </w:r>
      <w:r w:rsidRPr="00E072BD"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  <w:t>интеллект</w:t>
      </w:r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>уально-развивающих занятий</w:t>
      </w: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для учащихся начальных классов и рассчитана на четыре года обучения. </w:t>
      </w:r>
    </w:p>
    <w:p w:rsidR="00F5016C" w:rsidRPr="00F5016C" w:rsidRDefault="00F5016C" w:rsidP="00F5016C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F5016C">
        <w:rPr>
          <w:rFonts w:ascii="Times New Roman" w:hAnsi="Times New Roman"/>
          <w:sz w:val="26"/>
          <w:szCs w:val="26"/>
        </w:rPr>
        <w:t>Актуальность выбора определена следующими факторами:</w:t>
      </w:r>
    </w:p>
    <w:p w:rsidR="00F5016C" w:rsidRPr="00F5016C" w:rsidRDefault="00F5016C" w:rsidP="00F5016C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F5016C">
        <w:rPr>
          <w:rFonts w:ascii="Times New Roman" w:hAnsi="Times New Roman"/>
          <w:sz w:val="26"/>
          <w:szCs w:val="26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6"/>
          <w:szCs w:val="26"/>
          <w:lang w:eastAsia="ru-RU"/>
        </w:rPr>
      </w:pPr>
      <w:r w:rsidRPr="00F5016C">
        <w:rPr>
          <w:rFonts w:ascii="Times New Roman" w:hAnsi="Times New Roman"/>
          <w:b/>
          <w:bCs/>
          <w:color w:val="231F20"/>
          <w:sz w:val="26"/>
          <w:szCs w:val="26"/>
          <w:lang w:eastAsia="ru-RU"/>
        </w:rPr>
        <w:t xml:space="preserve">       </w:t>
      </w:r>
      <w:r w:rsidRPr="00F5016C">
        <w:rPr>
          <w:rFonts w:ascii="Times New Roman" w:hAnsi="Times New Roman"/>
          <w:bCs/>
          <w:color w:val="231F20"/>
          <w:sz w:val="26"/>
          <w:szCs w:val="26"/>
          <w:lang w:eastAsia="ru-RU"/>
        </w:rPr>
        <w:t>Новизна  данной рабочей программы определена федеральным государственным стандартом начального общего образования. Отличительными особенностями являются:</w:t>
      </w:r>
    </w:p>
    <w:p w:rsidR="00F5016C" w:rsidRP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6C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1.Определение видов    организации деятельности учащихся, направленных  на достижение  </w:t>
      </w:r>
      <w:r w:rsidRPr="00F5016C">
        <w:rPr>
          <w:rFonts w:ascii="Times New Roman" w:hAnsi="Times New Roman" w:cs="Times New Roman"/>
          <w:sz w:val="26"/>
          <w:szCs w:val="26"/>
        </w:rPr>
        <w:t xml:space="preserve">личностных, </w:t>
      </w:r>
      <w:proofErr w:type="spellStart"/>
      <w:r w:rsidRPr="00F5016C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F5016C">
        <w:rPr>
          <w:rFonts w:ascii="Times New Roman" w:hAnsi="Times New Roman" w:cs="Times New Roman"/>
          <w:sz w:val="26"/>
          <w:szCs w:val="26"/>
        </w:rPr>
        <w:t xml:space="preserve"> и предметных результатов освоения учебного курса.</w:t>
      </w:r>
    </w:p>
    <w:p w:rsidR="00F5016C" w:rsidRP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6C">
        <w:rPr>
          <w:rFonts w:ascii="Times New Roman" w:hAnsi="Times New Roman" w:cs="Times New Roman"/>
          <w:sz w:val="26"/>
          <w:szCs w:val="26"/>
        </w:rPr>
        <w:t xml:space="preserve">2. В основу реализации программы положены  ценностные ориентиры и  воспитательные результаты. </w:t>
      </w:r>
    </w:p>
    <w:p w:rsidR="00F5016C" w:rsidRP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6C">
        <w:rPr>
          <w:rFonts w:ascii="Times New Roman" w:hAnsi="Times New Roman" w:cs="Times New Roman"/>
          <w:sz w:val="26"/>
          <w:szCs w:val="26"/>
        </w:rPr>
        <w:t xml:space="preserve">3.Ценностные ориентации организации деятельности  предполагают уровневую оценку в достижении планируемых результатов.  </w:t>
      </w:r>
    </w:p>
    <w:p w:rsidR="00F5016C" w:rsidRP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6C">
        <w:rPr>
          <w:rFonts w:ascii="Times New Roman" w:hAnsi="Times New Roman" w:cs="Times New Roman"/>
          <w:sz w:val="26"/>
          <w:szCs w:val="26"/>
        </w:rPr>
        <w:t>4.Достижения планируемых результатов отслеживаются  в рамках внутренней системы оценки: педагогом, администрацией, психологом</w:t>
      </w:r>
    </w:p>
    <w:p w:rsidR="00F5016C" w:rsidRPr="00F5016C" w:rsidRDefault="00F5016C" w:rsidP="00F50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16C">
        <w:rPr>
          <w:rFonts w:ascii="Times New Roman" w:hAnsi="Times New Roman" w:cs="Times New Roman"/>
          <w:sz w:val="26"/>
          <w:szCs w:val="26"/>
        </w:rPr>
        <w:t>6. При планировании содержания занятий  прописаны виды познавательной деятельности учащихся по каждой теме.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34" w:firstLine="360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b/>
          <w:bCs/>
          <w:spacing w:val="-3"/>
          <w:sz w:val="26"/>
          <w:szCs w:val="26"/>
          <w:lang w:bidi="en-US"/>
        </w:rPr>
        <w:t xml:space="preserve">         </w:t>
      </w:r>
      <w:r w:rsidRPr="00E072BD">
        <w:rPr>
          <w:rFonts w:ascii="Times New Roman" w:eastAsia="Calibri" w:hAnsi="Times New Roman" w:cs="Times New Roman"/>
          <w:b/>
          <w:bCs/>
          <w:spacing w:val="-3"/>
          <w:sz w:val="26"/>
          <w:szCs w:val="26"/>
        </w:rPr>
        <w:t xml:space="preserve">Цель данного курса: </w:t>
      </w: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развитие познавательных способностей учащихся  на основе системы развивающих занятий.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b/>
          <w:bCs/>
          <w:spacing w:val="-3"/>
          <w:sz w:val="26"/>
          <w:szCs w:val="26"/>
        </w:rPr>
        <w:t>Основные задачи курса: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развитие мышления в процессе формирования основных приемов мысли</w:t>
      </w: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softHyphen/>
        <w:t>ния, аргументировано доказывать свою точку зрения;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формирование навыков творческого мышления и развитие умения ре</w:t>
      </w: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softHyphen/>
        <w:t>шать нестандартные задачи;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развитие познавательной активности и самостоятельной мыслительной деятельности учащихся;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A7B43" w:rsidRPr="00E072BD" w:rsidRDefault="002A7B43" w:rsidP="002A7B43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</w:pPr>
      <w:r w:rsidRPr="00E072BD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lastRenderedPageBreak/>
        <w:t>Таким образом, принципиально</w:t>
      </w:r>
      <w:r w:rsidRPr="00E072BD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й </w:t>
      </w:r>
      <w:r w:rsidRPr="00E072BD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  <w:t xml:space="preserve">задачей предлагаемого курса является именно </w:t>
      </w:r>
      <w:r w:rsidRPr="00E072BD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развитие познав</w:t>
      </w:r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u w:val="single"/>
        </w:rPr>
        <w:t>ательных способностей</w:t>
      </w:r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 xml:space="preserve"> и </w:t>
      </w:r>
      <w:proofErr w:type="spellStart"/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u w:val="single"/>
        </w:rPr>
        <w:t>общеучебных</w:t>
      </w:r>
      <w:proofErr w:type="spellEnd"/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  <w:u w:val="single"/>
        </w:rPr>
        <w:t xml:space="preserve"> умений и навыков</w:t>
      </w:r>
      <w:r w:rsidRPr="00E072BD">
        <w:rPr>
          <w:rFonts w:ascii="Times New Roman" w:eastAsia="Calibri" w:hAnsi="Times New Roman" w:cs="Times New Roman"/>
          <w:b/>
          <w:color w:val="000000"/>
          <w:spacing w:val="-1"/>
          <w:sz w:val="26"/>
          <w:szCs w:val="26"/>
        </w:rPr>
        <w:t xml:space="preserve">, а не </w:t>
      </w:r>
      <w:r w:rsidRPr="00E072BD">
        <w:rPr>
          <w:rFonts w:ascii="Times New Roman" w:eastAsia="Calibri" w:hAnsi="Times New Roman" w:cs="Times New Roman"/>
          <w:b/>
          <w:color w:val="000000"/>
          <w:spacing w:val="1"/>
          <w:sz w:val="26"/>
          <w:szCs w:val="26"/>
        </w:rPr>
        <w:t>усвоение каких-то конкретных знаний и умений.</w:t>
      </w:r>
    </w:p>
    <w:p w:rsidR="002A7B43" w:rsidRPr="00E072BD" w:rsidRDefault="002A7B43" w:rsidP="00F5016C">
      <w:pPr>
        <w:shd w:val="clear" w:color="auto" w:fill="FFFFFF"/>
        <w:spacing w:after="0" w:line="240" w:lineRule="auto"/>
        <w:ind w:right="34" w:firstLine="360"/>
        <w:jc w:val="both"/>
        <w:rPr>
          <w:rFonts w:ascii="Times New Roman" w:eastAsia="Calibri" w:hAnsi="Times New Roman" w:cs="Times New Roman"/>
          <w:b/>
          <w:bCs/>
          <w:spacing w:val="-6"/>
          <w:sz w:val="26"/>
          <w:szCs w:val="26"/>
          <w:lang w:bidi="en-US"/>
        </w:rPr>
      </w:pPr>
      <w:r w:rsidRPr="00A37045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 xml:space="preserve">    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</w:t>
      </w:r>
      <w:r w:rsidRPr="00E072BD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 xml:space="preserve">Материал каждого занятия рассчитан на </w:t>
      </w:r>
      <w:r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>3</w:t>
      </w:r>
      <w:r w:rsidRPr="00E072BD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 xml:space="preserve">5 минут. В неделю 1 час.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 что привлекательно для младших школьников. 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0" w:right="106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Основное время на занятиях занимает самостоятельное реше</w:t>
      </w: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 xml:space="preserve">ние детьми </w:t>
      </w:r>
      <w:r w:rsidRPr="00E072BD">
        <w:rPr>
          <w:rFonts w:ascii="Times New Roman" w:eastAsia="Calibri" w:hAnsi="Times New Roman" w:cs="Times New Roman"/>
          <w:i/>
          <w:iCs/>
          <w:spacing w:val="-2"/>
          <w:sz w:val="26"/>
          <w:szCs w:val="26"/>
          <w:lang w:bidi="en-US"/>
        </w:rPr>
        <w:t xml:space="preserve">поисковых задач. 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Благодаря этому у детей формируют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ся умения самостоятельно действовать, принимать решения, уп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равлять собой в сложных ситуациях.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115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На каждом занятии проводится </w:t>
      </w:r>
      <w:r w:rsidRPr="00E072BD">
        <w:rPr>
          <w:rFonts w:ascii="Times New Roman" w:eastAsia="Calibri" w:hAnsi="Times New Roman" w:cs="Times New Roman"/>
          <w:i/>
          <w:iCs/>
          <w:spacing w:val="1"/>
          <w:sz w:val="26"/>
          <w:szCs w:val="26"/>
          <w:lang w:bidi="en-US"/>
        </w:rPr>
        <w:t xml:space="preserve">коллективное обсуждение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ре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  <w:t>шения задачи определенного вида. На этом этапе у детей форми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руется такое важное качество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, как осознание собственных действий, самоконтроль, возмож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ность дать отчет в выполняемых шагах при решении задач любой трудности.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106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На каждом занятии после самостоятельной работы проводится </w:t>
      </w:r>
      <w:r w:rsidRPr="00E072BD">
        <w:rPr>
          <w:rFonts w:ascii="Times New Roman" w:eastAsia="Calibri" w:hAnsi="Times New Roman" w:cs="Times New Roman"/>
          <w:i/>
          <w:iCs/>
          <w:sz w:val="26"/>
          <w:szCs w:val="26"/>
          <w:lang w:bidi="en-US"/>
        </w:rPr>
        <w:t xml:space="preserve">коллективная проверка решения задач. 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Такой формой работы создаются</w:t>
      </w:r>
      <w:r w:rsidRPr="00E072BD">
        <w:rPr>
          <w:rFonts w:ascii="Times New Roman" w:eastAsia="Calibri" w:hAnsi="Times New Roman" w:cs="Times New Roman"/>
          <w:spacing w:val="4"/>
          <w:sz w:val="26"/>
          <w:szCs w:val="26"/>
          <w:lang w:bidi="en-US"/>
        </w:rPr>
        <w:t xml:space="preserve"> условия для нормализации самооценки у всех детей, а 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именно: повышения самооценки у детей, у которых хорошо разви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ты мыслительные процессы, но учебный материал усваивается в </w:t>
      </w: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учебные успехи продиктованы, в основном, прилежанием и стара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тельностью,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0" w:right="115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В курсе используются задачи разной сложности, поэтому сла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 xml:space="preserve">бые дети, участвуя в занятиях, могут почувствовать уверенность в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своих силах (для таких учащихся подбираются задачи, кото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рые они могут решать успешно).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" w:right="19" w:firstLine="494"/>
        <w:jc w:val="both"/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 xml:space="preserve">   </w:t>
      </w: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Р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ебенок на этих заняти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 xml:space="preserve">ях сам оценивает свои успехи. Это создает особый положительный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эмоциональный фон: раскованность, интерес, желание научиться выполнять предлагаемые задания.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2A7B43" w:rsidRPr="00E072BD" w:rsidRDefault="002A7B43" w:rsidP="002A7B43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lastRenderedPageBreak/>
        <w:t xml:space="preserve">Программа рассчитана на четыре года обучения для учащихся 1- 4 классов. 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Первый 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год </w:t>
      </w:r>
      <w:proofErr w:type="gramStart"/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обучения по программе</w:t>
      </w:r>
      <w:proofErr w:type="gramEnd"/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«Умники и умницы» рассчитан на 3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часа (1 час в неделю). </w:t>
      </w: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6"/>
          <w:szCs w:val="26"/>
          <w:lang w:val="en-US" w:bidi="en-US"/>
        </w:rPr>
      </w:pPr>
      <w:proofErr w:type="spell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Выполнение</w:t>
      </w:r>
      <w:proofErr w:type="spellEnd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 xml:space="preserve"> </w:t>
      </w:r>
      <w:proofErr w:type="spell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программы</w:t>
      </w:r>
      <w:proofErr w:type="spell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13"/>
        <w:gridCol w:w="1513"/>
        <w:gridCol w:w="1513"/>
        <w:gridCol w:w="1513"/>
        <w:gridCol w:w="1514"/>
      </w:tblGrid>
      <w:tr w:rsidR="002A7B43" w:rsidRPr="00E072BD" w:rsidTr="00530B65">
        <w:trPr>
          <w:trHeight w:val="28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E072BD" w:rsidRDefault="002A7B43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I </w:t>
            </w: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II </w:t>
            </w: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III </w:t>
            </w: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IV </w:t>
            </w: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E072B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bidi="en-US"/>
              </w:rPr>
              <w:t>Год</w:t>
            </w:r>
            <w:proofErr w:type="spellEnd"/>
            <w:r w:rsidRPr="00E072B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</w:p>
        </w:tc>
      </w:tr>
      <w:tr w:rsidR="002A7B43" w:rsidRPr="00E072BD" w:rsidTr="00530B65">
        <w:trPr>
          <w:trHeight w:val="269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43" w:rsidRPr="00E072BD" w:rsidRDefault="002A7B43" w:rsidP="00530B6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Количество</w:t>
            </w:r>
            <w:proofErr w:type="spellEnd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часов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E072BD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E072BD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6A2182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43" w:rsidRPr="006A2182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E072B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bidi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3</w:t>
            </w:r>
          </w:p>
        </w:tc>
      </w:tr>
    </w:tbl>
    <w:p w:rsidR="002A7B43" w:rsidRPr="00E072BD" w:rsidRDefault="002A7B43" w:rsidP="002A7B43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A7B43" w:rsidRPr="00E072BD" w:rsidRDefault="002A7B43" w:rsidP="002A7B43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                                     Содержание курса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основными</w:t>
      </w:r>
      <w:proofErr w:type="gramEnd"/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выступают два след</w:t>
      </w: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 xml:space="preserve">ующих аспекта разнообразия: по содержанию и по сложности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задач.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pacing w:val="-1"/>
          <w:sz w:val="26"/>
          <w:szCs w:val="26"/>
          <w:lang w:bidi="en-US"/>
        </w:rPr>
        <w:t>Развитие восприятия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. Развитие слуховых, осязательных ощущений. Формирование и развитие пространственных представлений. Развитие умения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pacing w:val="-1"/>
          <w:sz w:val="26"/>
          <w:szCs w:val="26"/>
          <w:lang w:bidi="en-US"/>
        </w:rPr>
        <w:t>Развитие памяти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pacing w:val="-1"/>
          <w:sz w:val="26"/>
          <w:szCs w:val="26"/>
          <w:lang w:bidi="en-US"/>
        </w:rPr>
        <w:t>Развитие внимания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pacing w:val="-1"/>
          <w:sz w:val="26"/>
          <w:szCs w:val="26"/>
          <w:lang w:bidi="en-US"/>
        </w:rPr>
        <w:t>Развитие мышления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b/>
          <w:spacing w:val="-1"/>
          <w:sz w:val="26"/>
          <w:szCs w:val="26"/>
          <w:lang w:bidi="en-US"/>
        </w:rPr>
        <w:t>Развитие речи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2A7B43" w:rsidRDefault="002A7B43" w:rsidP="00F5016C">
      <w:pPr>
        <w:shd w:val="clear" w:color="auto" w:fill="FFFFFF"/>
        <w:spacing w:after="0" w:line="240" w:lineRule="auto"/>
        <w:ind w:right="2304" w:firstLine="36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6"/>
          <w:szCs w:val="26"/>
          <w:u w:val="single"/>
          <w:lang w:bidi="en-US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 xml:space="preserve">     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bidi="en-US"/>
        </w:rPr>
      </w:pPr>
      <w:r w:rsidRPr="00E072BD">
        <w:rPr>
          <w:rFonts w:ascii="Times New Roman" w:eastAsia="Calibri" w:hAnsi="Times New Roman" w:cs="Times New Roman"/>
          <w:b/>
          <w:bCs/>
          <w:i/>
          <w:iCs/>
          <w:spacing w:val="-2"/>
          <w:sz w:val="26"/>
          <w:szCs w:val="26"/>
          <w:u w:val="single"/>
          <w:lang w:bidi="en-US"/>
        </w:rPr>
        <w:t>Задания на развитие внимания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К заданиям этой группы относятся различные лабиринты и це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пределения.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lastRenderedPageBreak/>
        <w:t>Выполнение заданий подобного типа способствует формирова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нию таких жизненно важных умений, как умение целенаправлен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softHyphen/>
        <w:t xml:space="preserve">но сосредотачиваться, вести поиск нужного пути, оглядываясь, а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иногда и возвращаясь назад, находить самый короткий путь, ре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шая двух - трехходовые задачи.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bidi="en-US"/>
        </w:rPr>
      </w:pPr>
      <w:r w:rsidRPr="00E072BD">
        <w:rPr>
          <w:rFonts w:ascii="Times New Roman" w:eastAsia="Calibri" w:hAnsi="Times New Roman" w:cs="Times New Roman"/>
          <w:b/>
          <w:bCs/>
          <w:i/>
          <w:iCs/>
          <w:spacing w:val="-1"/>
          <w:sz w:val="26"/>
          <w:szCs w:val="26"/>
          <w:u w:val="single"/>
          <w:lang w:bidi="en-US"/>
        </w:rPr>
        <w:t>Задания, развивающие память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В рабочие тетради включены упражнения на развитие и совер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шенствование слуховой </w:t>
      </w:r>
      <w:r w:rsidRPr="00E072BD">
        <w:rPr>
          <w:rFonts w:ascii="Times New Roman" w:eastAsia="Calibri" w:hAnsi="Times New Roman" w:cs="Times New Roman"/>
          <w:iCs/>
          <w:spacing w:val="1"/>
          <w:sz w:val="26"/>
          <w:szCs w:val="26"/>
          <w:lang w:bidi="en-US"/>
        </w:rPr>
        <w:t xml:space="preserve">и 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зрительной памяти. Участвуя в играх, школьники учатся пользоваться своей памятью и применять спе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 xml:space="preserve">циальные приемы, облегчающие запоминание. В результате таких 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занятий учащиеся осмысливают и прочно сохраняют в памяти раз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softHyphen/>
        <w:t>личные учебные термины и определения. Вместе с тем у детей уве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личивается объем зрительного и слухового запоминания, развива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  <w:t>ется смысловая память, восприятие и наблюдательность, заклады</w:t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вается основа для рационального использования сил и времени.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bidi="en-US"/>
        </w:rPr>
      </w:pPr>
      <w:r w:rsidRPr="00E072BD">
        <w:rPr>
          <w:rFonts w:ascii="Times New Roman" w:eastAsia="Calibri" w:hAnsi="Times New Roman" w:cs="Times New Roman"/>
          <w:b/>
          <w:bCs/>
          <w:i/>
          <w:iCs/>
          <w:spacing w:val="-9"/>
          <w:sz w:val="26"/>
          <w:szCs w:val="26"/>
          <w:u w:val="single"/>
          <w:lang w:bidi="en-US"/>
        </w:rPr>
        <w:t>Задания на развитие и совершенствование воображения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3"/>
          <w:sz w:val="26"/>
          <w:szCs w:val="26"/>
          <w:lang w:bidi="en-US"/>
        </w:rPr>
        <w:t xml:space="preserve">Развитие воображения построено в основном на материале, 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включающем задания геометрического характера;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072BD">
        <w:rPr>
          <w:rFonts w:ascii="Times New Roman" w:eastAsia="Times New Roman" w:hAnsi="Times New Roman" w:cs="Times New Roman"/>
          <w:spacing w:val="-3"/>
          <w:sz w:val="26"/>
          <w:szCs w:val="26"/>
        </w:rPr>
        <w:t>дорисовывание</w:t>
      </w:r>
      <w:proofErr w:type="spellEnd"/>
      <w:r w:rsidRPr="00E072B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несложных композиций из геометрических тел </w:t>
      </w:r>
      <w:r w:rsidRPr="00E072B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или линий, не изображающих ничего конкретного, до какого-либо </w:t>
      </w:r>
      <w:r w:rsidRPr="00E072BD">
        <w:rPr>
          <w:rFonts w:ascii="Times New Roman" w:eastAsia="Times New Roman" w:hAnsi="Times New Roman" w:cs="Times New Roman"/>
          <w:sz w:val="26"/>
          <w:szCs w:val="26"/>
        </w:rPr>
        <w:t>изображения;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>выбор фигуры нужной формы для восстановления целого;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-3"/>
          <w:sz w:val="26"/>
          <w:szCs w:val="26"/>
        </w:rPr>
        <w:t>вычерчивание уникурсальных фигур (фигур, которые надо на</w:t>
      </w:r>
      <w:r w:rsidRPr="00E072BD">
        <w:rPr>
          <w:rFonts w:ascii="Times New Roman" w:eastAsia="Times New Roman" w:hAnsi="Times New Roman" w:cs="Times New Roman"/>
          <w:spacing w:val="-3"/>
          <w:sz w:val="26"/>
          <w:szCs w:val="26"/>
        </w:rPr>
        <w:softHyphen/>
      </w: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чертить, не отрывая карандаша от бумаги и не проводя одну и ту </w:t>
      </w:r>
      <w:r w:rsidRPr="00E072BD">
        <w:rPr>
          <w:rFonts w:ascii="Times New Roman" w:eastAsia="Times New Roman" w:hAnsi="Times New Roman" w:cs="Times New Roman"/>
          <w:sz w:val="26"/>
          <w:szCs w:val="26"/>
        </w:rPr>
        <w:t>же линию дважды);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>выбор пары идентичных фигур сложной конфигурации;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-1"/>
          <w:sz w:val="26"/>
          <w:szCs w:val="26"/>
        </w:rPr>
        <w:t>выделение из общего рисунка заданных фигур с целью выяв</w:t>
      </w:r>
      <w:r w:rsidRPr="00E072BD">
        <w:rPr>
          <w:rFonts w:ascii="Times New Roman" w:eastAsia="Times New Roman" w:hAnsi="Times New Roman" w:cs="Times New Roman"/>
          <w:spacing w:val="-1"/>
          <w:sz w:val="26"/>
          <w:szCs w:val="26"/>
        </w:rPr>
        <w:softHyphen/>
      </w: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>ления замаскированного рисунка;</w:t>
      </w:r>
    </w:p>
    <w:p w:rsidR="002A7B43" w:rsidRPr="00E072BD" w:rsidRDefault="002A7B43" w:rsidP="002A7B43">
      <w:pPr>
        <w:widowControl w:val="0"/>
        <w:numPr>
          <w:ilvl w:val="1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деление фигуры на несколько заданных фигур и построение </w:t>
      </w:r>
      <w:r w:rsidRPr="00E072B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заданной фигуры из нескольких частей, выбираемых из множества </w:t>
      </w:r>
      <w:r w:rsidRPr="00E072BD">
        <w:rPr>
          <w:rFonts w:ascii="Times New Roman" w:eastAsia="Times New Roman" w:hAnsi="Times New Roman" w:cs="Times New Roman"/>
          <w:spacing w:val="-3"/>
          <w:sz w:val="26"/>
          <w:szCs w:val="26"/>
        </w:rPr>
        <w:t>данных;</w:t>
      </w:r>
    </w:p>
    <w:p w:rsidR="002A7B43" w:rsidRPr="00E072BD" w:rsidRDefault="002A7B43" w:rsidP="002A7B43">
      <w:pPr>
        <w:numPr>
          <w:ilvl w:val="1"/>
          <w:numId w:val="2"/>
        </w:numPr>
        <w:shd w:val="clear" w:color="auto" w:fill="FFFFFF"/>
        <w:tabs>
          <w:tab w:val="left" w:pos="4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складывание и перекладывание спичек с целью составления </w:t>
      </w:r>
      <w:r w:rsidRPr="00E072BD">
        <w:rPr>
          <w:rFonts w:ascii="Times New Roman" w:eastAsia="Times New Roman" w:hAnsi="Times New Roman" w:cs="Times New Roman"/>
          <w:spacing w:val="-1"/>
          <w:sz w:val="26"/>
          <w:szCs w:val="26"/>
        </w:rPr>
        <w:t>заданных фигур.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</w:t>
      </w:r>
      <w:r w:rsidRPr="00E072BD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>Совершенствованию воображения способствует работа с изог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рафами (слова записаны буквами, расположение которых напоми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нает изображение того предмета, о котором идет речь) и </w:t>
      </w:r>
      <w:proofErr w:type="spellStart"/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числогра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ммы</w:t>
      </w:r>
      <w:proofErr w:type="spellEnd"/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 (предмет изображен с помощью чисел).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10"/>
        <w:jc w:val="center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bidi="en-US"/>
        </w:rPr>
      </w:pPr>
      <w:r w:rsidRPr="00E072BD">
        <w:rPr>
          <w:rFonts w:ascii="Times New Roman" w:eastAsia="Calibri" w:hAnsi="Times New Roman" w:cs="Times New Roman"/>
          <w:b/>
          <w:i/>
          <w:iCs/>
          <w:spacing w:val="4"/>
          <w:sz w:val="26"/>
          <w:szCs w:val="26"/>
          <w:u w:val="single"/>
          <w:lang w:bidi="en-US"/>
        </w:rPr>
        <w:t>Задания, развивающие мышление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 Приоритетным направлением обучения в начальной школе яв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ляется развитие мышления. С этой целью в рабочих тетрадях при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ведены задания, которые позволяют на доступном детям материале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 и на их жизненном опыте строить правильные суждения и прово</w:t>
      </w:r>
      <w:r w:rsidRPr="00E072BD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 xml:space="preserve">дить доказательства без предварительного теоретического освоения </w:t>
      </w: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E072BD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softHyphen/>
      </w:r>
      <w:r w:rsidRPr="00E072BD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мическими предписаниями (шаговое выполнение задания).</w:t>
      </w:r>
    </w:p>
    <w:p w:rsidR="00F5016C" w:rsidRDefault="00F5016C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6"/>
          <w:sz w:val="26"/>
          <w:szCs w:val="26"/>
          <w:lang w:bidi="en-US"/>
        </w:rPr>
      </w:pPr>
    </w:p>
    <w:p w:rsidR="00F5016C" w:rsidRDefault="00F5016C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6"/>
          <w:sz w:val="26"/>
          <w:szCs w:val="26"/>
          <w:lang w:bidi="en-US"/>
        </w:rPr>
      </w:pPr>
    </w:p>
    <w:p w:rsidR="002A7B43" w:rsidRPr="006A2182" w:rsidRDefault="002A7B43" w:rsidP="002A7B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6"/>
          <w:sz w:val="26"/>
          <w:szCs w:val="26"/>
          <w:lang w:bidi="en-US"/>
        </w:rPr>
        <w:lastRenderedPageBreak/>
        <w:t>РЕКОМЕНДУЕМАЯ  МОД</w:t>
      </w:r>
      <w:r w:rsidRPr="006A2182">
        <w:rPr>
          <w:rFonts w:ascii="Times New Roman" w:eastAsia="Calibri" w:hAnsi="Times New Roman" w:cs="Times New Roman"/>
          <w:b/>
          <w:spacing w:val="5"/>
          <w:sz w:val="26"/>
          <w:szCs w:val="26"/>
          <w:lang w:bidi="en-US"/>
        </w:rPr>
        <w:t>ЕЛЬ ЗАНЯТИЯ</w:t>
      </w:r>
      <w:r w:rsidRPr="006A2182">
        <w:rPr>
          <w:rFonts w:ascii="Times New Roman" w:eastAsia="Calibri" w:hAnsi="Times New Roman" w:cs="Times New Roman"/>
          <w:spacing w:val="5"/>
          <w:sz w:val="26"/>
          <w:szCs w:val="26"/>
          <w:lang w:bidi="en-US"/>
        </w:rPr>
        <w:t xml:space="preserve">   в  1  классе  такая: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right="1382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11"/>
          <w:sz w:val="26"/>
          <w:szCs w:val="26"/>
          <w:lang w:bidi="en-US"/>
        </w:rPr>
        <w:t>«Мозговая гимнастика» (1-2 минуты).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6A2182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ражнений улучшаются показатели различных психических процес</w:t>
      </w:r>
      <w:r w:rsidRPr="006A2182">
        <w:rPr>
          <w:rFonts w:ascii="Times New Roman" w:eastAsia="Calibri" w:hAnsi="Times New Roman" w:cs="Times New Roman"/>
          <w:spacing w:val="7"/>
          <w:sz w:val="26"/>
          <w:szCs w:val="26"/>
          <w:lang w:bidi="en-US"/>
        </w:rPr>
        <w:t>сов, лежащих в основе творческой деятельности: увеличивается</w:t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spacing w:val="8"/>
          <w:sz w:val="26"/>
          <w:szCs w:val="26"/>
          <w:lang w:bidi="en-US"/>
        </w:rPr>
        <w:t xml:space="preserve">объем памяти, повышается устойчивость внимания, ускоряется 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решение элементарных интеллектуальных задач, убыстряются пси</w:t>
      </w:r>
      <w:r w:rsidRPr="006A2182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хомоторные процессы.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566" w:firstLine="143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-3"/>
          <w:sz w:val="26"/>
          <w:szCs w:val="26"/>
          <w:lang w:bidi="en-US"/>
        </w:rPr>
        <w:t>Разминка (3 минуты).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269" w:right="19" w:firstLine="720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pacing w:val="5"/>
          <w:sz w:val="26"/>
          <w:szCs w:val="26"/>
          <w:lang w:bidi="en-US"/>
        </w:rPr>
        <w:t>Основной задачей данного этапа является создание у ребят опре</w:t>
      </w:r>
      <w:r w:rsidRPr="006A2182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деленного положительного эмоционального фона, без которого</w:t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spacing w:val="9"/>
          <w:sz w:val="26"/>
          <w:szCs w:val="26"/>
          <w:lang w:bidi="en-US"/>
        </w:rPr>
        <w:t xml:space="preserve">эффективное усвоение знаний невозможно. Поэтому вопросы, 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включенные в разминку, достаточно легкие. Они способны вызвать</w:t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spacing w:val="3"/>
          <w:sz w:val="26"/>
          <w:szCs w:val="26"/>
          <w:lang w:bidi="en-US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709" w:right="19"/>
        <w:jc w:val="both"/>
        <w:rPr>
          <w:rFonts w:ascii="Times New Roman" w:eastAsia="Calibri" w:hAnsi="Times New Roman" w:cs="Times New Roman"/>
          <w:b/>
          <w:spacing w:val="5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5"/>
          <w:sz w:val="26"/>
          <w:szCs w:val="26"/>
          <w:lang w:bidi="en-US"/>
        </w:rPr>
        <w:t xml:space="preserve">Тренировка </w:t>
      </w:r>
      <w:r>
        <w:rPr>
          <w:rFonts w:ascii="Times New Roman" w:eastAsia="Calibri" w:hAnsi="Times New Roman" w:cs="Times New Roman"/>
          <w:b/>
          <w:spacing w:val="5"/>
          <w:sz w:val="26"/>
          <w:szCs w:val="26"/>
          <w:lang w:bidi="en-US"/>
        </w:rPr>
        <w:t>и</w:t>
      </w:r>
      <w:r w:rsidRPr="006A2182">
        <w:rPr>
          <w:rFonts w:ascii="Times New Roman" w:eastAsia="Calibri" w:hAnsi="Times New Roman" w:cs="Times New Roman"/>
          <w:b/>
          <w:spacing w:val="5"/>
          <w:sz w:val="26"/>
          <w:szCs w:val="26"/>
          <w:lang w:bidi="en-US"/>
        </w:rPr>
        <w:t xml:space="preserve"> развитие психических механизмов, лежащих в основе познавательных способностей, памяти, внимания, воображения, мышления (15минут)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 xml:space="preserve">      Используемые на этом этапе занятия задания не только способ</w:t>
      </w:r>
      <w:r w:rsidRPr="006A2182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 xml:space="preserve">ствуют развитию этих так необходимых качеств, но и позволяют, неся </w:t>
      </w:r>
      <w:r w:rsidRPr="006A2182">
        <w:rPr>
          <w:rFonts w:ascii="Times New Roman" w:eastAsia="Calibri" w:hAnsi="Times New Roman" w:cs="Times New Roman"/>
          <w:spacing w:val="-4"/>
          <w:sz w:val="26"/>
          <w:szCs w:val="26"/>
          <w:lang w:bidi="en-US"/>
        </w:rPr>
        <w:t>соответствующую дидактическую нагрузку, углублять знания ребят</w:t>
      </w:r>
      <w:r w:rsidRPr="006A2182">
        <w:rPr>
          <w:rFonts w:ascii="Times New Roman" w:eastAsia="Calibri" w:hAnsi="Times New Roman" w:cs="Times New Roman"/>
          <w:b/>
          <w:spacing w:val="-4"/>
          <w:sz w:val="26"/>
          <w:szCs w:val="26"/>
          <w:lang w:bidi="en-US"/>
        </w:rPr>
        <w:t xml:space="preserve">,  </w:t>
      </w:r>
      <w:r w:rsidRPr="006A2182">
        <w:rPr>
          <w:rFonts w:ascii="Times New Roman" w:eastAsia="Calibri" w:hAnsi="Times New Roman" w:cs="Times New Roman"/>
          <w:bCs/>
          <w:spacing w:val="-3"/>
          <w:sz w:val="26"/>
          <w:szCs w:val="26"/>
          <w:lang w:bidi="en-US"/>
        </w:rPr>
        <w:t>разнообразить</w:t>
      </w:r>
      <w:r w:rsidRPr="006A2182">
        <w:rPr>
          <w:rFonts w:ascii="Times New Roman" w:eastAsia="Calibri" w:hAnsi="Times New Roman" w:cs="Times New Roman"/>
          <w:b/>
          <w:bCs/>
          <w:spacing w:val="-3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 xml:space="preserve">методы и приемы познавательной деятельности, </w:t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выполнять логически-поисковые и творческие задания. Все задания </w:t>
      </w:r>
      <w:r w:rsidRPr="006A2182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подобраны так, что степень их трудности увеличивается от занятия  к занятию.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right="30" w:firstLine="360"/>
        <w:jc w:val="both"/>
        <w:outlineLvl w:val="0"/>
        <w:rPr>
          <w:rFonts w:ascii="Times New Roman" w:eastAsia="Calibri" w:hAnsi="Times New Roman" w:cs="Times New Roman"/>
          <w:b/>
          <w:spacing w:val="-2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 xml:space="preserve">        </w:t>
      </w:r>
      <w:r w:rsidRPr="006A2182">
        <w:rPr>
          <w:rFonts w:ascii="Times New Roman" w:eastAsia="Calibri" w:hAnsi="Times New Roman" w:cs="Times New Roman"/>
          <w:b/>
          <w:spacing w:val="6"/>
          <w:sz w:val="26"/>
          <w:szCs w:val="26"/>
          <w:lang w:bidi="en-US"/>
        </w:rPr>
        <w:t>Веселая переменка</w:t>
      </w:r>
      <w:r w:rsidRPr="006A2182">
        <w:rPr>
          <w:rFonts w:ascii="Times New Roman" w:eastAsia="Calibri" w:hAnsi="Times New Roman" w:cs="Times New Roman"/>
          <w:spacing w:val="6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b/>
          <w:spacing w:val="6"/>
          <w:sz w:val="26"/>
          <w:szCs w:val="26"/>
          <w:lang w:bidi="en-US"/>
        </w:rPr>
        <w:t>(3-5 минут)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115" w:right="30" w:firstLine="720"/>
        <w:jc w:val="both"/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pacing w:val="4"/>
          <w:sz w:val="26"/>
          <w:szCs w:val="26"/>
          <w:lang w:bidi="en-US"/>
        </w:rPr>
        <w:t xml:space="preserve">  Динамическая пауза, проводимая на данных занятиях, будет  </w:t>
      </w:r>
      <w:r w:rsidRPr="006A2182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не только развивать двигательную сферу ребенка, но и способ</w:t>
      </w:r>
      <w:r w:rsidRPr="006A2182">
        <w:rPr>
          <w:rFonts w:ascii="Times New Roman" w:eastAsia="Calibri" w:hAnsi="Times New Roman" w:cs="Times New Roman"/>
          <w:spacing w:val="4"/>
          <w:sz w:val="26"/>
          <w:szCs w:val="26"/>
          <w:lang w:bidi="en-US"/>
        </w:rPr>
        <w:t>ствовать развитию умения выполнять несколько различных за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даний одновременно.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125" w:right="173" w:firstLine="720"/>
        <w:jc w:val="both"/>
        <w:outlineLvl w:val="0"/>
        <w:rPr>
          <w:rFonts w:ascii="Times New Roman" w:eastAsia="Calibri" w:hAnsi="Times New Roman" w:cs="Times New Roman"/>
          <w:b/>
          <w:spacing w:val="-5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1"/>
          <w:sz w:val="26"/>
          <w:szCs w:val="26"/>
          <w:lang w:bidi="en-US"/>
        </w:rPr>
        <w:t>Построение предметных картинок, штрихов</w:t>
      </w:r>
      <w:r w:rsidRPr="006A2182">
        <w:rPr>
          <w:rFonts w:ascii="Times New Roman" w:eastAsia="Calibri" w:hAnsi="Times New Roman" w:cs="Times New Roman"/>
          <w:b/>
          <w:spacing w:val="-5"/>
          <w:sz w:val="26"/>
          <w:szCs w:val="26"/>
          <w:lang w:bidi="en-US"/>
        </w:rPr>
        <w:t xml:space="preserve">ка </w:t>
      </w:r>
    </w:p>
    <w:p w:rsidR="002A7B43" w:rsidRPr="006A2182" w:rsidRDefault="002A7B43" w:rsidP="002A7B43">
      <w:pPr>
        <w:shd w:val="clear" w:color="auto" w:fill="FFFFFF"/>
        <w:spacing w:after="0" w:line="240" w:lineRule="auto"/>
        <w:ind w:left="125" w:right="173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b/>
          <w:spacing w:val="-5"/>
          <w:sz w:val="26"/>
          <w:szCs w:val="26"/>
          <w:lang w:bidi="en-US"/>
        </w:rPr>
        <w:t>(15 минут)</w:t>
      </w:r>
    </w:p>
    <w:p w:rsidR="002A7B43" w:rsidRPr="006A2182" w:rsidRDefault="002A7B43" w:rsidP="002A7B43">
      <w:pPr>
        <w:shd w:val="clear" w:color="auto" w:fill="FFFFFF"/>
        <w:tabs>
          <w:tab w:val="left" w:pos="6182"/>
          <w:tab w:val="left" w:pos="9781"/>
        </w:tabs>
        <w:spacing w:after="0" w:line="240" w:lineRule="auto"/>
        <w:ind w:left="115" w:right="30" w:firstLine="720"/>
        <w:jc w:val="both"/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</w:pP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На данном этапе занятия ребята штрихуют предметы, которые </w:t>
      </w:r>
      <w:r w:rsidRPr="006A2182">
        <w:rPr>
          <w:rFonts w:ascii="Times New Roman" w:eastAsia="Calibri" w:hAnsi="Times New Roman" w:cs="Times New Roman"/>
          <w:spacing w:val="5"/>
          <w:sz w:val="26"/>
          <w:szCs w:val="26"/>
          <w:lang w:bidi="en-US"/>
        </w:rPr>
        <w:t>они нарисовали или построили при помощи трафаретов с выре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>занными геометрическими фигурами. Обведение по геометричес</w:t>
      </w:r>
      <w:r w:rsidRPr="006A2182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кому трафарету фигур, предметов помогает ребятам рисовать пред</w:t>
      </w:r>
      <w:r w:rsidRPr="006A2182">
        <w:rPr>
          <w:rFonts w:ascii="Times New Roman" w:eastAsia="Calibri" w:hAnsi="Times New Roman" w:cs="Times New Roman"/>
          <w:spacing w:val="1"/>
          <w:sz w:val="26"/>
          <w:szCs w:val="26"/>
          <w:lang w:bidi="en-US"/>
        </w:rPr>
        <w:t xml:space="preserve">меты с натуры, они не искажают пропорции и форму. Штриховка </w:t>
      </w:r>
      <w:r w:rsidRPr="006A2182">
        <w:rPr>
          <w:rFonts w:ascii="Times New Roman" w:eastAsia="Calibri" w:hAnsi="Times New Roman" w:cs="Times New Roman"/>
          <w:spacing w:val="3"/>
          <w:sz w:val="26"/>
          <w:szCs w:val="26"/>
          <w:lang w:bidi="en-US"/>
        </w:rPr>
        <w:t>же не только подводит детей к пониманию симметрии, компози</w:t>
      </w:r>
      <w:r w:rsidRPr="006A2182">
        <w:rPr>
          <w:rFonts w:ascii="Times New Roman" w:eastAsia="Calibri" w:hAnsi="Times New Roman" w:cs="Times New Roman"/>
          <w:spacing w:val="3"/>
          <w:sz w:val="26"/>
          <w:szCs w:val="26"/>
          <w:lang w:bidi="en-US"/>
        </w:rPr>
        <w:softHyphen/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ции в декоративном рисовании, но и формирует и совершенствует </w:t>
      </w:r>
      <w:r w:rsidRPr="006A2182">
        <w:rPr>
          <w:rFonts w:ascii="Times New Roman" w:eastAsia="Calibri" w:hAnsi="Times New Roman" w:cs="Times New Roman"/>
          <w:spacing w:val="2"/>
          <w:sz w:val="26"/>
          <w:szCs w:val="26"/>
          <w:lang w:bidi="en-US"/>
        </w:rPr>
        <w:t>тонкую моторику кисти и пальцев рук. Составление, моделирова</w:t>
      </w:r>
      <w:r w:rsidRPr="006A2182">
        <w:rPr>
          <w:rFonts w:ascii="Times New Roman" w:eastAsia="Calibri" w:hAnsi="Times New Roman" w:cs="Times New Roman"/>
          <w:sz w:val="26"/>
          <w:szCs w:val="26"/>
          <w:lang w:bidi="en-US"/>
        </w:rPr>
        <w:t>ние и штриховка предметов и попутное составление ребятами не</w:t>
      </w:r>
      <w:r w:rsidRPr="006A2182">
        <w:rPr>
          <w:rFonts w:ascii="Times New Roman" w:eastAsia="Calibri" w:hAnsi="Times New Roman" w:cs="Times New Roman"/>
          <w:spacing w:val="-2"/>
          <w:sz w:val="26"/>
          <w:szCs w:val="26"/>
          <w:lang w:bidi="en-US"/>
        </w:rPr>
        <w:t>больших рассказов по теме, продолжение начатого рассказа, рабо</w:t>
      </w:r>
      <w:r w:rsidRPr="006A2182">
        <w:rPr>
          <w:rFonts w:ascii="Times New Roman" w:eastAsia="Calibri" w:hAnsi="Times New Roman" w:cs="Times New Roman"/>
          <w:spacing w:val="4"/>
          <w:sz w:val="26"/>
          <w:szCs w:val="26"/>
          <w:lang w:bidi="en-US"/>
        </w:rPr>
        <w:t xml:space="preserve">та над словом, словосочетанием, - это и способ развития речи, и </w:t>
      </w:r>
      <w:r w:rsidRPr="006A2182">
        <w:rPr>
          <w:rFonts w:ascii="Times New Roman" w:eastAsia="Calibri" w:hAnsi="Times New Roman" w:cs="Times New Roman"/>
          <w:spacing w:val="3"/>
          <w:sz w:val="26"/>
          <w:szCs w:val="26"/>
          <w:lang w:bidi="en-US"/>
        </w:rPr>
        <w:t xml:space="preserve">овладение выразительными свойствами языка. Тренируя тонкую </w:t>
      </w:r>
      <w:r w:rsidRPr="006A2182">
        <w:rPr>
          <w:rFonts w:ascii="Times New Roman" w:eastAsia="Calibri" w:hAnsi="Times New Roman" w:cs="Times New Roman"/>
          <w:spacing w:val="-1"/>
          <w:sz w:val="26"/>
          <w:szCs w:val="26"/>
          <w:lang w:bidi="en-US"/>
        </w:rPr>
        <w:t>моторику рук, ребята одновременно развивают устную речь.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ar-SA"/>
        </w:rPr>
      </w:pPr>
    </w:p>
    <w:p w:rsidR="002A7B43" w:rsidRPr="00E072BD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  <w:u w:val="single"/>
          <w:lang w:eastAsia="ar-SA"/>
        </w:rPr>
      </w:pPr>
    </w:p>
    <w:p w:rsidR="00F5016C" w:rsidRDefault="00F5016C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5016C" w:rsidRDefault="00F5016C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A7B43" w:rsidRPr="00213D8A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13D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Планируемые результаты:</w:t>
      </w:r>
    </w:p>
    <w:p w:rsidR="002A7B43" w:rsidRPr="00213D8A" w:rsidRDefault="002A7B43" w:rsidP="002A7B43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B43" w:rsidRPr="00213D8A" w:rsidRDefault="002A7B43" w:rsidP="002A7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предметных результатов освоения курса, заложенных в ФГОС НОО.</w:t>
      </w:r>
    </w:p>
    <w:p w:rsidR="002A7B43" w:rsidRPr="00213D8A" w:rsidRDefault="002A7B43" w:rsidP="002A7B4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>Личностными результатами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изучения курса   в 1-м классе является формирование следующих умений: </w:t>
      </w:r>
    </w:p>
    <w:p w:rsidR="002A7B43" w:rsidRPr="00213D8A" w:rsidRDefault="002A7B43" w:rsidP="002A7B4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высказывать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A7B43" w:rsidRPr="00213D8A" w:rsidRDefault="002A7B43" w:rsidP="002A7B4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делать выбор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поддержке других участников группы и педагога, как поступить.</w:t>
      </w:r>
    </w:p>
    <w:p w:rsidR="002A7B43" w:rsidRPr="00213D8A" w:rsidRDefault="002A7B43" w:rsidP="002A7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213D8A">
        <w:rPr>
          <w:rFonts w:ascii="Times New Roman" w:eastAsia="Calibri" w:hAnsi="Times New Roman" w:cs="Times New Roman"/>
          <w:b/>
          <w:sz w:val="26"/>
          <w:szCs w:val="26"/>
        </w:rPr>
        <w:t>Метапредметными</w:t>
      </w:r>
      <w:proofErr w:type="spellEnd"/>
      <w:r w:rsidRPr="00213D8A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результатами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2A7B43" w:rsidRPr="00213D8A" w:rsidRDefault="002A7B43" w:rsidP="002A7B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Регулятивные УУД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7B43" w:rsidRPr="00213D8A" w:rsidRDefault="002A7B43" w:rsidP="002A7B43">
      <w:pPr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Определять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формулировать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 деятельности   с помощью учителя. </w:t>
      </w:r>
    </w:p>
    <w:p w:rsidR="002A7B43" w:rsidRPr="00213D8A" w:rsidRDefault="002A7B43" w:rsidP="002A7B4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Проговаривать</w:t>
      </w:r>
      <w:r w:rsidRPr="00213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последовательность действий</w:t>
      </w:r>
      <w:proofErr w:type="gramStart"/>
      <w:r w:rsidRPr="00213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</w:p>
    <w:p w:rsidR="002A7B43" w:rsidRPr="00213D8A" w:rsidRDefault="002A7B43" w:rsidP="002A7B43">
      <w:pPr>
        <w:widowControl w:val="0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высказывать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2A7B43" w:rsidRPr="00213D8A" w:rsidRDefault="002A7B43" w:rsidP="002A7B4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работать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предложенному учителем плану.</w:t>
      </w:r>
    </w:p>
    <w:p w:rsidR="002A7B43" w:rsidRPr="00213D8A" w:rsidRDefault="002A7B43" w:rsidP="002A7B4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отличать </w:t>
      </w:r>
      <w:proofErr w:type="gramStart"/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proofErr w:type="gramEnd"/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выполненное задание от неверного.</w:t>
      </w:r>
    </w:p>
    <w:p w:rsidR="002A7B43" w:rsidRPr="00213D8A" w:rsidRDefault="002A7B43" w:rsidP="002A7B4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Учиться совместно с учителем и другими учениками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эмоциональную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оценку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товарищей. </w:t>
      </w:r>
    </w:p>
    <w:p w:rsidR="002A7B43" w:rsidRPr="00213D8A" w:rsidRDefault="002A7B43" w:rsidP="002A7B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Познавательные УУД:</w:t>
      </w:r>
    </w:p>
    <w:p w:rsidR="002A7B43" w:rsidRPr="00213D8A" w:rsidRDefault="002A7B43" w:rsidP="002A7B4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Ориентироваться в своей системе знаний: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отличать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новое от уже известного с помощью учителя. </w:t>
      </w:r>
    </w:p>
    <w:p w:rsidR="002A7B43" w:rsidRPr="00213D8A" w:rsidRDefault="002A7B43" w:rsidP="002A7B4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предварительный отбор источников информации: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ориентироваться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учебнике (на развороте, в оглавлении, в словаре).</w:t>
      </w:r>
    </w:p>
    <w:p w:rsidR="002A7B43" w:rsidRPr="00213D8A" w:rsidRDefault="002A7B43" w:rsidP="002A7B43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Добывать новые знания: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находить ответы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2A7B43" w:rsidRPr="00213D8A" w:rsidRDefault="002A7B43" w:rsidP="002A7B43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Перерабатывать полученную информацию: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делать выводы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 совместной  работы всего класса.</w:t>
      </w:r>
    </w:p>
    <w:p w:rsidR="002A7B43" w:rsidRPr="00213D8A" w:rsidRDefault="002A7B43" w:rsidP="002A7B4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Перерабатывать полученную информацию: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сравнивать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группировать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A7B43" w:rsidRPr="00213D8A" w:rsidRDefault="002A7B43" w:rsidP="002A7B4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A7B43" w:rsidRPr="00213D8A" w:rsidRDefault="002A7B43" w:rsidP="002A7B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Коммуникативные УУД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A7B43" w:rsidRPr="00213D8A" w:rsidRDefault="002A7B43" w:rsidP="002A7B4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Донести свою позицию до других: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оформлять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A7B43" w:rsidRPr="00213D8A" w:rsidRDefault="002A7B43" w:rsidP="002A7B4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Слушать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понимать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речь других.</w:t>
      </w:r>
    </w:p>
    <w:p w:rsidR="002A7B43" w:rsidRPr="00213D8A" w:rsidRDefault="002A7B43" w:rsidP="002A7B4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Читать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13D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пересказывать</w:t>
      </w: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текст.</w:t>
      </w:r>
    </w:p>
    <w:p w:rsidR="002A7B43" w:rsidRPr="00213D8A" w:rsidRDefault="002A7B43" w:rsidP="002A7B4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договариваться о правилах общения и поведения в школе и следовать им.</w:t>
      </w:r>
    </w:p>
    <w:p w:rsidR="002A7B43" w:rsidRPr="00213D8A" w:rsidRDefault="002A7B43" w:rsidP="002A7B4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D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Учиться выполнять различные роли в группе (лидера, исполнителя, критика).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>Предметными результатами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изучения курса   в 1-м классе являются формирование следующих умений. 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 описывать признаки предметов и узнавать предметы по их признакам;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-выделять существенные признаки предметов;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-сравнивать между собой предметы, явления;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-обобщать, делать несложные выводы;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-классифицировать явления, предметы;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-определять последовательность событий;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-судить о противоположных явлениях;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-давать определения тем или иным понятиям;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-определять отношения между предметами типа «род» - «вид»;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-выявлять функциональные отношения между понятиями;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-выявлять закономерности и проводить аналогии.  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2A7B43" w:rsidRPr="00213D8A" w:rsidRDefault="002A7B43" w:rsidP="002A7B4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>Контроль и оценка планируемых результатов.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19" w:right="29" w:firstLine="28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softHyphen/>
      </w:r>
      <w:r w:rsidRPr="00213D8A">
        <w:rPr>
          <w:rFonts w:ascii="Times New Roman" w:eastAsia="Calibri" w:hAnsi="Times New Roman" w:cs="Times New Roman"/>
          <w:sz w:val="26"/>
          <w:szCs w:val="26"/>
        </w:rPr>
        <w:t>ности   оцениваются  по трём уровням.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29" w:right="29" w:firstLine="2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Первый уровень результатов</w:t>
      </w:r>
      <w:r w:rsidRPr="00213D8A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— </w:t>
      </w:r>
      <w:r w:rsidRPr="00213D8A">
        <w:rPr>
          <w:rFonts w:ascii="Times New Roman" w:eastAsia="Calibri" w:hAnsi="Times New Roman" w:cs="Times New Roman"/>
          <w:sz w:val="26"/>
          <w:szCs w:val="26"/>
        </w:rPr>
        <w:t>приобретение школьни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ком социальных знаний (об общественных нормах, устрой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стве общества, о социально одобряемых и неодобряемых фор</w:t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softHyphen/>
        <w:t xml:space="preserve">мах поведения в обществе и т. п.), первичного понимания </w:t>
      </w:r>
      <w:r w:rsidRPr="00213D8A">
        <w:rPr>
          <w:rFonts w:ascii="Times New Roman" w:eastAsia="Calibri" w:hAnsi="Times New Roman" w:cs="Times New Roman"/>
          <w:sz w:val="26"/>
          <w:szCs w:val="26"/>
        </w:rPr>
        <w:t>социальной реальности и повседневной жизни.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Для достижения данного уровня результатов особое значе</w:t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softHyphen/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ние имеет взаимодействие ученика со своими учителями </w:t>
      </w:r>
      <w:r w:rsidRPr="00213D8A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как значимыми </w:t>
      </w:r>
      <w:r w:rsidRPr="00213D8A">
        <w:rPr>
          <w:rFonts w:ascii="Times New Roman" w:eastAsia="Calibri" w:hAnsi="Times New Roman" w:cs="Times New Roman"/>
          <w:sz w:val="26"/>
          <w:szCs w:val="26"/>
        </w:rPr>
        <w:t>для него носителями положительного социального знания и повседневного опыта.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38" w:right="19" w:firstLine="2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i/>
          <w:iCs/>
          <w:spacing w:val="-2"/>
          <w:sz w:val="26"/>
          <w:szCs w:val="26"/>
        </w:rPr>
        <w:t xml:space="preserve">Второй уровень результатов </w:t>
      </w:r>
      <w:r w:rsidRPr="00213D8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— получение школьником 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мир, знания, труд, культура), ценностного отношения к со</w:t>
      </w: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softHyphen/>
      </w:r>
      <w:r w:rsidRPr="00213D8A">
        <w:rPr>
          <w:rFonts w:ascii="Times New Roman" w:eastAsia="Calibri" w:hAnsi="Times New Roman" w:cs="Times New Roman"/>
          <w:sz w:val="26"/>
          <w:szCs w:val="26"/>
        </w:rPr>
        <w:t>циальной реальности в целом.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         Для достижения данного уровня результатов особое значе</w:t>
      </w:r>
      <w:r w:rsidRPr="00213D8A">
        <w:rPr>
          <w:rFonts w:ascii="Times New Roman" w:eastAsia="Calibri" w:hAnsi="Times New Roman" w:cs="Times New Roman"/>
          <w:spacing w:val="-2"/>
          <w:sz w:val="26"/>
          <w:szCs w:val="26"/>
        </w:rPr>
        <w:softHyphen/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213D8A">
        <w:rPr>
          <w:rFonts w:ascii="Times New Roman" w:eastAsia="Calibri" w:hAnsi="Times New Roman" w:cs="Times New Roman"/>
          <w:sz w:val="26"/>
          <w:szCs w:val="26"/>
        </w:rPr>
        <w:t>просоциальной</w:t>
      </w:r>
      <w:proofErr w:type="spellEnd"/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среде. Именно в такой близкой социальной сре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Третий уровень результатов </w:t>
      </w:r>
      <w:r w:rsidRPr="00213D8A">
        <w:rPr>
          <w:rFonts w:ascii="Times New Roman" w:eastAsia="Calibri" w:hAnsi="Times New Roman" w:cs="Times New Roman"/>
          <w:sz w:val="26"/>
          <w:szCs w:val="26"/>
        </w:rPr>
        <w:t>— получение школьником опыта самостоятельного общественного действия. Только в са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гих, зачастую незнакомых людей, которые вовсе не обязатель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но положительно к нему настроены, юный человек действи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</w:t>
      </w:r>
      <w:r w:rsidRPr="00213D8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готовность к поступку, без </w:t>
      </w:r>
      <w:proofErr w:type="gramStart"/>
      <w:r w:rsidRPr="00213D8A">
        <w:rPr>
          <w:rFonts w:ascii="Times New Roman" w:eastAsia="Calibri" w:hAnsi="Times New Roman" w:cs="Times New Roman"/>
          <w:sz w:val="26"/>
          <w:szCs w:val="26"/>
        </w:rPr>
        <w:t>ко</w:t>
      </w:r>
      <w:r w:rsidRPr="00213D8A">
        <w:rPr>
          <w:rFonts w:ascii="Times New Roman" w:eastAsia="Calibri" w:hAnsi="Times New Roman" w:cs="Times New Roman"/>
          <w:sz w:val="26"/>
          <w:szCs w:val="26"/>
        </w:rPr>
        <w:softHyphen/>
        <w:t>торых</w:t>
      </w:r>
      <w:proofErr w:type="gramEnd"/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немыслимо существование гражданина и гражданского общества.</w:t>
      </w:r>
    </w:p>
    <w:p w:rsidR="002A7B43" w:rsidRPr="00213D8A" w:rsidRDefault="002A7B43" w:rsidP="002A7B43">
      <w:pPr>
        <w:shd w:val="clear" w:color="auto" w:fill="FFFFFF"/>
        <w:spacing w:after="0" w:line="240" w:lineRule="auto"/>
        <w:ind w:left="142" w:right="24" w:hanging="142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Асмолову</w:t>
      </w:r>
      <w:proofErr w:type="spellEnd"/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сформированности</w:t>
      </w:r>
      <w:proofErr w:type="spellEnd"/>
      <w:r w:rsidRPr="00213D8A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 целеполагания,   развития контроля, оценки)</w:t>
      </w:r>
    </w:p>
    <w:p w:rsidR="002A7B43" w:rsidRPr="00213D8A" w:rsidRDefault="002A7B43" w:rsidP="002A7B43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          В 1 классе возможно достижение результатов первого  уровня и частично второго. </w:t>
      </w:r>
    </w:p>
    <w:p w:rsidR="002A7B43" w:rsidRPr="00213D8A" w:rsidRDefault="002A7B43" w:rsidP="002A7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Для отслеживания результатов  предусматриваются в следующие </w:t>
      </w:r>
      <w:r w:rsidRPr="00213D8A">
        <w:rPr>
          <w:rFonts w:ascii="Times New Roman" w:eastAsia="Calibri" w:hAnsi="Times New Roman" w:cs="Times New Roman"/>
          <w:b/>
          <w:sz w:val="26"/>
          <w:szCs w:val="26"/>
        </w:rPr>
        <w:t>формы контроля</w:t>
      </w:r>
      <w:r w:rsidRPr="00213D8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A7B43" w:rsidRPr="00213D8A" w:rsidRDefault="002A7B43" w:rsidP="002A7B4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>Стартовый,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proofErr w:type="gramEnd"/>
      <w:r w:rsidRPr="00213D8A">
        <w:rPr>
          <w:rFonts w:ascii="Times New Roman" w:eastAsia="Calibri" w:hAnsi="Times New Roman" w:cs="Times New Roman"/>
          <w:sz w:val="26"/>
          <w:szCs w:val="26"/>
        </w:rPr>
        <w:t>, Криволаповой Н.А. (результаты фиксируются в зачетном листе учителя);</w:t>
      </w:r>
    </w:p>
    <w:p w:rsidR="002A7B43" w:rsidRPr="00213D8A" w:rsidRDefault="002A7B43" w:rsidP="002A7B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 xml:space="preserve">Текущий: 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- пооперационный, то есть </w:t>
      </w:r>
      <w:proofErr w:type="gramStart"/>
      <w:r w:rsidRPr="00213D8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2A7B43" w:rsidRPr="00213D8A" w:rsidRDefault="002A7B43" w:rsidP="002A7B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z w:val="26"/>
          <w:szCs w:val="26"/>
        </w:rPr>
        <w:t>Итоговый</w:t>
      </w: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 контроль   в формах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-тестирование;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-практические работы;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-творческие работы учащихся;</w:t>
      </w:r>
    </w:p>
    <w:p w:rsidR="002A7B43" w:rsidRPr="00213D8A" w:rsidRDefault="002A7B43" w:rsidP="002A7B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>- контрольные задания.</w:t>
      </w:r>
    </w:p>
    <w:p w:rsidR="002A7B43" w:rsidRPr="00213D8A" w:rsidRDefault="002A7B43" w:rsidP="002A7B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3D8A">
        <w:rPr>
          <w:rFonts w:ascii="Times New Roman" w:eastAsia="Calibri" w:hAnsi="Times New Roman" w:cs="Times New Roman"/>
          <w:sz w:val="26"/>
          <w:szCs w:val="26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A7B43" w:rsidRDefault="00F5016C" w:rsidP="00F5016C">
      <w:pPr>
        <w:shd w:val="clear" w:color="auto" w:fill="FFFFFF"/>
        <w:spacing w:line="240" w:lineRule="auto"/>
        <w:ind w:right="29" w:firstLine="851"/>
        <w:jc w:val="both"/>
        <w:rPr>
          <w:rFonts w:ascii="Times New Roman" w:eastAsia="Calibri" w:hAnsi="Times New Roman" w:cs="Times New Roman"/>
          <w:b/>
          <w:spacing w:val="-3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B43" w:rsidRPr="00213D8A">
        <w:rPr>
          <w:rFonts w:ascii="Times New Roman" w:eastAsia="Calibri" w:hAnsi="Times New Roman" w:cs="Times New Roman"/>
          <w:sz w:val="26"/>
          <w:szCs w:val="26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="002A7B43" w:rsidRPr="00213D8A">
        <w:rPr>
          <w:rFonts w:ascii="Times New Roman" w:eastAsia="Calibri" w:hAnsi="Times New Roman" w:cs="Times New Roman"/>
          <w:b/>
          <w:sz w:val="26"/>
          <w:szCs w:val="26"/>
        </w:rPr>
        <w:t>Результаты проверки</w:t>
      </w:r>
      <w:r w:rsidR="002A7B43" w:rsidRPr="00213D8A">
        <w:rPr>
          <w:rFonts w:ascii="Times New Roman" w:eastAsia="Calibri" w:hAnsi="Times New Roman" w:cs="Times New Roman"/>
          <w:sz w:val="26"/>
          <w:szCs w:val="26"/>
        </w:rPr>
        <w:t xml:space="preserve"> фиксируются в зачётном листе учителя.</w:t>
      </w:r>
      <w:r w:rsidR="002A7B43"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В рамках накопительной системы, создание портфолио.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b/>
          <w:spacing w:val="-3"/>
          <w:sz w:val="26"/>
          <w:szCs w:val="26"/>
        </w:rPr>
        <w:t>Для оценки эффективности занятий   можно использовать следующие показатели: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lastRenderedPageBreak/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2A7B43" w:rsidRPr="00213D8A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6"/>
          <w:szCs w:val="26"/>
        </w:rPr>
      </w:pPr>
      <w:r w:rsidRPr="00213D8A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2A7B43" w:rsidRPr="00E072BD" w:rsidRDefault="002A7B43" w:rsidP="002A7B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pacing w:val="-3"/>
          <w:sz w:val="26"/>
          <w:szCs w:val="26"/>
          <w:lang w:bidi="en-US"/>
        </w:rPr>
        <w:t>етей.</w:t>
      </w:r>
    </w:p>
    <w:p w:rsid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3A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Программой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предусмотрена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организация мест демонстрации успешности обучающихся</w:t>
      </w:r>
    </w:p>
    <w:p w:rsid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участие в планируемых  школой делах и мероприятиях</w:t>
      </w:r>
    </w:p>
    <w:p w:rsid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выход за пределы ОУ</w:t>
      </w:r>
    </w:p>
    <w:p w:rsid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 выход в Интернет</w:t>
      </w:r>
      <w:r w:rsidRPr="00BB2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5016C" w:rsidRP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5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результаты вносятся в «Портфолио достижений»</w:t>
      </w:r>
    </w:p>
    <w:p w:rsidR="00F5016C" w:rsidRPr="00F5016C" w:rsidRDefault="00F5016C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2A7B43" w:rsidRPr="00E072BD" w:rsidRDefault="002A7B43" w:rsidP="00F5016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Рабочая программа составлена с учётом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возрастных</w:t>
      </w: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особенностей обучающихся.</w:t>
      </w:r>
    </w:p>
    <w:p w:rsidR="002A7B43" w:rsidRPr="00E072BD" w:rsidRDefault="002A7B43" w:rsidP="002A7B43">
      <w:pPr>
        <w:shd w:val="clear" w:color="auto" w:fill="FFFFFF"/>
        <w:spacing w:after="0" w:line="240" w:lineRule="auto"/>
        <w:ind w:right="2304" w:firstLine="36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autoSpaceDE w:val="0"/>
        <w:autoSpaceDN w:val="0"/>
        <w:adjustRightInd w:val="0"/>
        <w:spacing w:before="14" w:after="0" w:line="298" w:lineRule="exact"/>
        <w:ind w:left="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072B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Для реализации программного содержания используются следующие учебные пособия:</w:t>
      </w:r>
    </w:p>
    <w:p w:rsidR="002A7B43" w:rsidRPr="00E072BD" w:rsidRDefault="002A7B43" w:rsidP="002A7B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Григорьев Д.В. Внеурочная деятельность школьников: методический конструктор: пособие для учителя / Д.В.Григорьев, П.В.Степанов. – М.: Просвещение, 2010. – 223 с. </w:t>
      </w:r>
    </w:p>
    <w:p w:rsidR="002A7B43" w:rsidRPr="00E072BD" w:rsidRDefault="002A7B43" w:rsidP="002A7B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Оценка достижения планируемых результатов в начальной школе: система заданий. В 2-х ч. Ч.1. / М.Ю. Демидова  </w:t>
      </w:r>
      <w:proofErr w:type="gramStart"/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и др.); под ред. Г.С. Ковалевой, О.Б. Логиновой. - 2 – е изд. – М.: Просвещение, 2010. </w:t>
      </w:r>
    </w:p>
    <w:p w:rsidR="002A7B43" w:rsidRPr="00E072BD" w:rsidRDefault="002A7B43" w:rsidP="002A7B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Как проектировать универсальные учебные действия в начальной школе: от действия к мысли: пособие для учителя / А.Г. </w:t>
      </w:r>
      <w:proofErr w:type="spellStart"/>
      <w:r w:rsidRPr="00E072BD">
        <w:rPr>
          <w:rFonts w:ascii="Times New Roman" w:eastAsia="Times New Roman" w:hAnsi="Times New Roman" w:cs="Times New Roman"/>
          <w:sz w:val="26"/>
          <w:szCs w:val="26"/>
        </w:rPr>
        <w:t>Асмолов</w:t>
      </w:r>
      <w:proofErr w:type="spellEnd"/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  (и </w:t>
      </w:r>
      <w:proofErr w:type="spellStart"/>
      <w:proofErr w:type="gramStart"/>
      <w:r w:rsidRPr="00E072BD">
        <w:rPr>
          <w:rFonts w:ascii="Times New Roman" w:eastAsia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); под ред. А.Г. </w:t>
      </w:r>
      <w:proofErr w:type="spellStart"/>
      <w:r w:rsidRPr="00E072BD">
        <w:rPr>
          <w:rFonts w:ascii="Times New Roman" w:eastAsia="Times New Roman" w:hAnsi="Times New Roman" w:cs="Times New Roman"/>
          <w:sz w:val="26"/>
          <w:szCs w:val="26"/>
        </w:rPr>
        <w:t>Асмолова</w:t>
      </w:r>
      <w:proofErr w:type="spellEnd"/>
      <w:r w:rsidRPr="00E072BD">
        <w:rPr>
          <w:rFonts w:ascii="Times New Roman" w:eastAsia="Times New Roman" w:hAnsi="Times New Roman" w:cs="Times New Roman"/>
          <w:sz w:val="26"/>
          <w:szCs w:val="26"/>
        </w:rPr>
        <w:t xml:space="preserve">. -2 –е изд. – М.: Просвещение, 2010. </w:t>
      </w:r>
    </w:p>
    <w:p w:rsidR="002A7B43" w:rsidRPr="00E072BD" w:rsidRDefault="002A7B43" w:rsidP="002A7B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2BD">
        <w:rPr>
          <w:rFonts w:ascii="Times New Roman" w:eastAsia="Times New Roman" w:hAnsi="Times New Roman" w:cs="Times New Roman"/>
          <w:sz w:val="26"/>
          <w:szCs w:val="26"/>
        </w:rPr>
        <w:t>Холодова  О.  Юным  умникам  и  умницам:  Задания  по  развитию  познавательных  способностей/Методическое  пособие  1-4  классы.- М.:  РОСТ    книга.</w:t>
      </w: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</w:pPr>
      <w:proofErr w:type="spellStart"/>
      <w:proofErr w:type="gram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Рабочие</w:t>
      </w:r>
      <w:proofErr w:type="spellEnd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 xml:space="preserve">  </w:t>
      </w:r>
      <w:proofErr w:type="spell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тетради</w:t>
      </w:r>
      <w:proofErr w:type="spellEnd"/>
      <w:proofErr w:type="gramEnd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 xml:space="preserve">   </w:t>
      </w:r>
      <w:proofErr w:type="spell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для</w:t>
      </w:r>
      <w:proofErr w:type="spellEnd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 xml:space="preserve"> </w:t>
      </w:r>
      <w:proofErr w:type="spellStart"/>
      <w:r w:rsidRPr="00E072BD">
        <w:rPr>
          <w:rFonts w:ascii="Times New Roman" w:eastAsia="Calibri" w:hAnsi="Times New Roman" w:cs="Times New Roman"/>
          <w:b/>
          <w:sz w:val="26"/>
          <w:szCs w:val="26"/>
          <w:lang w:val="en-US" w:bidi="en-US"/>
        </w:rPr>
        <w:t>учащихся</w:t>
      </w:r>
      <w:proofErr w:type="spellEnd"/>
    </w:p>
    <w:p w:rsidR="002A7B43" w:rsidRPr="00E072BD" w:rsidRDefault="002A7B43" w:rsidP="002A7B4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E072BD">
        <w:rPr>
          <w:rFonts w:ascii="Times New Roman" w:eastAsia="Calibri" w:hAnsi="Times New Roman" w:cs="Times New Roman"/>
          <w:sz w:val="26"/>
          <w:szCs w:val="26"/>
          <w:lang w:bidi="en-US"/>
        </w:rPr>
        <w:t>Холодова  О. Юным  умникам  и  умницам:  задания  по  развитию  познавательных  способностей. – М.:  РОСТ книга.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ar-SA"/>
        </w:rPr>
      </w:pPr>
    </w:p>
    <w:p w:rsidR="002A7B43" w:rsidRPr="00F5016C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5016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Описание материально-технического обеспечения образовательного процесса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реализации программы в учебном кабинете имеется необходимое оборудование: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персональный компьютер учителя – 1 шт.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- интерактивная доска – 1 шт.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документ-камера – 1 шт.</w:t>
      </w:r>
    </w:p>
    <w:p w:rsidR="002A7B43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принтер – 1шт.</w:t>
      </w:r>
    </w:p>
    <w:p w:rsidR="002A7B43" w:rsidRPr="00E072BD" w:rsidRDefault="002A7B43" w:rsidP="002A7B4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072BD">
        <w:rPr>
          <w:rFonts w:ascii="Times New Roman" w:eastAsia="Times New Roman" w:hAnsi="Times New Roman" w:cs="Times New Roman"/>
          <w:sz w:val="26"/>
          <w:szCs w:val="26"/>
          <w:lang w:eastAsia="ar-SA"/>
        </w:rPr>
        <w:t>- сканер – 1 шт.</w:t>
      </w:r>
    </w:p>
    <w:p w:rsidR="002A7B43" w:rsidRPr="00E072BD" w:rsidRDefault="002A7B43" w:rsidP="002A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B43" w:rsidRPr="00E072BD" w:rsidRDefault="002A7B43" w:rsidP="002A7B43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1984"/>
        <w:gridCol w:w="5103"/>
      </w:tblGrid>
      <w:tr w:rsidR="002A7B43" w:rsidRPr="00A37045" w:rsidTr="00530B65">
        <w:trPr>
          <w:trHeight w:val="517"/>
        </w:trPr>
        <w:tc>
          <w:tcPr>
            <w:tcW w:w="959" w:type="dxa"/>
          </w:tcPr>
          <w:p w:rsidR="002A7B43" w:rsidRPr="00A37045" w:rsidRDefault="002A7B43" w:rsidP="00530B65">
            <w:pPr>
              <w:tabs>
                <w:tab w:val="left" w:pos="510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№ </w:t>
            </w:r>
            <w:proofErr w:type="spell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850" w:type="dxa"/>
          </w:tcPr>
          <w:p w:rsidR="002A7B43" w:rsidRPr="00A37045" w:rsidRDefault="002A7B43" w:rsidP="00530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851" w:type="dxa"/>
          </w:tcPr>
          <w:p w:rsidR="002A7B43" w:rsidRPr="00A37045" w:rsidRDefault="002A7B43" w:rsidP="00530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Дата факт</w:t>
            </w:r>
          </w:p>
        </w:tc>
        <w:tc>
          <w:tcPr>
            <w:tcW w:w="1984" w:type="dxa"/>
          </w:tcPr>
          <w:p w:rsidR="002A7B43" w:rsidRPr="00A37045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 занятия</w:t>
            </w:r>
          </w:p>
          <w:p w:rsidR="002A7B43" w:rsidRPr="00A37045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103" w:type="dxa"/>
          </w:tcPr>
          <w:p w:rsidR="002A7B43" w:rsidRPr="00A37045" w:rsidRDefault="002A7B43" w:rsidP="00530B65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Формирование УУД</w:t>
            </w:r>
          </w:p>
        </w:tc>
      </w:tr>
      <w:tr w:rsidR="008B0639" w:rsidRPr="00A37045" w:rsidTr="00530B65">
        <w:trPr>
          <w:trHeight w:val="90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850" w:type="dxa"/>
          </w:tcPr>
          <w:p w:rsidR="008B0639" w:rsidRDefault="008B0639" w:rsidP="00C26C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589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850" w:type="dxa"/>
          </w:tcPr>
          <w:p w:rsidR="008B0639" w:rsidRDefault="008B0639" w:rsidP="00C26C1C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концентрации внимания. </w:t>
            </w:r>
          </w:p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</w:t>
            </w:r>
            <w:proofErr w:type="gramStart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60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Тренировка внимания. Развитие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60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слуховой памяти.</w:t>
            </w:r>
          </w:p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</w:t>
            </w:r>
            <w:proofErr w:type="gramStart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67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зрительной памяти. Развитие мышления.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89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Совершенствование воображения.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28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8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логического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результате  совместной  работы всего класса.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концентрации внимания.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</w:t>
            </w:r>
            <w:proofErr w:type="gramStart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Тренировка внимания.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слуховой памяти.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28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Тренировка зрительной памяти.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60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аналитических способностей.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Совершенствование воображения.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логического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28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концентрации внимания.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17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внимания.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Тренировка слуховой памяти.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группировать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60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зрительной памяти. Развитие мышления.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604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аналитических способностей.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21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Совершенствование воображения.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28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логического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ориентироваться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1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Развитие концентрации внимания.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589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Тренировка внимания. Развитие мышления. 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 поддержке других участников группы и педагога, как поступить.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слуховой памяти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цель деятельности   с помощью учителя. </w:t>
            </w:r>
          </w:p>
          <w:p w:rsidR="008B0639" w:rsidRPr="00A37045" w:rsidRDefault="008B0639" w:rsidP="00530B65">
            <w:pPr>
              <w:tabs>
                <w:tab w:val="left" w:pos="0"/>
              </w:tabs>
              <w:spacing w:after="0" w:line="240" w:lineRule="auto"/>
              <w:ind w:left="34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A370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действий. </w:t>
            </w:r>
          </w:p>
          <w:p w:rsidR="008B0639" w:rsidRPr="00A37045" w:rsidRDefault="008B0639" w:rsidP="00530B6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рабочей тетради.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26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зрительной памяти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589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Совершенствование мыслительных операций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Задания по перекладыванию спичек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новое от уже известного с помощью учителя.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логического мышления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287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Развитие концентрации внимания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Определять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высказывать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руководством педагога самые простые общие для всех людей правила поведения при сотрудничестве</w:t>
            </w: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внимания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ориентироваться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639" w:rsidRPr="00A37045" w:rsidTr="00530B65">
        <w:trPr>
          <w:trHeight w:val="302"/>
        </w:trPr>
        <w:tc>
          <w:tcPr>
            <w:tcW w:w="959" w:type="dxa"/>
          </w:tcPr>
          <w:p w:rsidR="008B0639" w:rsidRPr="00A37045" w:rsidRDefault="008B0639" w:rsidP="00530B65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Тренировка слуховой памяти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8B0639" w:rsidRPr="00A37045" w:rsidRDefault="008B0639" w:rsidP="00530B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Учиться совместно с учителем и другими учениками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A37045"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деятельности товарищей.</w:t>
            </w:r>
          </w:p>
        </w:tc>
      </w:tr>
      <w:tr w:rsidR="008B0639" w:rsidRPr="00A37045" w:rsidTr="00530B65">
        <w:trPr>
          <w:trHeight w:val="1209"/>
        </w:trPr>
        <w:tc>
          <w:tcPr>
            <w:tcW w:w="959" w:type="dxa"/>
          </w:tcPr>
          <w:p w:rsidR="008B0639" w:rsidRPr="00A37045" w:rsidRDefault="008B0639" w:rsidP="00530B65">
            <w:pPr>
              <w:tabs>
                <w:tab w:val="left" w:pos="0"/>
                <w:tab w:val="left" w:pos="142"/>
              </w:tabs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A3704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850" w:type="dxa"/>
          </w:tcPr>
          <w:p w:rsidR="008B0639" w:rsidRDefault="008B0639" w:rsidP="00C26C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8B0639" w:rsidRPr="00A37045" w:rsidRDefault="008B0639" w:rsidP="00530B6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</w:tcPr>
          <w:p w:rsidR="008B0639" w:rsidRPr="00A37045" w:rsidRDefault="008B0639" w:rsidP="00F50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5103" w:type="dxa"/>
          </w:tcPr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3704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Выявлять закономерности и проводить аналогии.  </w:t>
            </w:r>
            <w:r w:rsidRPr="00A370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8B0639" w:rsidRPr="00A37045" w:rsidRDefault="008B0639" w:rsidP="00530B65">
            <w:pPr>
              <w:spacing w:after="0" w:line="240" w:lineRule="auto"/>
              <w:ind w:left="34" w:righ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639" w:rsidRPr="00A37045" w:rsidRDefault="008B0639" w:rsidP="00530B65">
            <w:pPr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72E15" w:rsidRPr="0051099F" w:rsidRDefault="00372E15" w:rsidP="00372E15">
      <w:pPr>
        <w:snapToGri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372E15" w:rsidRPr="0051099F" w:rsidRDefault="00372E15" w:rsidP="00372E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Зам. директора по УВР</w:t>
      </w:r>
    </w:p>
    <w:p w:rsidR="00372E15" w:rsidRPr="0051099F" w:rsidRDefault="00372E15" w:rsidP="00372E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1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__________/ Громовая С.И..</w:t>
      </w:r>
      <w:r w:rsidRPr="0051099F">
        <w:rPr>
          <w:rFonts w:ascii="Times New Roman" w:hAnsi="Times New Roman"/>
          <w:sz w:val="24"/>
          <w:szCs w:val="24"/>
        </w:rPr>
        <w:t>/</w:t>
      </w:r>
    </w:p>
    <w:p w:rsidR="00372E15" w:rsidRPr="0051099F" w:rsidRDefault="00372E15" w:rsidP="00372E1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72E15" w:rsidRDefault="00372E15" w:rsidP="00372E15">
      <w:pPr>
        <w:spacing w:line="240" w:lineRule="auto"/>
        <w:jc w:val="right"/>
      </w:pPr>
      <w:r>
        <w:rPr>
          <w:rFonts w:ascii="Times New Roman" w:hAnsi="Times New Roman"/>
          <w:sz w:val="24"/>
          <w:szCs w:val="24"/>
        </w:rPr>
        <w:t>« 31 »  августа  2014</w:t>
      </w:r>
      <w:r w:rsidRPr="0051099F">
        <w:rPr>
          <w:rFonts w:ascii="Times New Roman" w:hAnsi="Times New Roman"/>
          <w:sz w:val="24"/>
          <w:szCs w:val="24"/>
        </w:rPr>
        <w:t xml:space="preserve"> г</w:t>
      </w: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Pr="00E072BD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Default="002A7B43" w:rsidP="002A7B4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:rsidR="002A7B43" w:rsidRDefault="002A7B43" w:rsidP="002A7B43">
      <w:pPr>
        <w:ind w:firstLine="851"/>
      </w:pPr>
    </w:p>
    <w:p w:rsidR="00AF5B4B" w:rsidRDefault="00AF5B4B"/>
    <w:sectPr w:rsidR="00AF5B4B" w:rsidSect="007142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D67384"/>
    <w:multiLevelType w:val="hybridMultilevel"/>
    <w:tmpl w:val="CB66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D476792"/>
    <w:multiLevelType w:val="hybridMultilevel"/>
    <w:tmpl w:val="27A2E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692371"/>
    <w:multiLevelType w:val="hybridMultilevel"/>
    <w:tmpl w:val="983A6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0"/>
  </w:num>
  <w:num w:numId="5">
    <w:abstractNumId w:val="9"/>
  </w:num>
  <w:num w:numId="6">
    <w:abstractNumId w:val="6"/>
  </w:num>
  <w:num w:numId="7">
    <w:abstractNumId w:val="19"/>
  </w:num>
  <w:num w:numId="8">
    <w:abstractNumId w:val="10"/>
  </w:num>
  <w:num w:numId="9">
    <w:abstractNumId w:val="13"/>
  </w:num>
  <w:num w:numId="10">
    <w:abstractNumId w:val="22"/>
  </w:num>
  <w:num w:numId="11">
    <w:abstractNumId w:val="16"/>
  </w:num>
  <w:num w:numId="12">
    <w:abstractNumId w:val="11"/>
  </w:num>
  <w:num w:numId="13">
    <w:abstractNumId w:val="17"/>
  </w:num>
  <w:num w:numId="14">
    <w:abstractNumId w:val="7"/>
  </w:num>
  <w:num w:numId="15">
    <w:abstractNumId w:val="21"/>
  </w:num>
  <w:num w:numId="16">
    <w:abstractNumId w:val="3"/>
  </w:num>
  <w:num w:numId="17">
    <w:abstractNumId w:val="2"/>
  </w:num>
  <w:num w:numId="18">
    <w:abstractNumId w:val="8"/>
  </w:num>
  <w:num w:numId="19">
    <w:abstractNumId w:val="0"/>
  </w:num>
  <w:num w:numId="20">
    <w:abstractNumId w:val="4"/>
  </w:num>
  <w:num w:numId="21">
    <w:abstractNumId w:val="14"/>
  </w:num>
  <w:num w:numId="22">
    <w:abstractNumId w:val="1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039"/>
    <w:rsid w:val="000F4FF3"/>
    <w:rsid w:val="00204F2D"/>
    <w:rsid w:val="00234C75"/>
    <w:rsid w:val="0025717A"/>
    <w:rsid w:val="002630EF"/>
    <w:rsid w:val="002A7B43"/>
    <w:rsid w:val="00372E15"/>
    <w:rsid w:val="004E7F06"/>
    <w:rsid w:val="007A626B"/>
    <w:rsid w:val="008B0639"/>
    <w:rsid w:val="00AF5B4B"/>
    <w:rsid w:val="00CD2039"/>
    <w:rsid w:val="00F5016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5016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4650</Words>
  <Characters>26510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kab211</dc:creator>
  <cp:keywords/>
  <dc:description/>
  <cp:lastModifiedBy>kab211</cp:lastModifiedBy>
  <cp:revision>8</cp:revision>
  <cp:lastPrinted>2014-10-20T08:37:00Z</cp:lastPrinted>
  <dcterms:created xsi:type="dcterms:W3CDTF">2014-10-18T08:56:00Z</dcterms:created>
  <dcterms:modified xsi:type="dcterms:W3CDTF">2014-10-20T08:37:00Z</dcterms:modified>
</cp:coreProperties>
</file>