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05" w:rsidRDefault="009B3E05" w:rsidP="009B3E05">
      <w:pPr>
        <w:jc w:val="center"/>
        <w:rPr>
          <w:rFonts w:ascii="Times New Roman" w:hAnsi="Times New Roman" w:cs="Times New Roman"/>
          <w:sz w:val="36"/>
          <w:szCs w:val="36"/>
        </w:rPr>
      </w:pPr>
      <w:r w:rsidRPr="009B3E05">
        <w:rPr>
          <w:rFonts w:ascii="Times New Roman" w:hAnsi="Times New Roman" w:cs="Times New Roman"/>
          <w:sz w:val="36"/>
          <w:szCs w:val="36"/>
        </w:rPr>
        <w:t>Конспект непосредственно-образовательной деятельности</w:t>
      </w:r>
    </w:p>
    <w:p w:rsidR="00F54B27" w:rsidRPr="009B3E05" w:rsidRDefault="009B3E05" w:rsidP="009B3E05">
      <w:pPr>
        <w:jc w:val="center"/>
        <w:rPr>
          <w:rFonts w:ascii="Times New Roman" w:hAnsi="Times New Roman" w:cs="Times New Roman"/>
          <w:sz w:val="36"/>
          <w:szCs w:val="36"/>
        </w:rPr>
      </w:pPr>
      <w:r w:rsidRPr="009B3E05">
        <w:rPr>
          <w:rFonts w:ascii="Times New Roman" w:hAnsi="Times New Roman" w:cs="Times New Roman"/>
          <w:sz w:val="36"/>
          <w:szCs w:val="36"/>
        </w:rPr>
        <w:t xml:space="preserve"> для детей 4-5 лет</w:t>
      </w:r>
    </w:p>
    <w:p w:rsidR="009B3E05" w:rsidRPr="009B3E05" w:rsidRDefault="009B3E05" w:rsidP="009B3E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B3E05">
        <w:rPr>
          <w:rFonts w:ascii="Times New Roman" w:hAnsi="Times New Roman" w:cs="Times New Roman"/>
          <w:sz w:val="32"/>
          <w:szCs w:val="32"/>
        </w:rPr>
        <w:t>«Роспись дымковских коней».</w:t>
      </w:r>
    </w:p>
    <w:p w:rsidR="009B3E05" w:rsidRDefault="009B3E05" w:rsidP="009B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05" w:rsidRDefault="009B3E05" w:rsidP="009B3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0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дымковской игрушкой, элементами росписи, цветовой гаммой; продолжать учить украшать силуэты дымковских игрушек; закреплять навыки рисования элементов дымковской росписи (кружочки, полоски, точки, линии); воспитывать интерес к народной игрушке.</w:t>
      </w:r>
    </w:p>
    <w:p w:rsidR="009B3E05" w:rsidRDefault="009B3E05" w:rsidP="009B3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0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беседа с детьми, рассматривание иллюстраций и игрушек,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B3E05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силуэты лошадок из белой бумаги, картинки с дымковскими игрушками, </w:t>
      </w:r>
      <w:r w:rsidRPr="00BE7D8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гуашь, кисти, салфетки,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баночки с водой.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B3E05" w:rsidRP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9B3E0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Ход занятия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 вносит конверт.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меня в руках письмо,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Пришло из Дымково оно.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Конверт я открываю.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Но, что в нутрии не знаю.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Воспитатель открывает конверт, достает картинки дымковских игрушек.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Вот игрушки расписные - удивительное чудо!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Так ответьте мне скорей к нам пришли они откуда?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Проводится краткая беседа по вопросам: Как называются все эти игрушки? Почему их называют дымковскими? Из чего делают такие игрушки?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 напоминает, что дымковские мастера расписывали свои игрушки яркими красками и предлагает детям назвать цвета, которыми пользовались дымковские мастера.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Физкультминутка.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 спрашивает: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-Какие элементы использовали дымковские мастера для росписи игрушек? Просит детей найти и показать эти элементы на изображениях игрушек.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Предлагает детям отгадать загадку.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sectPr w:rsidR="009B3E05" w:rsidSect="009B3E05">
          <w:pgSz w:w="11906" w:h="16838"/>
          <w:pgMar w:top="1134" w:right="567" w:bottom="1418" w:left="1701" w:header="709" w:footer="709" w:gutter="0"/>
          <w:pgNumType w:start="2"/>
          <w:cols w:space="708"/>
          <w:docGrid w:linePitch="360"/>
        </w:sectPr>
      </w:pP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Очень стройный и красивый,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челкой и пушистой гривой.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Может плавать и скакать,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Ест овес, умеет ржать.</w:t>
      </w:r>
    </w:p>
    <w:p w:rsidR="009B3E05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Прыгнет в воду и огонь</w:t>
      </w:r>
    </w:p>
    <w:p w:rsidR="009B3E05" w:rsidRPr="00BE7D86" w:rsidRDefault="009B3E05" w:rsidP="009B3E0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Верный человеку…(конь) </w:t>
      </w:r>
    </w:p>
    <w:p w:rsidR="009B3E05" w:rsidRDefault="009B3E05" w:rsidP="009B3E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05" w:rsidRDefault="009B3E05" w:rsidP="009B3E0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B3E05" w:rsidSect="00851CDD">
          <w:type w:val="continuous"/>
          <w:pgSz w:w="11906" w:h="16838"/>
          <w:pgMar w:top="1134" w:right="567" w:bottom="1418" w:left="1701" w:header="709" w:footer="709" w:gutter="0"/>
          <w:pgNumType w:start="2"/>
          <w:cols w:num="2" w:space="708"/>
          <w:docGrid w:linePitch="360"/>
        </w:sectPr>
      </w:pPr>
    </w:p>
    <w:p w:rsidR="009B3E05" w:rsidRDefault="009B3E05" w:rsidP="009B3E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взять из конверта силуэты дымковских коней, обращает внимание на то, что дымковские мастерицы очень спешили отправить нам письмо и не успели расписать их. Предлагает украсить бока коня элементами дымковского узора.</w:t>
      </w:r>
    </w:p>
    <w:p w:rsidR="009B3E05" w:rsidRDefault="009B3E05" w:rsidP="009B3E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9B3E05" w:rsidRDefault="009B3E05" w:rsidP="009B3E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Негромко звучит русская народная музыка. Дети работают самостоятельно. Воспитатель уточняет последовательность рисования. Индивидуальный показ, тем, кто затрудняется.</w:t>
      </w:r>
    </w:p>
    <w:p w:rsidR="009B3E05" w:rsidRDefault="009B3E05" w:rsidP="009B3E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оформить выставку работ, провести анализ. Чтение стихотворений.</w:t>
      </w:r>
    </w:p>
    <w:p w:rsidR="009B3E05" w:rsidRDefault="009B3E05"/>
    <w:sectPr w:rsidR="009B3E05" w:rsidSect="00F5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E05"/>
    <w:rsid w:val="009B3E05"/>
    <w:rsid w:val="00E56AAD"/>
    <w:rsid w:val="00F5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2015-10-13T18:39:00Z</dcterms:created>
  <dcterms:modified xsi:type="dcterms:W3CDTF">2015-10-13T18:51:00Z</dcterms:modified>
</cp:coreProperties>
</file>