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17" w:rsidRDefault="00AE2617" w:rsidP="00AE2617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«Роль семьи в развитии ребенка дошкольного возраста»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формирования полноценного члена общества, способного регулировать свою эмоциональную жизнь, для развития у него адекватной самооценки, необходимой для воспитания в будущем своих собственных детей, рядом с ребенком должен постоянно находиться любящий и понимающий его взрослый человек. Очевидно, что обеспечить такой тесный, а главное постоянный контакт оказывается возможным только в семье.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ребенка, его социализация, превращение в «общественного человека» начинается с общения с близкими ему людьми. Непосредственно - эмоциональное общение ребенка с матерью - первый вид его деятельности, в которой он выступает в качестве субъекта общения.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дальнейшее развитие ребенка зависит от того, какое место он занимает в системе человеческих отношений, в системе общения.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ребенка непосредственно зависит от того, с кем он общается, каков круг и характер его общения.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Улыбка, кивок головы, слово, жест или надменный взгляд, крик - заменяют ощущение некоторых контактов. Недостаток эмоциональных контактов всегда негативно отражается наличности ребенка. Невнимание родителей к чувствам и потребностям ребенка препятствует его здоровому развитию.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первых ощущениях от положительных или отрицательных контактов дети начинают улавливать сообщения о себе, о своей ценности. Первые чувства детей к себе остаются наиболее мощной силой в их личностном развитии, значительно влияя на психологические позиции, которые принимают дети, на роли, которые они играют.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5 лет у человека формируется </w:t>
      </w:r>
      <w:proofErr w:type="gramStart"/>
      <w:r>
        <w:rPr>
          <w:color w:val="000000"/>
          <w:sz w:val="28"/>
          <w:szCs w:val="28"/>
        </w:rPr>
        <w:t>самое</w:t>
      </w:r>
      <w:proofErr w:type="gramEnd"/>
      <w:r>
        <w:rPr>
          <w:color w:val="000000"/>
          <w:sz w:val="28"/>
          <w:szCs w:val="28"/>
        </w:rPr>
        <w:t xml:space="preserve"> важное - структура личности. В этот период ребенок особенно уязвим; физически, социально, эмоционально зависим от семьи, в которой полностью или частично удовлетворяются его потребности. Опыт взаимоотношений с ними служит для ребенка школой социального общения. 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Недостаток эмоционального общения лишает ребенка возможности самостоятельно ориентироваться в направленности и характере эмоциональных отношений окружающих взрослых и в своих экстремальных формах может даже привести к страху перед общением.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Поскольку взрослый начинает общаться с ребенком, когда тот еще не способен к коммуникативной деятельности, его поведение является главным примером в общении с другими людьми.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Статистические данные показывают: в тех семьях, где существовали тесные и теплые взаимоотношения матери и ребенка, дети вырастают </w:t>
      </w:r>
      <w:proofErr w:type="gramStart"/>
      <w:r>
        <w:rPr>
          <w:color w:val="000000"/>
          <w:sz w:val="28"/>
          <w:szCs w:val="28"/>
        </w:rPr>
        <w:t>самостоятельными</w:t>
      </w:r>
      <w:proofErr w:type="gramEnd"/>
      <w:r>
        <w:rPr>
          <w:color w:val="000000"/>
          <w:sz w:val="28"/>
          <w:szCs w:val="28"/>
        </w:rPr>
        <w:t xml:space="preserve"> и активными. В тех семьях, где наблюдался дефицит эмоционального контакта в раннем возрасте ребенка, в подростковом возрасте дети отличались замкнутостью и агрессивностью.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общении с детьми и взрослыми ребенок овладевает нормами и правилами поведения, взаимоотношений, понимает их целесообразность и необходимость.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должны быть доверительными, доброжелательными, но не равноправными. Ребенок понимает: он еще многого не знает, не умеет; взрослый образован, опытен, поэтому нужно прислушиваться к его советам, словам. Однако при этом ребенок видит, что не всегда взрослые </w:t>
      </w:r>
      <w:proofErr w:type="gramStart"/>
      <w:r>
        <w:rPr>
          <w:color w:val="000000"/>
          <w:sz w:val="28"/>
          <w:szCs w:val="28"/>
        </w:rPr>
        <w:t>бывают</w:t>
      </w:r>
      <w:proofErr w:type="gramEnd"/>
      <w:r>
        <w:rPr>
          <w:color w:val="000000"/>
          <w:sz w:val="28"/>
          <w:szCs w:val="28"/>
        </w:rPr>
        <w:t xml:space="preserve"> правы, что поведение многих отнюдь не отвечает нравственным устоям. Ребенок учится отличать </w:t>
      </w:r>
      <w:proofErr w:type="gramStart"/>
      <w:r>
        <w:rPr>
          <w:color w:val="000000"/>
          <w:sz w:val="28"/>
          <w:szCs w:val="28"/>
        </w:rPr>
        <w:t>плохое</w:t>
      </w:r>
      <w:proofErr w:type="gramEnd"/>
      <w:r>
        <w:rPr>
          <w:color w:val="000000"/>
          <w:sz w:val="28"/>
          <w:szCs w:val="28"/>
        </w:rPr>
        <w:t xml:space="preserve"> от хорошего. Поддерживается любое проявление творчества, инициативы, самостоятельности. В семье ребенок учится высказывать свое мнение, имеет право спорить, доказывать, рассуждать.</w:t>
      </w:r>
    </w:p>
    <w:p w:rsidR="00AE2617" w:rsidRDefault="00AE2617" w:rsidP="00AE261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бы ни был ребенок, он нуждается в признании своей индивидуальности и поддержке любящих родителей.</w:t>
      </w:r>
    </w:p>
    <w:p w:rsidR="00E706DE" w:rsidRDefault="00E706DE"/>
    <w:sectPr w:rsidR="00E706DE" w:rsidSect="00E7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617"/>
    <w:rsid w:val="00AE2617"/>
    <w:rsid w:val="00E7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DE"/>
  </w:style>
  <w:style w:type="paragraph" w:styleId="2">
    <w:name w:val="heading 2"/>
    <w:basedOn w:val="a"/>
    <w:link w:val="20"/>
    <w:semiHidden/>
    <w:unhideWhenUsed/>
    <w:qFormat/>
    <w:rsid w:val="00AE26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9999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2617"/>
    <w:rPr>
      <w:rFonts w:ascii="Times New Roman" w:eastAsia="Times New Roman" w:hAnsi="Times New Roman" w:cs="Times New Roman"/>
      <w:b/>
      <w:bCs/>
      <w:color w:val="009999"/>
      <w:sz w:val="29"/>
      <w:szCs w:val="29"/>
      <w:lang w:eastAsia="ru-RU"/>
    </w:rPr>
  </w:style>
  <w:style w:type="paragraph" w:styleId="a3">
    <w:name w:val="Normal (Web)"/>
    <w:basedOn w:val="a"/>
    <w:semiHidden/>
    <w:unhideWhenUsed/>
    <w:rsid w:val="00AE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>Hewlett-Packard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2</cp:revision>
  <dcterms:created xsi:type="dcterms:W3CDTF">2015-10-08T20:44:00Z</dcterms:created>
  <dcterms:modified xsi:type="dcterms:W3CDTF">2015-10-08T20:44:00Z</dcterms:modified>
</cp:coreProperties>
</file>