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90" w:rsidRPr="0058546F" w:rsidRDefault="00177C90" w:rsidP="00177C90">
      <w:pPr>
        <w:pStyle w:val="a3"/>
        <w:spacing w:line="360" w:lineRule="auto"/>
        <w:ind w:left="0" w:right="355" w:firstLine="720"/>
        <w:jc w:val="both"/>
        <w:rPr>
          <w:bCs w:val="0"/>
          <w:szCs w:val="24"/>
        </w:rPr>
      </w:pPr>
    </w:p>
    <w:p w:rsidR="00177C90" w:rsidRPr="0058546F" w:rsidRDefault="00177C90" w:rsidP="00177C90">
      <w:pPr>
        <w:jc w:val="center"/>
        <w:rPr>
          <w:b/>
          <w:sz w:val="26"/>
          <w:szCs w:val="26"/>
        </w:rPr>
      </w:pPr>
      <w:r w:rsidRPr="0058546F">
        <w:rPr>
          <w:b/>
          <w:sz w:val="26"/>
          <w:szCs w:val="26"/>
        </w:rPr>
        <w:t>Аналитическая   справка</w:t>
      </w:r>
    </w:p>
    <w:p w:rsidR="00177C90" w:rsidRDefault="00177C90" w:rsidP="00177C90">
      <w:pPr>
        <w:jc w:val="center"/>
        <w:rPr>
          <w:sz w:val="26"/>
          <w:szCs w:val="26"/>
        </w:rPr>
      </w:pPr>
      <w:r w:rsidRPr="0058546F">
        <w:rPr>
          <w:b/>
          <w:sz w:val="26"/>
          <w:szCs w:val="26"/>
        </w:rPr>
        <w:t xml:space="preserve">по </w:t>
      </w:r>
      <w:proofErr w:type="gramStart"/>
      <w:r w:rsidRPr="0058546F">
        <w:rPr>
          <w:b/>
          <w:sz w:val="26"/>
          <w:szCs w:val="26"/>
        </w:rPr>
        <w:t>контролю  за</w:t>
      </w:r>
      <w:proofErr w:type="gramEnd"/>
      <w:r w:rsidRPr="0058546F">
        <w:rPr>
          <w:b/>
          <w:sz w:val="26"/>
          <w:szCs w:val="26"/>
        </w:rPr>
        <w:t xml:space="preserve"> организацией питания </w:t>
      </w:r>
      <w:r w:rsidR="00EB1D30">
        <w:rPr>
          <w:b/>
          <w:sz w:val="26"/>
          <w:szCs w:val="26"/>
        </w:rPr>
        <w:t>в МБДОУ детский сад «Катюша»</w:t>
      </w:r>
    </w:p>
    <w:p w:rsidR="00177C90" w:rsidRDefault="00177C90" w:rsidP="00177C90">
      <w:pPr>
        <w:jc w:val="center"/>
        <w:rPr>
          <w:sz w:val="26"/>
          <w:szCs w:val="26"/>
        </w:rPr>
      </w:pP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Процесс организации питания в детском саду основывается на нормативных и методических документах по питанию. Основным документом является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</w:t>
      </w:r>
      <w:r w:rsidR="00EB1D30" w:rsidRPr="00EB1D30">
        <w:rPr>
          <w:sz w:val="26"/>
          <w:szCs w:val="26"/>
        </w:rPr>
        <w:t>2.4.1.3049-13</w:t>
      </w:r>
      <w:r w:rsidR="00EB1D30">
        <w:rPr>
          <w:sz w:val="26"/>
          <w:szCs w:val="26"/>
        </w:rPr>
        <w:t>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ДОУ организовано четырехразовое питание на основе примерного десятидневного меню, утвержденного заведующим  МБДОУ.  В детском саду имеется картотека технологических карт, утвержденная заведующим МБДОУ. В питании детей используется йодированная соль, проводится обязательная витаминизация третьего блюда.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Документация: журнал бракеража поступающего продовольственного сырья и пищевых продуктов, журнал бракеража готовой кулинарной продукции,   накопительная ведомо</w:t>
      </w:r>
      <w:r w:rsidR="00EB1D30">
        <w:rPr>
          <w:sz w:val="26"/>
          <w:szCs w:val="26"/>
        </w:rPr>
        <w:t>сть расходов продуктов питания.</w:t>
      </w:r>
    </w:p>
    <w:p w:rsidR="00241CEE" w:rsidRDefault="00177C90" w:rsidP="00241C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Средняя фактическая</w:t>
      </w:r>
      <w:r w:rsidR="00EB1D30">
        <w:rPr>
          <w:sz w:val="26"/>
          <w:szCs w:val="26"/>
        </w:rPr>
        <w:t xml:space="preserve"> стоимость 1-го дня питания за </w:t>
      </w:r>
      <w:r>
        <w:rPr>
          <w:sz w:val="26"/>
          <w:szCs w:val="26"/>
        </w:rPr>
        <w:t xml:space="preserve"> </w:t>
      </w:r>
      <w:r w:rsidR="00EB1D30">
        <w:rPr>
          <w:sz w:val="26"/>
          <w:szCs w:val="26"/>
        </w:rPr>
        <w:t>9 месяцев 2015 года  составила  111 руб.  6</w:t>
      </w:r>
      <w:r>
        <w:rPr>
          <w:sz w:val="26"/>
          <w:szCs w:val="26"/>
        </w:rPr>
        <w:t xml:space="preserve">5 коп,  </w:t>
      </w:r>
      <w:r w:rsidR="00EB1D30">
        <w:rPr>
          <w:sz w:val="26"/>
          <w:szCs w:val="26"/>
        </w:rPr>
        <w:t>средняя плановая  стоимость – 98 руб. 76</w:t>
      </w:r>
      <w:r>
        <w:rPr>
          <w:sz w:val="26"/>
          <w:szCs w:val="26"/>
        </w:rPr>
        <w:t xml:space="preserve">  коп. Таким образом, разница средней фактической и средней пла</w:t>
      </w:r>
      <w:r w:rsidR="00EB1D30">
        <w:rPr>
          <w:sz w:val="26"/>
          <w:szCs w:val="26"/>
        </w:rPr>
        <w:t>новой стоимостью составила -  12 руб.  89</w:t>
      </w:r>
      <w:r>
        <w:rPr>
          <w:sz w:val="26"/>
          <w:szCs w:val="26"/>
        </w:rPr>
        <w:t xml:space="preserve"> коп.</w:t>
      </w:r>
      <w:r w:rsidR="00241CEE">
        <w:rPr>
          <w:sz w:val="26"/>
          <w:szCs w:val="26"/>
        </w:rPr>
        <w:t xml:space="preserve"> </w:t>
      </w:r>
    </w:p>
    <w:p w:rsidR="00177C90" w:rsidRDefault="00241CEE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</w:t>
      </w:r>
      <w:r w:rsidR="00177C90">
        <w:rPr>
          <w:sz w:val="26"/>
          <w:szCs w:val="26"/>
        </w:rPr>
        <w:t>о</w:t>
      </w:r>
      <w:r>
        <w:rPr>
          <w:sz w:val="26"/>
          <w:szCs w:val="26"/>
        </w:rPr>
        <w:t xml:space="preserve">держание белкового компонента </w:t>
      </w:r>
      <w:r w:rsidR="00177C90">
        <w:rPr>
          <w:sz w:val="26"/>
          <w:szCs w:val="26"/>
        </w:rPr>
        <w:t xml:space="preserve">жиров </w:t>
      </w:r>
      <w:r>
        <w:rPr>
          <w:sz w:val="26"/>
          <w:szCs w:val="26"/>
        </w:rPr>
        <w:t>и углеводов</w:t>
      </w:r>
      <w:r w:rsidR="00177C90">
        <w:rPr>
          <w:sz w:val="26"/>
          <w:szCs w:val="26"/>
        </w:rPr>
        <w:t xml:space="preserve"> соответствует норме. </w:t>
      </w:r>
    </w:p>
    <w:p w:rsidR="00177C90" w:rsidRDefault="00241CEE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77C90">
        <w:rPr>
          <w:sz w:val="26"/>
          <w:szCs w:val="26"/>
        </w:rPr>
        <w:t>При работе технологического оборудования исключена возможность контакта сырых и готовых к употреблению продуктов. Чистая кухонная  посуда храниться на стеллажах.</w:t>
      </w:r>
    </w:p>
    <w:p w:rsidR="00177C90" w:rsidRDefault="00241CEE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77C90">
        <w:rPr>
          <w:sz w:val="26"/>
          <w:szCs w:val="26"/>
        </w:rPr>
        <w:t>Ежедневно выставляются пробы готовой продукции. Пробы отбираются в стерильную стеклянную посуду с крышкой и сохраняют в течение 48 часов в специально отведенном месте  в холодильнике при температуре  + 2;  + 6 градусов С.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>Состояние складских помещений и  пищеблока  соответствует санитарно-эпидемиологическим нормам. Соблюдаются требования к хранению продуктов. В наличии стеллажи, поддоны. Для хранения скоропортящихся продуктов имеется холодильное оборудование. При хранении продуктов питания соблюдается товарное соседство.</w:t>
      </w:r>
    </w:p>
    <w:p w:rsidR="00177C90" w:rsidRDefault="00EB1D3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Посуда </w:t>
      </w:r>
      <w:r w:rsidR="00177C90">
        <w:rPr>
          <w:sz w:val="26"/>
          <w:szCs w:val="26"/>
        </w:rPr>
        <w:t xml:space="preserve"> промаркирована и моется качественно.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Столы в группах после каждого приема пищи моют горячей водой с моющими средствами специальной ветошью. </w:t>
      </w:r>
    </w:p>
    <w:p w:rsidR="00177C90" w:rsidRDefault="00177C90" w:rsidP="00177C90">
      <w:pPr>
        <w:jc w:val="both"/>
        <w:rPr>
          <w:sz w:val="26"/>
          <w:szCs w:val="26"/>
        </w:rPr>
      </w:pP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>Санитарно - противоэпидемиологический режим на пищеблоке соответствует  (уборка помещений пищеблока производится по графику, с применением моющих и дезинфекционных средств).</w:t>
      </w:r>
    </w:p>
    <w:p w:rsidR="00177C90" w:rsidRDefault="00177C90" w:rsidP="00177C90">
      <w:pPr>
        <w:jc w:val="both"/>
        <w:rPr>
          <w:sz w:val="26"/>
          <w:szCs w:val="26"/>
        </w:rPr>
      </w:pP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>Режим питания в группах соответствует возрастным и гигиеническим требованиям.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>В детском саду создана благоприятная эмоциональная обстановка  во врем</w:t>
      </w:r>
      <w:r w:rsidR="00EB1D30">
        <w:rPr>
          <w:sz w:val="26"/>
          <w:szCs w:val="26"/>
        </w:rPr>
        <w:t xml:space="preserve">я принятии пищи. Дети </w:t>
      </w:r>
      <w:r>
        <w:rPr>
          <w:sz w:val="26"/>
          <w:szCs w:val="26"/>
        </w:rPr>
        <w:t xml:space="preserve">обеспечены соответствующей посудой, столы и стулья соответствуют ростовым показателям, имеют маркировку в соответствии с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. Выдача пищи производится,  </w:t>
      </w:r>
      <w:proofErr w:type="gramStart"/>
      <w:r>
        <w:rPr>
          <w:sz w:val="26"/>
          <w:szCs w:val="26"/>
        </w:rPr>
        <w:t>согласно  графика</w:t>
      </w:r>
      <w:proofErr w:type="gramEnd"/>
      <w:r>
        <w:rPr>
          <w:sz w:val="26"/>
          <w:szCs w:val="26"/>
        </w:rPr>
        <w:t>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  садятся за стол по мере окончания умывания, за накрытые столы. Очередное блюдо подается сразу, как съедено предыдущее. После окончания еды пользуются бумажными салфетками. Детям, окончившим еду раньше других, воспитатель </w:t>
      </w:r>
      <w:r>
        <w:rPr>
          <w:sz w:val="26"/>
          <w:szCs w:val="26"/>
        </w:rPr>
        <w:lastRenderedPageBreak/>
        <w:t>разрешает выйти из-за стола. Дежурство по столовой организовано в соответствии с возрастом детей.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>Воспитатели и помощники воспитателей  осуществляют руководство питанием детей: следят за осанкой, поведением за столом.</w:t>
      </w:r>
    </w:p>
    <w:p w:rsidR="00177C90" w:rsidRDefault="00177C90" w:rsidP="00177C90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Рекомендации:</w:t>
      </w:r>
    </w:p>
    <w:p w:rsidR="00177C90" w:rsidRDefault="00177C90" w:rsidP="00177C90">
      <w:pPr>
        <w:jc w:val="both"/>
        <w:rPr>
          <w:sz w:val="26"/>
          <w:szCs w:val="26"/>
        </w:rPr>
      </w:pPr>
    </w:p>
    <w:p w:rsidR="00177C90" w:rsidRDefault="00177C90" w:rsidP="00177C90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Оформить уголок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 с </w:t>
      </w:r>
      <w:proofErr w:type="spellStart"/>
      <w:r>
        <w:rPr>
          <w:sz w:val="26"/>
          <w:szCs w:val="26"/>
        </w:rPr>
        <w:t>сответствующим</w:t>
      </w:r>
      <w:proofErr w:type="spellEnd"/>
      <w:r>
        <w:rPr>
          <w:sz w:val="26"/>
          <w:szCs w:val="26"/>
        </w:rPr>
        <w:t xml:space="preserve"> оборудованием. Срок: до 01.12.2012 г.</w:t>
      </w:r>
    </w:p>
    <w:p w:rsidR="00177C90" w:rsidRDefault="00177C90" w:rsidP="00177C90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Продолжать работу по формированию у детей культурно-гигиенических навыков. Срок: постоянно. Ответственные: воспитатели всех возрастных групп.</w:t>
      </w:r>
    </w:p>
    <w:p w:rsidR="00177C90" w:rsidRDefault="00177C90" w:rsidP="00177C90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соответствие выполнения натуральных норм на уровне 85% -87 % - постоянно, в соответствии с плановой стоимостью. Срок: постоянно. Ответственный: заведующий ДОУ.</w:t>
      </w:r>
    </w:p>
    <w:p w:rsidR="00177C90" w:rsidRDefault="00177C90" w:rsidP="00177C90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Обеспечивать своевременную оплату за поставляемые продукты питания. Срок: постоянно. Ответственный: главный бухгалтер.</w:t>
      </w:r>
    </w:p>
    <w:p w:rsidR="00177C90" w:rsidRDefault="00177C90" w:rsidP="00177C90">
      <w:pPr>
        <w:pStyle w:val="western"/>
        <w:numPr>
          <w:ilvl w:val="0"/>
          <w:numId w:val="1"/>
        </w:numPr>
        <w:spacing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Осуществлять ежедневный контроль выполнения плановых значений по выполнению натуральных норм и стоимости питания при составлении меню-требования. Срок: постоянно. Ответственный: заведующий ДОУ.</w:t>
      </w:r>
    </w:p>
    <w:p w:rsidR="00177C90" w:rsidRPr="00177C90" w:rsidRDefault="00177C90" w:rsidP="00EB1D30">
      <w:pPr>
        <w:pStyle w:val="western"/>
        <w:spacing w:beforeAutospacing="0" w:after="0" w:afterAutospacing="0"/>
        <w:ind w:left="720"/>
        <w:jc w:val="both"/>
        <w:rPr>
          <w:sz w:val="26"/>
          <w:szCs w:val="26"/>
        </w:rPr>
      </w:pPr>
    </w:p>
    <w:p w:rsidR="00177C90" w:rsidRPr="0058546F" w:rsidRDefault="00177C90" w:rsidP="00241CEE">
      <w:pPr>
        <w:jc w:val="center"/>
        <w:rPr>
          <w:b/>
          <w:sz w:val="28"/>
          <w:szCs w:val="28"/>
        </w:rPr>
      </w:pPr>
      <w:r w:rsidRPr="0058546F">
        <w:rPr>
          <w:b/>
          <w:sz w:val="28"/>
          <w:szCs w:val="28"/>
        </w:rPr>
        <w:t>АНАЛИЗ</w:t>
      </w:r>
    </w:p>
    <w:p w:rsidR="00177C90" w:rsidRPr="0058546F" w:rsidRDefault="00177C90" w:rsidP="00177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8546F">
        <w:rPr>
          <w:b/>
          <w:sz w:val="28"/>
          <w:szCs w:val="28"/>
        </w:rPr>
        <w:t>ыполнения натуральны</w:t>
      </w:r>
      <w:r w:rsidR="00241CEE">
        <w:rPr>
          <w:b/>
          <w:sz w:val="28"/>
          <w:szCs w:val="28"/>
        </w:rPr>
        <w:t>х норм в  МБДОУ детский сад «Катюша»</w:t>
      </w:r>
    </w:p>
    <w:p w:rsidR="00177C90" w:rsidRPr="0058546F" w:rsidRDefault="00177C90" w:rsidP="00177C90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113"/>
        <w:gridCol w:w="1550"/>
        <w:gridCol w:w="1956"/>
        <w:gridCol w:w="1926"/>
        <w:gridCol w:w="1926"/>
      </w:tblGrid>
      <w:tr w:rsidR="00177C90" w:rsidRPr="00582EBA" w:rsidTr="002268D8">
        <w:tc>
          <w:tcPr>
            <w:tcW w:w="700" w:type="dxa"/>
          </w:tcPr>
          <w:p w:rsidR="00177C90" w:rsidRDefault="00177C90" w:rsidP="002268D8">
            <w:r>
              <w:t>№</w:t>
            </w:r>
          </w:p>
        </w:tc>
        <w:tc>
          <w:tcPr>
            <w:tcW w:w="2113" w:type="dxa"/>
          </w:tcPr>
          <w:p w:rsidR="00177C90" w:rsidRDefault="00177C90" w:rsidP="002268D8">
            <w:r>
              <w:t xml:space="preserve">Наименование </w:t>
            </w:r>
          </w:p>
          <w:p w:rsidR="00177C90" w:rsidRDefault="00177C90" w:rsidP="002268D8">
            <w:r>
              <w:t>продукта</w:t>
            </w:r>
          </w:p>
        </w:tc>
        <w:tc>
          <w:tcPr>
            <w:tcW w:w="1550" w:type="dxa"/>
          </w:tcPr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77C90" w:rsidRPr="00582EBA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56" w:type="dxa"/>
          </w:tcPr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26" w:type="dxa"/>
          </w:tcPr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26" w:type="dxa"/>
          </w:tcPr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</w:t>
            </w:r>
          </w:p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1</w:t>
            </w:r>
          </w:p>
        </w:tc>
        <w:tc>
          <w:tcPr>
            <w:tcW w:w="2113" w:type="dxa"/>
          </w:tcPr>
          <w:p w:rsidR="00574C26" w:rsidRDefault="00574C26" w:rsidP="002268D8">
            <w:r>
              <w:t>Мясо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103.6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98,17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2</w:t>
            </w:r>
          </w:p>
        </w:tc>
        <w:tc>
          <w:tcPr>
            <w:tcW w:w="2113" w:type="dxa"/>
          </w:tcPr>
          <w:p w:rsidR="00574C26" w:rsidRDefault="00574C26" w:rsidP="002268D8">
            <w:r>
              <w:t>Рыба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3</w:t>
            </w:r>
          </w:p>
        </w:tc>
        <w:tc>
          <w:tcPr>
            <w:tcW w:w="2113" w:type="dxa"/>
          </w:tcPr>
          <w:p w:rsidR="00574C26" w:rsidRDefault="00574C26" w:rsidP="002268D8">
            <w:r>
              <w:t>Молоко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105,3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4</w:t>
            </w:r>
          </w:p>
        </w:tc>
        <w:tc>
          <w:tcPr>
            <w:tcW w:w="2113" w:type="dxa"/>
          </w:tcPr>
          <w:p w:rsidR="00574C26" w:rsidRDefault="00574C26" w:rsidP="002268D8">
            <w:r>
              <w:t>Творог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926" w:type="dxa"/>
          </w:tcPr>
          <w:p w:rsidR="00574C26" w:rsidRDefault="004A540A" w:rsidP="004A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116,67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5</w:t>
            </w:r>
          </w:p>
        </w:tc>
        <w:tc>
          <w:tcPr>
            <w:tcW w:w="2113" w:type="dxa"/>
          </w:tcPr>
          <w:p w:rsidR="00574C26" w:rsidRDefault="00574C26" w:rsidP="002268D8">
            <w:r>
              <w:t>Овощи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131,5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110,74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6</w:t>
            </w:r>
          </w:p>
        </w:tc>
        <w:tc>
          <w:tcPr>
            <w:tcW w:w="2113" w:type="dxa"/>
          </w:tcPr>
          <w:p w:rsidR="00574C26" w:rsidRDefault="00574C26" w:rsidP="002268D8">
            <w:r>
              <w:t>Фрукты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83,67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7</w:t>
            </w:r>
          </w:p>
        </w:tc>
        <w:tc>
          <w:tcPr>
            <w:tcW w:w="2113" w:type="dxa"/>
          </w:tcPr>
          <w:p w:rsidR="00574C26" w:rsidRDefault="00574C26" w:rsidP="002268D8">
            <w:r>
              <w:t>Соки фрукт.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30,34</w:t>
            </w:r>
          </w:p>
        </w:tc>
      </w:tr>
      <w:tr w:rsidR="00574C26" w:rsidRPr="00582EBA" w:rsidTr="002268D8">
        <w:tc>
          <w:tcPr>
            <w:tcW w:w="700" w:type="dxa"/>
          </w:tcPr>
          <w:p w:rsidR="00574C26" w:rsidRDefault="00574C26" w:rsidP="002268D8">
            <w:r>
              <w:t>8</w:t>
            </w:r>
          </w:p>
        </w:tc>
        <w:tc>
          <w:tcPr>
            <w:tcW w:w="2113" w:type="dxa"/>
          </w:tcPr>
          <w:p w:rsidR="00574C26" w:rsidRDefault="00574C26" w:rsidP="002268D8">
            <w:r>
              <w:t xml:space="preserve">Масло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:rsidR="00574C26" w:rsidRPr="00582EBA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  <w:tc>
          <w:tcPr>
            <w:tcW w:w="1956" w:type="dxa"/>
          </w:tcPr>
          <w:p w:rsidR="00574C26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  <w:tc>
          <w:tcPr>
            <w:tcW w:w="1926" w:type="dxa"/>
          </w:tcPr>
          <w:p w:rsidR="00574C26" w:rsidRDefault="00574C26" w:rsidP="0086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  <w:tc>
          <w:tcPr>
            <w:tcW w:w="1926" w:type="dxa"/>
          </w:tcPr>
          <w:p w:rsidR="00574C26" w:rsidRDefault="004A540A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177C90" w:rsidRPr="00582EBA" w:rsidTr="002268D8">
        <w:tc>
          <w:tcPr>
            <w:tcW w:w="700" w:type="dxa"/>
          </w:tcPr>
          <w:p w:rsidR="00177C90" w:rsidRPr="00582EBA" w:rsidRDefault="00177C90" w:rsidP="00226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177C90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177C90" w:rsidRPr="00582EBA" w:rsidRDefault="00177C90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одного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/дня</w:t>
            </w:r>
          </w:p>
        </w:tc>
        <w:tc>
          <w:tcPr>
            <w:tcW w:w="1550" w:type="dxa"/>
          </w:tcPr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177C90">
              <w:rPr>
                <w:sz w:val="28"/>
                <w:szCs w:val="28"/>
              </w:rPr>
              <w:t xml:space="preserve"> руб.</w:t>
            </w:r>
          </w:p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177C90">
              <w:rPr>
                <w:sz w:val="28"/>
                <w:szCs w:val="28"/>
              </w:rPr>
              <w:t xml:space="preserve"> коп.</w:t>
            </w:r>
          </w:p>
        </w:tc>
        <w:tc>
          <w:tcPr>
            <w:tcW w:w="1956" w:type="dxa"/>
          </w:tcPr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177C90">
              <w:rPr>
                <w:sz w:val="28"/>
                <w:szCs w:val="28"/>
              </w:rPr>
              <w:t xml:space="preserve"> руб.</w:t>
            </w:r>
          </w:p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7C90">
              <w:rPr>
                <w:sz w:val="28"/>
                <w:szCs w:val="28"/>
              </w:rPr>
              <w:t>9 коп.</w:t>
            </w:r>
          </w:p>
        </w:tc>
        <w:tc>
          <w:tcPr>
            <w:tcW w:w="1926" w:type="dxa"/>
          </w:tcPr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77C90">
              <w:rPr>
                <w:sz w:val="28"/>
                <w:szCs w:val="28"/>
              </w:rPr>
              <w:t xml:space="preserve"> руб.</w:t>
            </w:r>
          </w:p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77C90">
              <w:rPr>
                <w:sz w:val="28"/>
                <w:szCs w:val="28"/>
              </w:rPr>
              <w:t xml:space="preserve"> коп.</w:t>
            </w:r>
          </w:p>
        </w:tc>
        <w:tc>
          <w:tcPr>
            <w:tcW w:w="1926" w:type="dxa"/>
          </w:tcPr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177C90">
              <w:rPr>
                <w:sz w:val="28"/>
                <w:szCs w:val="28"/>
              </w:rPr>
              <w:t xml:space="preserve"> </w:t>
            </w:r>
            <w:proofErr w:type="spellStart"/>
            <w:r w:rsidR="00177C90">
              <w:rPr>
                <w:sz w:val="28"/>
                <w:szCs w:val="28"/>
              </w:rPr>
              <w:t>руб</w:t>
            </w:r>
            <w:proofErr w:type="spellEnd"/>
          </w:p>
          <w:p w:rsidR="00177C90" w:rsidRDefault="00574C26" w:rsidP="0022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7C90">
              <w:rPr>
                <w:sz w:val="28"/>
                <w:szCs w:val="28"/>
              </w:rPr>
              <w:t xml:space="preserve"> коп.</w:t>
            </w:r>
          </w:p>
        </w:tc>
      </w:tr>
    </w:tbl>
    <w:p w:rsidR="00177C90" w:rsidRDefault="00177C90" w:rsidP="00177C90"/>
    <w:p w:rsidR="00177C90" w:rsidRDefault="00177C90" w:rsidP="00177C90"/>
    <w:p w:rsidR="00177C90" w:rsidRDefault="00177C90" w:rsidP="00177C90"/>
    <w:p w:rsidR="00177C90" w:rsidRDefault="00177C90" w:rsidP="00177C90"/>
    <w:p w:rsidR="007E16CA" w:rsidRDefault="007E16CA"/>
    <w:sectPr w:rsidR="007E16CA" w:rsidSect="007E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0EF"/>
    <w:multiLevelType w:val="multilevel"/>
    <w:tmpl w:val="2D12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90"/>
    <w:rsid w:val="00177C90"/>
    <w:rsid w:val="00196249"/>
    <w:rsid w:val="00241CEE"/>
    <w:rsid w:val="004A540A"/>
    <w:rsid w:val="00574C26"/>
    <w:rsid w:val="005A00A3"/>
    <w:rsid w:val="007E16CA"/>
    <w:rsid w:val="009345A6"/>
    <w:rsid w:val="00EB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77C90"/>
    <w:pPr>
      <w:ind w:left="360"/>
      <w:jc w:val="center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77C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western">
    <w:name w:val="western"/>
    <w:basedOn w:val="a"/>
    <w:rsid w:val="00177C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Ро_Омка</dc:creator>
  <cp:keywords/>
  <dc:description/>
  <cp:lastModifiedBy>детсад</cp:lastModifiedBy>
  <cp:revision>4</cp:revision>
  <dcterms:created xsi:type="dcterms:W3CDTF">2012-11-19T09:51:00Z</dcterms:created>
  <dcterms:modified xsi:type="dcterms:W3CDTF">2015-10-20T11:24:00Z</dcterms:modified>
</cp:coreProperties>
</file>