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D" w:rsidRPr="00ED0796" w:rsidRDefault="0021513D" w:rsidP="0021513D">
      <w:pPr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ED0796">
        <w:rPr>
          <w:sz w:val="24"/>
          <w:szCs w:val="24"/>
        </w:rPr>
        <w:t>Муниципальное бюджетное дошкольное образовательное учреждение</w:t>
      </w:r>
    </w:p>
    <w:p w:rsidR="0021513D" w:rsidRPr="00ED0796" w:rsidRDefault="0021513D" w:rsidP="0021513D">
      <w:pPr>
        <w:ind w:left="-567"/>
        <w:jc w:val="center"/>
        <w:rPr>
          <w:sz w:val="24"/>
          <w:szCs w:val="24"/>
        </w:rPr>
      </w:pPr>
      <w:r w:rsidRPr="00ED0796">
        <w:rPr>
          <w:sz w:val="24"/>
          <w:szCs w:val="24"/>
        </w:rPr>
        <w:t>«Детский сад № 29 «Рябинка»</w:t>
      </w:r>
    </w:p>
    <w:p w:rsidR="0021513D" w:rsidRPr="00ED0796" w:rsidRDefault="0021513D" w:rsidP="0021513D">
      <w:pPr>
        <w:ind w:left="-567"/>
        <w:jc w:val="center"/>
        <w:rPr>
          <w:sz w:val="24"/>
          <w:szCs w:val="24"/>
        </w:rPr>
      </w:pPr>
    </w:p>
    <w:p w:rsidR="0021513D" w:rsidRPr="00ED0796" w:rsidRDefault="0021513D" w:rsidP="0021513D">
      <w:pPr>
        <w:ind w:left="-567"/>
        <w:jc w:val="center"/>
        <w:rPr>
          <w:sz w:val="24"/>
          <w:szCs w:val="24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</w:rPr>
      </w:pPr>
      <w:r w:rsidRPr="0082276A">
        <w:rPr>
          <w:rFonts w:ascii="Arial" w:hAnsi="Arial" w:cs="Arial"/>
          <w:b/>
          <w:kern w:val="36"/>
          <w:sz w:val="28"/>
          <w:szCs w:val="28"/>
        </w:rPr>
        <w:t>Перспективный план работы по формированию навыков</w:t>
      </w:r>
    </w:p>
    <w:p w:rsidR="0021513D" w:rsidRDefault="0021513D" w:rsidP="0021513D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</w:rPr>
      </w:pPr>
      <w:r w:rsidRPr="0082276A">
        <w:rPr>
          <w:rFonts w:ascii="Arial" w:hAnsi="Arial" w:cs="Arial"/>
          <w:b/>
          <w:kern w:val="36"/>
          <w:sz w:val="28"/>
          <w:szCs w:val="28"/>
        </w:rPr>
        <w:t xml:space="preserve">безопасного поведения на улицах и дорогах </w:t>
      </w:r>
      <w:proofErr w:type="gramStart"/>
      <w:r w:rsidRPr="0082276A">
        <w:rPr>
          <w:rFonts w:ascii="Arial" w:hAnsi="Arial" w:cs="Arial"/>
          <w:b/>
          <w:kern w:val="36"/>
          <w:sz w:val="28"/>
          <w:szCs w:val="28"/>
        </w:rPr>
        <w:t>в</w:t>
      </w:r>
      <w:proofErr w:type="gramEnd"/>
    </w:p>
    <w:p w:rsidR="0021513D" w:rsidRPr="0082276A" w:rsidRDefault="0021513D" w:rsidP="0021513D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</w:rPr>
      </w:pPr>
      <w:r w:rsidRPr="0082276A">
        <w:rPr>
          <w:rFonts w:ascii="Arial" w:hAnsi="Arial" w:cs="Arial"/>
          <w:b/>
          <w:kern w:val="36"/>
          <w:sz w:val="28"/>
          <w:szCs w:val="28"/>
        </w:rPr>
        <w:t>подготовительной группе на 2014 – 2015 учебный год.</w:t>
      </w: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Разработала воспитатель: Бондаренко Т.Ю.</w:t>
      </w: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21513D">
      <w:pPr>
        <w:ind w:left="-567"/>
        <w:jc w:val="center"/>
        <w:rPr>
          <w:sz w:val="32"/>
          <w:szCs w:val="32"/>
        </w:rPr>
      </w:pPr>
    </w:p>
    <w:p w:rsidR="0021513D" w:rsidRDefault="0021513D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Сентябрь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Экскурсия по улице.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познакомить детей с улицей, ее особенностями, закрепить правила движения по улице, быть внимательными, идти по тротуару по правой стороне, переходить улицу по пешеходному переходу.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Д/и «Наша улица».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расширить знания о правилах поведения пешехода и водителя.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Чтение стих. С. Михалкова «Шагая осторожно».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правила дорожного движения, используя художественное произведение.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4 неделя: «Моя дорожная грамота».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расширить знания о правилах пешеходов на дороге и тротуаре; о назначении предупреждающих знаков, предназначенных для водителей.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Октябрь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Наблюдение за транспортом.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детей об одностороннем и двухстороннем движении; познакомить с сигнализацией машины, с новым знаком «въезд запрещен».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Беседа «Знакомство с транспортом».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дать представление о транспорте разного вида; закрепить правила поведения на улицах города.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Правила поведения в транспорте /решение логических задач/.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воспитывать культуру поведения в транспорте; учить решать логические задачи.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Чтение тематических стихов о транспорте.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используя художественные произведения, учить детей различать транспорт.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Ноябрь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Беседа «Светофор и его сигналы».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о светофоре, о его сигналах и их назначении.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Разучивание стих. А. Северного «Светофор».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используя художественное произведение, помочь детям запомнить сигналы светофора.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Практическое занятие – конструирование из бумаги «Светофор».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учит детей правильно располагать цвета светофора.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Вечер – досуг «Светофор».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и умения детей о правилах дорожного движения; применять полученные знания в инсценировках, играх.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Декабрь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Целевая прогулка «Знакомимся со знаками «пешеход», «переход».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понятия: пешеход, пешеходный переход, тротуар, пешеходная дорожка.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Игра «Пешеход и его поведение на улице»</w:t>
      </w:r>
      <w:proofErr w:type="gramStart"/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gramEnd"/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/</w:t>
      </w:r>
      <w:proofErr w:type="gramStart"/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с</w:t>
      </w:r>
      <w:proofErr w:type="gramEnd"/>
      <w:r w:rsidRPr="00730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рассматриванием иллюстраций/.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практические навыки, выяснить готовность правильно действовать в сложившихся ситуациях на дороге, улице.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Чтение стих. А. Дмоховского «Чудесный островок».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познакомить с островком безопасности, используя художественную литературу.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КВН «Лучший пешеход».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обобщить знания детей о правилах дорожного движения.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Январь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Беседа «Что такое перекресток? 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познакомить с понятием «перекресток», их разновидностью.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Чтение стих. Н. Сорокина «Перекресток».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познакомить с понятием «перекресток», используя художественное произведение.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Д/игра «Виды перекрестков».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познакомить детей с видами перекрестков; учить правилам перехода улицы; развивать внимание и наблюдательность.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Инсценировка «На лесном перекрестке»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привлечь детей к инсценировке для закрепления правил дорожного движения.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Февраль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1неделя. Целевая прогулка к остановке пассажирского транспорта.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расширить знания детей о пассажирском транспорте; знать, где он останавливается, как проводится посадка и высадка пассажиров, как надо вести себя на остановке и на транспорте.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Правила посадки в транспорт.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о городском транспорте, о культуре поведения в транспорте.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Практическое занятие «Мы пассажиры».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правила поведения в транспорте, умение входить и выходить из транспорта, переходить улицу, выйдя из транспорта.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Пословицы, загадки о дороге, водителях.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учить детей отгадывать загадки, понимать смысл пословиц и поговорок.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Март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Наблюдение за работой милиционера – регулировщика.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уточнить знания детей о работе сотрудника ГАИ; объяснить значение его жестов; воспитывать внимание, сосредоточенность; умение ориентироваться на сигналы регулировщика.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Заучивание стих. С. Михалкова «На посту».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познакомить детей с работой регулировщика, используя худ</w:t>
      </w:r>
      <w:proofErr w:type="gramStart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роизведение; помочь детям заучить стих.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Изготовление атрибутов для с/</w:t>
      </w:r>
      <w:proofErr w:type="spellStart"/>
      <w:proofErr w:type="gramStart"/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игры «Правила дорожного движения».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вместе с детьми изготовить жезлы, нагрудные знаки, знаки дорожного движения, светофора.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Практическое занятие – рисование «Он всегда на посту».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учить детей рисовать фигуру человека – регулировщика с условным расположением рук.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Апрель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1 неделя. Беседа «Зачем нужны дорожные знаки? »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детей о правилах поведения на улице; вспомнить известные дорожные знаки; познакомить с новыми знаками.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Разбор ситуаций «Правила езды на велосипеде и самокате».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учить использовать знания дорожного движения; анализировать ситуации, обобщать, сравнивать.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Чтение стих. Н. Кончаловской «Самокат».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детей о правилах езды на самокате, используя худ</w:t>
      </w:r>
      <w:proofErr w:type="gramStart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роизведение.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Досуг «Путешествие в страну дорожных знаков».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закрепить знания детей о безопасном поведении на улицах и дорогах; уметь применять полученные знания в играх и повседневной жизни.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t>Май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1 неделя. Викторина «Пешеход на улице».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организовать развлечение при индивидуальной работе с детьми; закрепить правила дорожного движения.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2 неделя. Подвижные игры для детей.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развивать внимание, быстроту реакции, ориентировку в пространстве.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3 неделя. Загадки, пословицы, стихи о дорожных знаках, транспорте.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учить отгадывать загадки, отвечать на вопросы по содержанию.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u w:val="single"/>
          <w:lang w:eastAsia="ru-RU"/>
        </w:rPr>
        <w:t>4 неделя. Досуг с родителями «Зеленый огонек».</w:t>
      </w:r>
    </w:p>
    <w:p w:rsidR="000E64F9" w:rsidRPr="00730482" w:rsidRDefault="00730482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0E64F9" w:rsidRPr="00730482">
        <w:rPr>
          <w:rFonts w:ascii="Arial" w:eastAsia="Times New Roman" w:hAnsi="Arial" w:cs="Arial"/>
          <w:sz w:val="24"/>
          <w:szCs w:val="24"/>
          <w:lang w:eastAsia="ru-RU"/>
        </w:rPr>
        <w:t>: привлечь родителей для проведения досуга с детьми; закрепить правила дорожного движения, поведения детей и взрослых на улице и в транспорте.</w:t>
      </w:r>
    </w:p>
    <w:p w:rsidR="00E6124E" w:rsidRPr="00730482" w:rsidRDefault="00E6124E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75BE" w:rsidRDefault="006575BE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75BE" w:rsidRDefault="006575BE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Литература: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К. Ю. Белая «Как обеспечить безопасность дошкольников».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Э. Я. Степаненкова «Дошкольникам – о правилах дорожного движения».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Н. А. Извекова «Правила дорожного движения для детей дошкольного возраста».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Т. Ф. Саулина «Три сигнала светофора».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Ф. С. Майорова «Изучаем дорожную азбуку».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В. Э. Рублях «Правила дорожного движения. 1 класс».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Г. М. Блинова «Познавательное развитие детей 5 -7 лет».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Л. Г. Селихова «Ознакомление с окружающим миром и развитие речи».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О. Ф. Горбатенко «Комплексные занятия по разделу «Социальный мир».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Е. А. Алябьева «Итоговые дни по лексическим темам, книга 1».</w:t>
      </w:r>
    </w:p>
    <w:p w:rsidR="000E64F9" w:rsidRPr="00730482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Р. П. Бабина «Занимательная дорожная азбука».</w:t>
      </w:r>
    </w:p>
    <w:p w:rsidR="000E64F9" w:rsidRDefault="000E64F9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2">
        <w:rPr>
          <w:rFonts w:ascii="Arial" w:eastAsia="Times New Roman" w:hAnsi="Arial" w:cs="Arial"/>
          <w:sz w:val="24"/>
          <w:szCs w:val="24"/>
          <w:lang w:eastAsia="ru-RU"/>
        </w:rPr>
        <w:t>О. А. Скоролупова «Тематическое планирование в ДОУ, часть 1»</w:t>
      </w: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0E6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796" w:rsidRDefault="00ED0796" w:rsidP="00ED0796">
      <w:pPr>
        <w:ind w:left="-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D0796" w:rsidSect="0064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F9"/>
    <w:rsid w:val="00042C00"/>
    <w:rsid w:val="000E64F9"/>
    <w:rsid w:val="0021513D"/>
    <w:rsid w:val="0064334B"/>
    <w:rsid w:val="006575BE"/>
    <w:rsid w:val="00730482"/>
    <w:rsid w:val="00C532ED"/>
    <w:rsid w:val="00C87234"/>
    <w:rsid w:val="00DE6B5C"/>
    <w:rsid w:val="00E6124E"/>
    <w:rsid w:val="00ED0796"/>
    <w:rsid w:val="00F4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B"/>
  </w:style>
  <w:style w:type="paragraph" w:styleId="1">
    <w:name w:val="heading 1"/>
    <w:basedOn w:val="a"/>
    <w:link w:val="10"/>
    <w:uiPriority w:val="9"/>
    <w:qFormat/>
    <w:rsid w:val="000E6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2015-10-24T17:04:00Z</dcterms:created>
  <dcterms:modified xsi:type="dcterms:W3CDTF">2015-10-24T17:04:00Z</dcterms:modified>
</cp:coreProperties>
</file>