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1A" w:rsidRPr="0023621A" w:rsidRDefault="0023621A" w:rsidP="0023621A">
      <w:pPr>
        <w:pStyle w:val="Bodytext1"/>
        <w:shd w:val="clear" w:color="auto" w:fill="auto"/>
        <w:spacing w:after="660" w:line="240" w:lineRule="auto"/>
        <w:ind w:right="-26" w:firstLine="360"/>
        <w:jc w:val="center"/>
        <w:rPr>
          <w:rStyle w:val="Bodytext"/>
          <w:rFonts w:ascii="Times New Roman" w:hAnsi="Times New Roman" w:cs="Times New Roman"/>
          <w:b/>
          <w:sz w:val="28"/>
          <w:szCs w:val="28"/>
        </w:rPr>
      </w:pPr>
      <w:r w:rsidRPr="0023621A">
        <w:rPr>
          <w:rStyle w:val="Bodytext"/>
          <w:rFonts w:ascii="Times New Roman" w:hAnsi="Times New Roman" w:cs="Times New Roman"/>
          <w:b/>
          <w:sz w:val="28"/>
          <w:szCs w:val="28"/>
        </w:rPr>
        <w:t>Игры по обучению детей грамоте и чтению</w:t>
      </w:r>
    </w:p>
    <w:p w:rsidR="0023621A" w:rsidRDefault="0023621A" w:rsidP="0023621A">
      <w:pPr>
        <w:pStyle w:val="Bodytext1"/>
        <w:shd w:val="clear" w:color="auto" w:fill="auto"/>
        <w:spacing w:after="660" w:line="240" w:lineRule="auto"/>
        <w:ind w:right="-26" w:firstLine="360"/>
        <w:rPr>
          <w:rStyle w:val="Bodytext"/>
        </w:rPr>
      </w:pPr>
      <w:r w:rsidRPr="0067325F">
        <w:rPr>
          <w:rStyle w:val="Bodytext"/>
        </w:rPr>
        <w:t>На этом этапе работы рекомендуется использовать следующие дидактические игры:</w:t>
      </w:r>
      <w:bookmarkStart w:id="0" w:name="bookmark0"/>
    </w:p>
    <w:p w:rsidR="0023621A" w:rsidRPr="0067325F" w:rsidRDefault="0023621A" w:rsidP="0023621A">
      <w:pPr>
        <w:pStyle w:val="Bodytext1"/>
        <w:shd w:val="clear" w:color="auto" w:fill="auto"/>
        <w:spacing w:after="660" w:line="240" w:lineRule="auto"/>
        <w:ind w:right="-26" w:firstLine="360"/>
        <w:rPr>
          <w:rStyle w:val="Bodytext3"/>
          <w:color w:val="000000"/>
        </w:rPr>
      </w:pPr>
      <w:r w:rsidRPr="0067325F">
        <w:rPr>
          <w:rStyle w:val="Bodytext3"/>
          <w:b/>
        </w:rPr>
        <w:t>Последний слог в слове - за тобой.</w:t>
      </w:r>
      <w:bookmarkEnd w:id="0"/>
    </w:p>
    <w:p w:rsidR="0023621A" w:rsidRDefault="0023621A" w:rsidP="0023621A">
      <w:pPr>
        <w:pStyle w:val="Bodytext1"/>
        <w:shd w:val="clear" w:color="auto" w:fill="auto"/>
        <w:spacing w:line="240" w:lineRule="auto"/>
        <w:ind w:right="340" w:firstLine="360"/>
        <w:jc w:val="both"/>
      </w:pPr>
      <w:r>
        <w:rPr>
          <w:rStyle w:val="Bodytext3"/>
          <w:color w:val="000000"/>
        </w:rPr>
        <w:t>Описание игры. Учитель называет слог. Дети должны назвать такой слог, чтобы получилось слово.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firstLine="0"/>
        <w:jc w:val="both"/>
      </w:pPr>
      <w:r>
        <w:rPr>
          <w:rStyle w:val="Bodytext3"/>
          <w:color w:val="000000"/>
        </w:rPr>
        <w:t xml:space="preserve">Например: ко ...(ни, </w:t>
      </w:r>
      <w:proofErr w:type="spellStart"/>
      <w:r>
        <w:rPr>
          <w:rStyle w:val="Bodytext3"/>
          <w:color w:val="000000"/>
        </w:rPr>
        <w:t>зы</w:t>
      </w:r>
      <w:proofErr w:type="spellEnd"/>
      <w:r>
        <w:rPr>
          <w:rStyle w:val="Bodytext3"/>
          <w:color w:val="000000"/>
        </w:rPr>
        <w:t xml:space="preserve">, </w:t>
      </w:r>
      <w:proofErr w:type="spellStart"/>
      <w:r>
        <w:rPr>
          <w:rStyle w:val="Bodytext3"/>
          <w:color w:val="000000"/>
        </w:rPr>
        <w:t>жа</w:t>
      </w:r>
      <w:proofErr w:type="spellEnd"/>
      <w:r>
        <w:rPr>
          <w:rStyle w:val="Bodytext3"/>
          <w:color w:val="000000"/>
        </w:rPr>
        <w:t xml:space="preserve">, </w:t>
      </w:r>
      <w:proofErr w:type="spellStart"/>
      <w:r>
        <w:rPr>
          <w:rStyle w:val="Bodytext3"/>
          <w:color w:val="000000"/>
        </w:rPr>
        <w:t>сы</w:t>
      </w:r>
      <w:proofErr w:type="spellEnd"/>
      <w:r>
        <w:rPr>
          <w:rStyle w:val="Bodytext3"/>
          <w:color w:val="000000"/>
        </w:rPr>
        <w:t xml:space="preserve">, </w:t>
      </w:r>
      <w:proofErr w:type="spellStart"/>
      <w:r>
        <w:rPr>
          <w:rStyle w:val="Bodytext3"/>
          <w:color w:val="000000"/>
        </w:rPr>
        <w:t>мар</w:t>
      </w:r>
      <w:proofErr w:type="spellEnd"/>
      <w:r>
        <w:rPr>
          <w:rStyle w:val="Bodytext3"/>
          <w:color w:val="000000"/>
        </w:rPr>
        <w:t>, Ра, чан, тик).</w:t>
      </w:r>
    </w:p>
    <w:p w:rsidR="0023621A" w:rsidRDefault="0023621A" w:rsidP="0023621A">
      <w:pPr>
        <w:pStyle w:val="Bodytext1"/>
        <w:shd w:val="clear" w:color="auto" w:fill="auto"/>
        <w:spacing w:after="660" w:line="240" w:lineRule="auto"/>
        <w:ind w:firstLine="0"/>
        <w:jc w:val="both"/>
      </w:pPr>
      <w:r>
        <w:rPr>
          <w:rStyle w:val="Bodytext3"/>
          <w:color w:val="000000"/>
        </w:rPr>
        <w:t>Побеждает тот, кто последним называет слог.</w:t>
      </w:r>
    </w:p>
    <w:p w:rsidR="0023621A" w:rsidRPr="003220D9" w:rsidRDefault="0023621A" w:rsidP="0023621A">
      <w:pPr>
        <w:pStyle w:val="Heading31"/>
        <w:keepNext/>
        <w:keepLines/>
        <w:shd w:val="clear" w:color="auto" w:fill="auto"/>
        <w:spacing w:before="0" w:line="240" w:lineRule="auto"/>
      </w:pPr>
      <w:bookmarkStart w:id="1" w:name="bookmark1"/>
      <w:r w:rsidRPr="003220D9">
        <w:rPr>
          <w:rStyle w:val="Heading30"/>
          <w:bCs w:val="0"/>
          <w:color w:val="000000"/>
        </w:rPr>
        <w:t>Цепочка слогов.</w:t>
      </w:r>
      <w:bookmarkEnd w:id="1"/>
    </w:p>
    <w:p w:rsidR="0023621A" w:rsidRDefault="0023621A" w:rsidP="0023621A">
      <w:pPr>
        <w:pStyle w:val="Bodytext1"/>
        <w:shd w:val="clear" w:color="auto" w:fill="auto"/>
        <w:spacing w:line="240" w:lineRule="auto"/>
        <w:ind w:right="-26" w:firstLine="360"/>
        <w:jc w:val="both"/>
      </w:pPr>
      <w:r>
        <w:rPr>
          <w:rStyle w:val="Bodytext3"/>
          <w:color w:val="000000"/>
        </w:rPr>
        <w:t>Описание игры. Учитель называет слово. Дети делят слово на слоги, определяют последний слог и придумывают слово, которое начинается с этого слога.</w:t>
      </w:r>
    </w:p>
    <w:p w:rsidR="0023621A" w:rsidRDefault="0023621A" w:rsidP="0023621A">
      <w:pPr>
        <w:pStyle w:val="Bodytext1"/>
        <w:shd w:val="clear" w:color="auto" w:fill="auto"/>
        <w:spacing w:after="677" w:line="240" w:lineRule="auto"/>
        <w:ind w:right="-26" w:firstLine="0"/>
        <w:jc w:val="both"/>
      </w:pPr>
      <w:r>
        <w:rPr>
          <w:rStyle w:val="Bodytext3"/>
          <w:color w:val="000000"/>
        </w:rPr>
        <w:t xml:space="preserve">Например: </w:t>
      </w:r>
      <w:proofErr w:type="spellStart"/>
      <w:r>
        <w:rPr>
          <w:rStyle w:val="Bodytext3"/>
          <w:color w:val="000000"/>
        </w:rPr>
        <w:t>аст-ра</w:t>
      </w:r>
      <w:proofErr w:type="spellEnd"/>
      <w:r>
        <w:rPr>
          <w:rStyle w:val="Bodytext3"/>
          <w:color w:val="000000"/>
        </w:rPr>
        <w:t xml:space="preserve">, </w:t>
      </w:r>
      <w:proofErr w:type="spellStart"/>
      <w:r>
        <w:rPr>
          <w:rStyle w:val="Bodytext3"/>
          <w:color w:val="000000"/>
        </w:rPr>
        <w:t>Ра-ма</w:t>
      </w:r>
      <w:proofErr w:type="spellEnd"/>
      <w:r>
        <w:rPr>
          <w:rStyle w:val="Bodytext3"/>
          <w:color w:val="000000"/>
        </w:rPr>
        <w:t xml:space="preserve">, </w:t>
      </w:r>
      <w:proofErr w:type="spellStart"/>
      <w:r>
        <w:rPr>
          <w:rStyle w:val="Bodytext3"/>
          <w:color w:val="000000"/>
        </w:rPr>
        <w:t>мА-ши-на</w:t>
      </w:r>
      <w:proofErr w:type="gramStart"/>
      <w:r>
        <w:rPr>
          <w:rStyle w:val="Bodytext3"/>
          <w:color w:val="000000"/>
        </w:rPr>
        <w:t>,Н</w:t>
      </w:r>
      <w:proofErr w:type="gramEnd"/>
      <w:r>
        <w:rPr>
          <w:rStyle w:val="Bodytext3"/>
          <w:color w:val="000000"/>
        </w:rPr>
        <w:t>а-та-ша</w:t>
      </w:r>
      <w:proofErr w:type="spellEnd"/>
      <w:r>
        <w:rPr>
          <w:rStyle w:val="Bodytext3"/>
          <w:color w:val="000000"/>
        </w:rPr>
        <w:t xml:space="preserve">, </w:t>
      </w:r>
      <w:proofErr w:type="spellStart"/>
      <w:r>
        <w:rPr>
          <w:rStyle w:val="Bodytext3"/>
          <w:color w:val="000000"/>
        </w:rPr>
        <w:t>ша-ры</w:t>
      </w:r>
      <w:proofErr w:type="spellEnd"/>
      <w:r>
        <w:rPr>
          <w:rStyle w:val="Bodytext3"/>
          <w:color w:val="000000"/>
        </w:rPr>
        <w:t xml:space="preserve">, </w:t>
      </w:r>
      <w:proofErr w:type="spellStart"/>
      <w:r>
        <w:rPr>
          <w:rStyle w:val="Bodytext3"/>
          <w:color w:val="000000"/>
        </w:rPr>
        <w:t>ры-ба</w:t>
      </w:r>
      <w:proofErr w:type="spellEnd"/>
      <w:r>
        <w:rPr>
          <w:rStyle w:val="Bodytext3"/>
          <w:color w:val="000000"/>
        </w:rPr>
        <w:t xml:space="preserve">, </w:t>
      </w:r>
      <w:proofErr w:type="spellStart"/>
      <w:r>
        <w:rPr>
          <w:rStyle w:val="Bodytext3"/>
          <w:color w:val="000000"/>
        </w:rPr>
        <w:t>ба-ран</w:t>
      </w:r>
      <w:proofErr w:type="spellEnd"/>
      <w:r>
        <w:rPr>
          <w:rStyle w:val="Bodytext3"/>
          <w:color w:val="000000"/>
        </w:rPr>
        <w:t xml:space="preserve">, </w:t>
      </w:r>
      <w:proofErr w:type="spellStart"/>
      <w:r>
        <w:rPr>
          <w:rStyle w:val="Bodytext3"/>
          <w:color w:val="000000"/>
        </w:rPr>
        <w:t>ран-ка,кА-пус-та,та-рел-ка</w:t>
      </w:r>
      <w:proofErr w:type="spellEnd"/>
      <w:r>
        <w:rPr>
          <w:rStyle w:val="Bodytext3"/>
          <w:color w:val="000000"/>
        </w:rPr>
        <w:t>.</w:t>
      </w:r>
    </w:p>
    <w:p w:rsidR="0023621A" w:rsidRPr="003220D9" w:rsidRDefault="0023621A" w:rsidP="0023621A">
      <w:pPr>
        <w:pStyle w:val="Heading31"/>
        <w:keepNext/>
        <w:keepLines/>
        <w:shd w:val="clear" w:color="auto" w:fill="auto"/>
        <w:spacing w:before="0" w:after="24" w:line="240" w:lineRule="auto"/>
      </w:pPr>
      <w:bookmarkStart w:id="2" w:name="bookmark2"/>
      <w:r w:rsidRPr="003220D9">
        <w:rPr>
          <w:rStyle w:val="Heading30"/>
          <w:bCs w:val="0"/>
          <w:color w:val="000000"/>
        </w:rPr>
        <w:t>Лото.</w:t>
      </w:r>
      <w:bookmarkEnd w:id="2"/>
    </w:p>
    <w:p w:rsidR="0023621A" w:rsidRDefault="0023621A" w:rsidP="0023621A">
      <w:pPr>
        <w:pStyle w:val="Bodytext1"/>
        <w:shd w:val="clear" w:color="auto" w:fill="auto"/>
        <w:spacing w:line="240" w:lineRule="auto"/>
        <w:ind w:right="-26" w:firstLine="0"/>
        <w:jc w:val="both"/>
      </w:pPr>
      <w:r>
        <w:rPr>
          <w:rStyle w:val="Bodytext15pt"/>
          <w:color w:val="000000"/>
        </w:rPr>
        <w:t xml:space="preserve">Оборудование: </w:t>
      </w:r>
      <w:r>
        <w:rPr>
          <w:rStyle w:val="Bodytext3"/>
          <w:color w:val="000000"/>
        </w:rPr>
        <w:t>большие карты с изображением одного предмета, названием которого является односложное, двухсложное или трехсложное слово, и тремя пустыми квадратами под ним; предметные картинки.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26" w:firstLine="360"/>
        <w:jc w:val="both"/>
        <w:rPr>
          <w:rStyle w:val="Bodytext3"/>
          <w:color w:val="000000"/>
        </w:rPr>
      </w:pPr>
      <w:r>
        <w:rPr>
          <w:rStyle w:val="Bodytext3"/>
          <w:color w:val="000000"/>
        </w:rPr>
        <w:t>Описание: игры, класс разбивается на группы. Каждая группа получает большие карты, по одной на каждого ученика, и набор предметных картинок, лежащих изображениями вверх. Каждый находит среди картинок те, слоговой состав которых совпадает со слоговым составом название предмета на большой карте, и закрывает ими пустые квадраты на карте. Побеждает тот, кто сделает это раньше других.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26" w:firstLine="360"/>
        <w:jc w:val="both"/>
        <w:rPr>
          <w:rStyle w:val="Bodytext3"/>
          <w:color w:val="000000"/>
        </w:rPr>
      </w:pPr>
    </w:p>
    <w:p w:rsidR="0023621A" w:rsidRPr="003220D9" w:rsidRDefault="0023621A" w:rsidP="0023621A">
      <w:pPr>
        <w:pStyle w:val="Heading10"/>
        <w:keepNext/>
        <w:keepLines/>
        <w:shd w:val="clear" w:color="auto" w:fill="auto"/>
        <w:spacing w:after="330" w:line="240" w:lineRule="auto"/>
        <w:jc w:val="both"/>
        <w:rPr>
          <w:rStyle w:val="Heading30"/>
          <w:bCs w:val="0"/>
          <w:color w:val="000000"/>
        </w:rPr>
      </w:pPr>
      <w:bookmarkStart w:id="3" w:name="bookmark3"/>
      <w:r w:rsidRPr="003220D9">
        <w:rPr>
          <w:rStyle w:val="Heading30"/>
          <w:bCs w:val="0"/>
        </w:rPr>
        <w:t>Куда положим палочку?</w:t>
      </w:r>
      <w:bookmarkEnd w:id="3"/>
    </w:p>
    <w:p w:rsidR="0023621A" w:rsidRDefault="0023621A" w:rsidP="0023621A">
      <w:pPr>
        <w:pStyle w:val="Bodytext21"/>
        <w:shd w:val="clear" w:color="auto" w:fill="auto"/>
        <w:spacing w:before="0" w:line="240" w:lineRule="auto"/>
        <w:ind w:right="360"/>
        <w:jc w:val="both"/>
      </w:pPr>
      <w:r w:rsidRPr="003220D9">
        <w:rPr>
          <w:rStyle w:val="Bodytext2Italic"/>
          <w:b/>
          <w:i w:val="0"/>
          <w:color w:val="000000"/>
        </w:rPr>
        <w:t>Оборудование:</w:t>
      </w:r>
      <w:r>
        <w:rPr>
          <w:rStyle w:val="Bodytext2"/>
          <w:color w:val="000000"/>
        </w:rPr>
        <w:t xml:space="preserve"> слоговые схемы слов, предметные картинки, счётные палочки</w:t>
      </w:r>
    </w:p>
    <w:p w:rsidR="0023621A" w:rsidRDefault="0023621A" w:rsidP="0023621A">
      <w:pPr>
        <w:pStyle w:val="Bodytext21"/>
        <w:shd w:val="clear" w:color="auto" w:fill="auto"/>
        <w:spacing w:before="0" w:line="240" w:lineRule="auto"/>
        <w:ind w:right="-5"/>
        <w:jc w:val="both"/>
      </w:pPr>
      <w:r w:rsidRPr="003220D9">
        <w:rPr>
          <w:rStyle w:val="Bodytext2Italic"/>
          <w:b/>
          <w:i w:val="0"/>
          <w:color w:val="000000"/>
        </w:rPr>
        <w:t>Описание игры</w:t>
      </w:r>
      <w:r>
        <w:rPr>
          <w:rStyle w:val="Bodytext2Italic"/>
          <w:color w:val="000000"/>
        </w:rPr>
        <w:t>.</w:t>
      </w:r>
      <w:r>
        <w:rPr>
          <w:rStyle w:val="Bodytext2"/>
          <w:color w:val="000000"/>
        </w:rPr>
        <w:t xml:space="preserve"> На наборном полотне установлены предметные картинки, под ним</w:t>
      </w:r>
      <w:proofErr w:type="gramStart"/>
      <w:r>
        <w:rPr>
          <w:rStyle w:val="Bodytext2"/>
          <w:color w:val="000000"/>
        </w:rPr>
        <w:t>и-</w:t>
      </w:r>
      <w:proofErr w:type="gramEnd"/>
      <w:r>
        <w:rPr>
          <w:rStyle w:val="Bodytext2"/>
          <w:color w:val="000000"/>
        </w:rPr>
        <w:t xml:space="preserve"> слоговые схемы слов. Вызванный ученик произносит слово с выделением ударного слога, определяет его </w:t>
      </w:r>
      <w:r>
        <w:rPr>
          <w:rStyle w:val="Bodytext2"/>
          <w:color w:val="000000"/>
        </w:rPr>
        <w:lastRenderedPageBreak/>
        <w:t>порядковый номер и кладёт фишку на соответствующий слог в схеме.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340" w:firstLine="0"/>
        <w:jc w:val="both"/>
        <w:rPr>
          <w:rStyle w:val="Bodytext3"/>
        </w:rPr>
      </w:pPr>
      <w:r>
        <w:rPr>
          <w:rStyle w:val="Bodytext2"/>
          <w:color w:val="000000"/>
        </w:rPr>
        <w:t xml:space="preserve">Может </w:t>
      </w:r>
      <w:proofErr w:type="gramStart"/>
      <w:r>
        <w:rPr>
          <w:rStyle w:val="Bodytext2"/>
          <w:color w:val="000000"/>
        </w:rPr>
        <w:t>быть</w:t>
      </w:r>
      <w:proofErr w:type="gramEnd"/>
      <w:r>
        <w:rPr>
          <w:rStyle w:val="Bodytext2"/>
          <w:color w:val="000000"/>
        </w:rPr>
        <w:t xml:space="preserve"> и такой вариант игры: Класс делится на группы. Каждая группа получает набор предметных картинок и соответствующих слоговых схем. Учащиеся соотносят слоговой состав слов со схемами и </w:t>
      </w:r>
      <w:r w:rsidRPr="0067325F">
        <w:rPr>
          <w:rStyle w:val="Bodytext3"/>
        </w:rPr>
        <w:t>палочкой отмечают ударный слог. Побеждает группа, выполнившая задание раньше других.</w:t>
      </w:r>
    </w:p>
    <w:p w:rsidR="0023621A" w:rsidRPr="0067325F" w:rsidRDefault="0023621A" w:rsidP="0023621A">
      <w:pPr>
        <w:pStyle w:val="Bodytext1"/>
        <w:shd w:val="clear" w:color="auto" w:fill="auto"/>
        <w:spacing w:line="240" w:lineRule="auto"/>
        <w:ind w:right="340" w:firstLine="0"/>
        <w:jc w:val="both"/>
        <w:rPr>
          <w:rStyle w:val="Bodytext3"/>
          <w:color w:val="000000"/>
        </w:rPr>
      </w:pPr>
    </w:p>
    <w:p w:rsidR="0023621A" w:rsidRPr="0067325F" w:rsidRDefault="0023621A" w:rsidP="0023621A">
      <w:pPr>
        <w:pStyle w:val="Heading10"/>
        <w:keepNext/>
        <w:keepLines/>
        <w:shd w:val="clear" w:color="auto" w:fill="auto"/>
        <w:spacing w:after="330" w:line="240" w:lineRule="auto"/>
        <w:jc w:val="both"/>
        <w:rPr>
          <w:rStyle w:val="Heading30"/>
          <w:bCs w:val="0"/>
        </w:rPr>
      </w:pPr>
      <w:bookmarkStart w:id="4" w:name="bookmark4"/>
      <w:r w:rsidRPr="0067325F">
        <w:rPr>
          <w:rStyle w:val="Heading30"/>
          <w:bCs w:val="0"/>
        </w:rPr>
        <w:t>Считай слоги, придумывай слова.</w:t>
      </w:r>
      <w:bookmarkEnd w:id="4"/>
    </w:p>
    <w:p w:rsidR="0023621A" w:rsidRPr="0067325F" w:rsidRDefault="0023621A" w:rsidP="0023621A">
      <w:pPr>
        <w:pStyle w:val="Bodytext1"/>
        <w:shd w:val="clear" w:color="auto" w:fill="auto"/>
        <w:spacing w:line="240" w:lineRule="auto"/>
        <w:ind w:right="-26" w:firstLine="0"/>
        <w:jc w:val="both"/>
        <w:rPr>
          <w:rStyle w:val="Bodytext3"/>
        </w:rPr>
      </w:pPr>
      <w:r w:rsidRPr="0067325F">
        <w:rPr>
          <w:rStyle w:val="Bodytext3"/>
          <w:b/>
          <w:color w:val="000000"/>
        </w:rPr>
        <w:t>Оборудование</w:t>
      </w:r>
      <w:r w:rsidRPr="0067325F">
        <w:rPr>
          <w:rStyle w:val="Bodytext3"/>
          <w:color w:val="000000"/>
        </w:rPr>
        <w:t>:</w:t>
      </w:r>
      <w:r w:rsidRPr="0067325F">
        <w:rPr>
          <w:rStyle w:val="Bodytext3"/>
        </w:rPr>
        <w:t xml:space="preserve"> предметные картинки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26" w:firstLine="0"/>
        <w:jc w:val="both"/>
        <w:rPr>
          <w:rStyle w:val="Bodytext3"/>
        </w:rPr>
      </w:pPr>
      <w:r w:rsidRPr="0067325F">
        <w:rPr>
          <w:rStyle w:val="Bodytext3"/>
          <w:b/>
          <w:color w:val="000000"/>
        </w:rPr>
        <w:t>Описание игры</w:t>
      </w:r>
      <w:r w:rsidRPr="0067325F">
        <w:rPr>
          <w:rStyle w:val="Bodytext3"/>
          <w:color w:val="000000"/>
        </w:rPr>
        <w:t>:</w:t>
      </w:r>
      <w:r w:rsidRPr="0067325F">
        <w:rPr>
          <w:rStyle w:val="Bodytext3"/>
        </w:rPr>
        <w:t xml:space="preserve"> вызванный ученик, берёт предметную картинку, определяет количество слогов в названии предмета, изображённого на ней, и придумывает своё слово, которое состоит из такого же количества слогов.</w:t>
      </w:r>
    </w:p>
    <w:p w:rsidR="0023621A" w:rsidRPr="0067325F" w:rsidRDefault="0023621A" w:rsidP="0023621A">
      <w:pPr>
        <w:pStyle w:val="Bodytext1"/>
        <w:shd w:val="clear" w:color="auto" w:fill="auto"/>
        <w:spacing w:line="240" w:lineRule="auto"/>
        <w:ind w:right="-26" w:firstLine="0"/>
        <w:jc w:val="both"/>
        <w:rPr>
          <w:rStyle w:val="Bodytext3"/>
          <w:b/>
        </w:rPr>
      </w:pPr>
    </w:p>
    <w:p w:rsidR="0023621A" w:rsidRPr="0067325F" w:rsidRDefault="0023621A" w:rsidP="0023621A">
      <w:pPr>
        <w:pStyle w:val="Bodytext1"/>
        <w:shd w:val="clear" w:color="auto" w:fill="auto"/>
        <w:spacing w:after="660" w:line="240" w:lineRule="auto"/>
        <w:ind w:right="-26" w:firstLine="360"/>
        <w:rPr>
          <w:rStyle w:val="Bodytext3"/>
          <w:b/>
        </w:rPr>
      </w:pPr>
      <w:bookmarkStart w:id="5" w:name="bookmark5"/>
      <w:r w:rsidRPr="0067325F">
        <w:rPr>
          <w:rStyle w:val="Bodytext3"/>
          <w:b/>
        </w:rPr>
        <w:t>Учим куклу говорить</w:t>
      </w:r>
      <w:bookmarkEnd w:id="5"/>
    </w:p>
    <w:p w:rsidR="0023621A" w:rsidRDefault="0023621A" w:rsidP="0023621A">
      <w:pPr>
        <w:pStyle w:val="Bodytext21"/>
        <w:shd w:val="clear" w:color="auto" w:fill="auto"/>
        <w:spacing w:before="0" w:after="345" w:line="240" w:lineRule="auto"/>
        <w:jc w:val="both"/>
      </w:pPr>
      <w:r w:rsidRPr="0067325F">
        <w:rPr>
          <w:rStyle w:val="Bodytext2Italic"/>
          <w:b/>
          <w:i w:val="0"/>
          <w:color w:val="000000"/>
        </w:rPr>
        <w:t>Оборудование:</w:t>
      </w:r>
      <w:r>
        <w:rPr>
          <w:rStyle w:val="Bodytext2"/>
          <w:color w:val="000000"/>
        </w:rPr>
        <w:t xml:space="preserve"> кукла</w:t>
      </w:r>
      <w:proofErr w:type="gramStart"/>
      <w:r>
        <w:rPr>
          <w:rStyle w:val="Bodytext2"/>
          <w:color w:val="000000"/>
        </w:rPr>
        <w:t xml:space="preserve"> ,</w:t>
      </w:r>
      <w:proofErr w:type="gramEnd"/>
      <w:r>
        <w:rPr>
          <w:rStyle w:val="Bodytext2"/>
          <w:color w:val="000000"/>
        </w:rPr>
        <w:t>предметные рисунки.</w:t>
      </w:r>
    </w:p>
    <w:p w:rsidR="0023621A" w:rsidRDefault="0023621A" w:rsidP="0023621A">
      <w:pPr>
        <w:pStyle w:val="Bodytext21"/>
        <w:shd w:val="clear" w:color="auto" w:fill="auto"/>
        <w:spacing w:before="0" w:line="240" w:lineRule="auto"/>
        <w:ind w:right="360"/>
        <w:jc w:val="both"/>
      </w:pPr>
      <w:r w:rsidRPr="0067325F">
        <w:rPr>
          <w:rStyle w:val="Bodytext2Italic"/>
          <w:b/>
          <w:i w:val="0"/>
          <w:color w:val="000000"/>
        </w:rPr>
        <w:t>Описание игры:</w:t>
      </w:r>
      <w:r>
        <w:rPr>
          <w:rStyle w:val="Bodytext2"/>
          <w:color w:val="000000"/>
        </w:rPr>
        <w:t xml:space="preserve"> учитель знакомит детей с игровой ситуацией: «Наша кукла совсем малышка и разговаривает как маленькие дети. Она называет только начало слова, первый слог. Давайте научим её говорить правильно, будем договаривать за неё остальные части слов». Ученик с куклой в руке показывает предметную картинку и произносит первый слог её названия. Дети хором заканчивают слово.</w:t>
      </w:r>
    </w:p>
    <w:p w:rsidR="0023621A" w:rsidRPr="0098493C" w:rsidRDefault="0023621A" w:rsidP="0023621A">
      <w:pPr>
        <w:pStyle w:val="Bodytext1"/>
        <w:shd w:val="clear" w:color="auto" w:fill="auto"/>
        <w:spacing w:line="240" w:lineRule="auto"/>
        <w:ind w:right="-48" w:firstLine="360"/>
        <w:jc w:val="both"/>
        <w:rPr>
          <w:rStyle w:val="Bodytext"/>
          <w:color w:val="000000"/>
        </w:rPr>
      </w:pPr>
      <w:r>
        <w:rPr>
          <w:rStyle w:val="Bodytext"/>
          <w:color w:val="000000"/>
          <w:u w:val="single"/>
        </w:rPr>
        <w:t xml:space="preserve">2. </w:t>
      </w:r>
      <w:r w:rsidRPr="0098493C">
        <w:rPr>
          <w:rStyle w:val="Bodytext"/>
          <w:color w:val="000000"/>
          <w:u w:val="single"/>
        </w:rPr>
        <w:t>Выделение и распознавание звуков.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280" w:firstLine="360"/>
        <w:jc w:val="both"/>
      </w:pPr>
      <w:r>
        <w:rPr>
          <w:rStyle w:val="Bodytext"/>
          <w:color w:val="000000"/>
        </w:rPr>
        <w:t xml:space="preserve">Одно из принципиальных положений многих современных методик обучений грамоте заключается в том, что исходным моментом в процессе формирования навыка чтения является анализ звучащей речи. Наименьшими единицами речи являются звуки. В связи с этим среди важных задач, требующих решения в период обучения грамоте, на первый план выступает оказание помощи детям </w:t>
      </w:r>
      <w:proofErr w:type="gramStart"/>
      <w:r>
        <w:rPr>
          <w:rStyle w:val="Bodytext"/>
          <w:color w:val="000000"/>
        </w:rPr>
        <w:t>в</w:t>
      </w:r>
      <w:proofErr w:type="gramEnd"/>
      <w:r>
        <w:rPr>
          <w:rStyle w:val="Bodytext"/>
          <w:color w:val="000000"/>
        </w:rPr>
        <w:t xml:space="preserve"> владении звуками родного языка. Особое внимание нужно уделить на то, чтобы ребенок ясно слышал, точно выделял и правильно произносил звуки.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280" w:firstLine="360"/>
        <w:jc w:val="both"/>
      </w:pPr>
      <w:r>
        <w:rPr>
          <w:rStyle w:val="Bodytext"/>
          <w:color w:val="000000"/>
        </w:rPr>
        <w:t xml:space="preserve">Без этого умения невозможно безошибочно соотносить буквы с соответствующими звуками речи, переводить графическую форму слова </w:t>
      </w:r>
      <w:proofErr w:type="gramStart"/>
      <w:r>
        <w:rPr>
          <w:rStyle w:val="Bodytext"/>
          <w:color w:val="000000"/>
        </w:rPr>
        <w:t>в</w:t>
      </w:r>
      <w:proofErr w:type="gramEnd"/>
      <w:r>
        <w:rPr>
          <w:rStyle w:val="Bodytext"/>
          <w:color w:val="000000"/>
        </w:rPr>
        <w:t xml:space="preserve"> звуковую. Умение дифференцировать звуки речи вырабатывается в процессе продолжительных упражнений на выделение звуков из слов.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280" w:firstLine="360"/>
        <w:jc w:val="both"/>
      </w:pPr>
      <w:r>
        <w:rPr>
          <w:rStyle w:val="Bodytext"/>
          <w:color w:val="000000"/>
        </w:rPr>
        <w:t xml:space="preserve">Работа по развитию у учащихся фонематического слуха, формированию навыка звукового анализа начинается буквально с первых уроков обучения грамоте. </w:t>
      </w:r>
      <w:proofErr w:type="gramStart"/>
      <w:r>
        <w:rPr>
          <w:rStyle w:val="Bodytext"/>
          <w:color w:val="000000"/>
        </w:rPr>
        <w:t xml:space="preserve">Однако следует учитывать, что аналитическая работа на уроках данного периода осложняется для учащихся необходимостью распределять </w:t>
      </w:r>
      <w:r>
        <w:rPr>
          <w:rStyle w:val="Bodytext"/>
          <w:color w:val="000000"/>
        </w:rPr>
        <w:lastRenderedPageBreak/>
        <w:t>усилия между одновременны решением нескольких задач.</w:t>
      </w:r>
      <w:proofErr w:type="gramEnd"/>
      <w:r>
        <w:rPr>
          <w:rStyle w:val="Bodytext"/>
          <w:color w:val="000000"/>
        </w:rPr>
        <w:t xml:space="preserve"> Ребенку необходимо не только слышать, узнавать и правильно произносить звук, но и запоминать соответствующую букву, осваивать чтение слов.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800" w:firstLine="360"/>
        <w:jc w:val="both"/>
      </w:pPr>
      <w:r>
        <w:rPr>
          <w:rStyle w:val="Bodytext"/>
          <w:color w:val="000000"/>
        </w:rPr>
        <w:t>Игры на выделение и распознавание звуков при их регулярном использовании на уроках помогут довести навык дифференциации звуков до автоматизма, а также обеспечат возможность более глубоко и разнообразно организовать работу в этом направлении. Предлагаемые игры направлены на решение следующих дидактических задач:</w:t>
      </w:r>
    </w:p>
    <w:p w:rsidR="0023621A" w:rsidRDefault="0023621A" w:rsidP="0023621A">
      <w:pPr>
        <w:pStyle w:val="Bodytext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firstLine="360"/>
        <w:jc w:val="both"/>
      </w:pPr>
      <w:r>
        <w:rPr>
          <w:rStyle w:val="Bodytext"/>
          <w:color w:val="000000"/>
        </w:rPr>
        <w:t>выделение первого и последнего звука в словах;</w:t>
      </w:r>
    </w:p>
    <w:p w:rsidR="0023621A" w:rsidRDefault="0023621A" w:rsidP="0023621A">
      <w:pPr>
        <w:pStyle w:val="Bodytext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right="-5" w:firstLine="360"/>
        <w:jc w:val="both"/>
      </w:pPr>
      <w:r>
        <w:rPr>
          <w:rStyle w:val="Bodytext"/>
          <w:color w:val="000000"/>
        </w:rPr>
        <w:t xml:space="preserve">определение места указанного звука в слове </w:t>
      </w:r>
      <w:proofErr w:type="gramStart"/>
      <w:r>
        <w:rPr>
          <w:rStyle w:val="Bodytext"/>
          <w:color w:val="000000"/>
        </w:rPr>
        <w:t xml:space="preserve">( </w:t>
      </w:r>
      <w:proofErr w:type="gramEnd"/>
      <w:r>
        <w:rPr>
          <w:rStyle w:val="Bodytext"/>
          <w:color w:val="000000"/>
        </w:rPr>
        <w:t>в начале, в середине, в конце);</w:t>
      </w:r>
    </w:p>
    <w:p w:rsidR="0023621A" w:rsidRDefault="0023621A" w:rsidP="0023621A">
      <w:pPr>
        <w:pStyle w:val="Bodytext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right="-5" w:firstLine="360"/>
        <w:jc w:val="both"/>
      </w:pPr>
      <w:r>
        <w:rPr>
          <w:rStyle w:val="Bodytext"/>
          <w:color w:val="000000"/>
        </w:rPr>
        <w:t>последовательное перечисление всех звуков в слове;</w:t>
      </w:r>
    </w:p>
    <w:p w:rsidR="0023621A" w:rsidRDefault="0023621A" w:rsidP="0023621A">
      <w:pPr>
        <w:pStyle w:val="Bodytext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right="-5" w:firstLine="360"/>
        <w:jc w:val="both"/>
      </w:pPr>
      <w:r>
        <w:rPr>
          <w:rStyle w:val="Bodytext"/>
          <w:color w:val="000000"/>
        </w:rPr>
        <w:t>распознавание гласных и согласных звуков;</w:t>
      </w:r>
    </w:p>
    <w:p w:rsidR="0023621A" w:rsidRDefault="0023621A" w:rsidP="0023621A">
      <w:pPr>
        <w:pStyle w:val="Bodytext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right="-5" w:firstLine="360"/>
        <w:jc w:val="both"/>
      </w:pPr>
      <w:r>
        <w:rPr>
          <w:rStyle w:val="Bodytext"/>
          <w:color w:val="000000"/>
        </w:rPr>
        <w:t>распознавание твердых и мягких согласных звуков;</w:t>
      </w:r>
    </w:p>
    <w:p w:rsidR="0023621A" w:rsidRDefault="0023621A" w:rsidP="0023621A">
      <w:pPr>
        <w:pStyle w:val="Bodytext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right="-5" w:firstLine="360"/>
        <w:jc w:val="both"/>
      </w:pPr>
      <w:r>
        <w:rPr>
          <w:rStyle w:val="Bodytext"/>
          <w:color w:val="000000"/>
        </w:rPr>
        <w:t>подбор слов с заданным звуком;</w:t>
      </w:r>
    </w:p>
    <w:p w:rsidR="0023621A" w:rsidRDefault="0023621A" w:rsidP="0023621A">
      <w:pPr>
        <w:pStyle w:val="Bodytext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right="-5" w:firstLine="360"/>
        <w:jc w:val="both"/>
      </w:pPr>
      <w:r>
        <w:rPr>
          <w:rStyle w:val="Bodytext"/>
          <w:color w:val="000000"/>
        </w:rPr>
        <w:t>распознавание таких фонетических единиц, как звук и прямой открытый слог.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"/>
          <w:color w:val="000000"/>
        </w:rPr>
        <w:t>В период первоначального знакомства с такой элементарной единицей речи, как звук, учителю помогут игровые ситуации, в которых используется звукоподражание. Звуковые упражнения в таких игровых ситуациях сочетаются с физическими действиями, разнообразными движениями. Таких игровых ситуаций с целью знакомства с отдельными звуками можно подобрать много: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"/>
          <w:color w:val="000000"/>
        </w:rPr>
        <w:t>« А-А-А!» Плачет ребенок, мама укачивает дитя.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"/>
          <w:color w:val="000000"/>
        </w:rPr>
        <w:t xml:space="preserve">«У-У-У» </w:t>
      </w:r>
      <w:proofErr w:type="gramStart"/>
      <w:r>
        <w:rPr>
          <w:rStyle w:val="Bodytext"/>
          <w:color w:val="000000"/>
        </w:rPr>
        <w:t>-в</w:t>
      </w:r>
      <w:proofErr w:type="gramEnd"/>
      <w:r>
        <w:rPr>
          <w:rStyle w:val="Bodytext"/>
          <w:color w:val="000000"/>
        </w:rPr>
        <w:t>оет волк, гудит паровоз.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"/>
          <w:color w:val="000000"/>
        </w:rPr>
        <w:t>«Ш-Ш-Ш»- осенние листья шелестят под ногами, лес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"/>
          <w:color w:val="000000"/>
        </w:rPr>
        <w:t>шумит.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"/>
          <w:color w:val="000000"/>
        </w:rPr>
        <w:t>«Ж-Ж-Ж»- жук жужжит, пчелы летят.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"/>
          <w:color w:val="000000"/>
        </w:rPr>
        <w:t>«С-С-С»- вода свистит, вытекая из крана, пар выходит из носика чайника с кипящей водой.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"/>
          <w:color w:val="000000"/>
        </w:rPr>
        <w:t>«3-3-3» - звенит комар.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"/>
          <w:color w:val="000000"/>
        </w:rPr>
        <w:t>«Х-Х-Х»- ребенок греет замерзшие руки.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"/>
          <w:color w:val="000000"/>
        </w:rPr>
        <w:t>«</w:t>
      </w:r>
      <w:proofErr w:type="spellStart"/>
      <w:r>
        <w:rPr>
          <w:rStyle w:val="Bodytext"/>
          <w:color w:val="000000"/>
        </w:rPr>
        <w:t>ф-ф-ф</w:t>
      </w:r>
      <w:proofErr w:type="spellEnd"/>
      <w:r>
        <w:rPr>
          <w:rStyle w:val="Bodytext"/>
          <w:color w:val="000000"/>
        </w:rPr>
        <w:t>»- фыркает ежик.</w:t>
      </w:r>
    </w:p>
    <w:p w:rsidR="0023621A" w:rsidRDefault="0023621A" w:rsidP="0023621A">
      <w:pPr>
        <w:pStyle w:val="Bodytext1"/>
        <w:shd w:val="clear" w:color="auto" w:fill="auto"/>
        <w:spacing w:after="300" w:line="240" w:lineRule="auto"/>
        <w:ind w:right="-5" w:firstLine="360"/>
        <w:jc w:val="both"/>
      </w:pPr>
      <w:r>
        <w:rPr>
          <w:rStyle w:val="Bodytext"/>
          <w:color w:val="000000"/>
        </w:rPr>
        <w:t>Указанные игровые ситуации помогают ученикам освоить «чистые» звуки, осознать сущность этого фонетического явления, облегчают последующую работу по выделению звука из речевого потока.</w:t>
      </w:r>
    </w:p>
    <w:p w:rsidR="0023621A" w:rsidRPr="0098493C" w:rsidRDefault="0023621A" w:rsidP="0023621A">
      <w:pPr>
        <w:pStyle w:val="Bodytext31"/>
        <w:shd w:val="clear" w:color="auto" w:fill="auto"/>
        <w:spacing w:before="0" w:line="240" w:lineRule="auto"/>
        <w:ind w:right="-5" w:firstLine="360"/>
      </w:pPr>
      <w:bookmarkStart w:id="6" w:name="bookmark6"/>
      <w:r w:rsidRPr="0098493C">
        <w:rPr>
          <w:rStyle w:val="Bodytext30"/>
          <w:iCs w:val="0"/>
          <w:color w:val="000000"/>
        </w:rPr>
        <w:t>Звуковое лото.</w:t>
      </w:r>
      <w:bookmarkEnd w:id="6"/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"/>
          <w:color w:val="000000"/>
        </w:rPr>
        <w:t>Оборудование: предметные картинки, фишки.</w:t>
      </w:r>
    </w:p>
    <w:p w:rsidR="0023621A" w:rsidRDefault="0023621A" w:rsidP="0023621A">
      <w:pPr>
        <w:pStyle w:val="Bodytext1"/>
        <w:shd w:val="clear" w:color="auto" w:fill="auto"/>
        <w:spacing w:after="300" w:line="240" w:lineRule="auto"/>
        <w:ind w:right="-5" w:firstLine="360"/>
        <w:jc w:val="both"/>
      </w:pPr>
      <w:r>
        <w:rPr>
          <w:rStyle w:val="Bodytext"/>
          <w:color w:val="000000"/>
        </w:rPr>
        <w:t>Описание игры: Каждый из учащихся получает конве</w:t>
      </w:r>
      <w:proofErr w:type="gramStart"/>
      <w:r>
        <w:rPr>
          <w:rStyle w:val="Bodytext"/>
          <w:color w:val="000000"/>
        </w:rPr>
        <w:t>рт с пр</w:t>
      </w:r>
      <w:proofErr w:type="gramEnd"/>
      <w:r>
        <w:rPr>
          <w:rStyle w:val="Bodytext"/>
          <w:color w:val="000000"/>
        </w:rPr>
        <w:t xml:space="preserve">едметными картинками и фишки. Учитель называет звуки, дети закрывают фишками те предметные картинки- </w:t>
      </w:r>
      <w:proofErr w:type="gramStart"/>
      <w:r>
        <w:rPr>
          <w:rStyle w:val="Bodytext"/>
          <w:color w:val="000000"/>
        </w:rPr>
        <w:t>слова</w:t>
      </w:r>
      <w:proofErr w:type="gramEnd"/>
      <w:r>
        <w:rPr>
          <w:rStyle w:val="Bodytext"/>
          <w:color w:val="000000"/>
        </w:rPr>
        <w:t xml:space="preserve"> название которых начинается с названных звуков. Победителем является тот, кто раньше других закроет фишками свои картинки.</w:t>
      </w:r>
    </w:p>
    <w:p w:rsidR="0023621A" w:rsidRPr="0098493C" w:rsidRDefault="0023621A" w:rsidP="0023621A">
      <w:pPr>
        <w:pStyle w:val="Bodytext31"/>
        <w:shd w:val="clear" w:color="auto" w:fill="auto"/>
        <w:spacing w:before="0" w:line="240" w:lineRule="auto"/>
        <w:ind w:right="-5" w:firstLine="360"/>
      </w:pPr>
      <w:bookmarkStart w:id="7" w:name="bookmark7"/>
      <w:r w:rsidRPr="0098493C">
        <w:rPr>
          <w:rStyle w:val="Bodytext30"/>
          <w:iCs w:val="0"/>
          <w:color w:val="000000"/>
        </w:rPr>
        <w:lastRenderedPageBreak/>
        <w:t>Назови следующий звук в слове.</w:t>
      </w:r>
      <w:bookmarkEnd w:id="7"/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"/>
          <w:color w:val="000000"/>
        </w:rPr>
        <w:t>Оборудование: предметные картинки.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"/>
          <w:color w:val="000000"/>
        </w:rPr>
        <w:t>Описание игры: Учитель показывает предметную картинку, а вызванный ученик последовательно называет звуки, из которых состоит слово- название предмета, изображенного на картинке.</w:t>
      </w:r>
    </w:p>
    <w:p w:rsidR="0023621A" w:rsidRDefault="0023621A" w:rsidP="0023621A">
      <w:pPr>
        <w:pStyle w:val="Bodytext1"/>
        <w:shd w:val="clear" w:color="auto" w:fill="auto"/>
        <w:spacing w:after="317" w:line="240" w:lineRule="auto"/>
        <w:ind w:right="-5" w:firstLine="360"/>
        <w:jc w:val="both"/>
      </w:pPr>
      <w:r>
        <w:rPr>
          <w:rStyle w:val="Bodytext"/>
          <w:color w:val="000000"/>
        </w:rPr>
        <w:t xml:space="preserve">Может </w:t>
      </w:r>
      <w:proofErr w:type="gramStart"/>
      <w:r>
        <w:rPr>
          <w:rStyle w:val="Bodytext"/>
          <w:color w:val="000000"/>
        </w:rPr>
        <w:t>быть</w:t>
      </w:r>
      <w:proofErr w:type="gramEnd"/>
      <w:r>
        <w:rPr>
          <w:rStyle w:val="Bodytext"/>
          <w:color w:val="000000"/>
        </w:rPr>
        <w:t xml:space="preserve"> и такой вариант игры: дети называют звуки по очереди: каждый последующий звук называет сзади сидящий.</w:t>
      </w:r>
    </w:p>
    <w:p w:rsidR="0023621A" w:rsidRPr="0098493C" w:rsidRDefault="0023621A" w:rsidP="0023621A">
      <w:pPr>
        <w:pStyle w:val="Bodytext31"/>
        <w:shd w:val="clear" w:color="auto" w:fill="auto"/>
        <w:spacing w:before="0" w:line="240" w:lineRule="auto"/>
        <w:ind w:right="-5" w:firstLine="360"/>
      </w:pPr>
      <w:bookmarkStart w:id="8" w:name="bookmark8"/>
      <w:r w:rsidRPr="0098493C">
        <w:rPr>
          <w:rStyle w:val="Bodytext30"/>
          <w:iCs w:val="0"/>
          <w:color w:val="000000"/>
        </w:rPr>
        <w:t>Где звук?</w:t>
      </w:r>
      <w:bookmarkEnd w:id="8"/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"/>
          <w:color w:val="000000"/>
        </w:rPr>
        <w:t>Оборудование: индивидуальные наборные полотна, фишки, схемы слов.</w:t>
      </w:r>
    </w:p>
    <w:p w:rsidR="0023621A" w:rsidRDefault="0023621A" w:rsidP="0023621A">
      <w:pPr>
        <w:pStyle w:val="Bodytext1"/>
        <w:shd w:val="clear" w:color="auto" w:fill="auto"/>
        <w:spacing w:after="596" w:line="240" w:lineRule="auto"/>
        <w:ind w:right="-5" w:firstLine="360"/>
        <w:jc w:val="both"/>
      </w:pPr>
      <w:r>
        <w:rPr>
          <w:rStyle w:val="Bodytext"/>
          <w:color w:val="000000"/>
        </w:rPr>
        <w:t>Описание игры: учитель предлагает учащимся определить место звука названного им в слове и в соответствии с этим установить фишку на индивидуально наборном полотне. Ученик по вызову учителя выходит к доске и устанавливает фишку на схеме слова.</w:t>
      </w:r>
    </w:p>
    <w:p w:rsidR="0023621A" w:rsidRPr="0098493C" w:rsidRDefault="0023621A" w:rsidP="0023621A">
      <w:pPr>
        <w:pStyle w:val="Bodytext1"/>
        <w:shd w:val="clear" w:color="auto" w:fill="auto"/>
        <w:spacing w:line="240" w:lineRule="auto"/>
        <w:ind w:right="-48" w:firstLine="360"/>
        <w:jc w:val="both"/>
        <w:rPr>
          <w:rStyle w:val="Bodytext"/>
          <w:color w:val="000000"/>
          <w:u w:val="single"/>
        </w:rPr>
      </w:pPr>
      <w:r>
        <w:rPr>
          <w:rStyle w:val="Bodytext"/>
          <w:color w:val="000000"/>
          <w:u w:val="single"/>
        </w:rPr>
        <w:t xml:space="preserve">3. </w:t>
      </w:r>
      <w:r w:rsidRPr="0098493C">
        <w:rPr>
          <w:rStyle w:val="Bodytext"/>
          <w:color w:val="000000"/>
          <w:u w:val="single"/>
        </w:rPr>
        <w:t>Запоминание графического облика букв. Соотнесение звуков с буквами.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"/>
          <w:color w:val="000000"/>
        </w:rPr>
        <w:t>Хорошо известно, как тяжело ребенку учиться читать, если он плохо помнит графический облик букв, затрудняется в их распознавании, соотнесении с конкретными звуками. В связи с этим каждый учитель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proofErr w:type="gramStart"/>
      <w:r>
        <w:rPr>
          <w:rStyle w:val="Bodytext"/>
          <w:color w:val="000000"/>
        </w:rPr>
        <w:t>Старается</w:t>
      </w:r>
      <w:proofErr w:type="gramEnd"/>
      <w:r>
        <w:rPr>
          <w:rStyle w:val="Bodytext"/>
          <w:color w:val="000000"/>
        </w:rPr>
        <w:t xml:space="preserve"> как можно более качественно провести работу, обеспечивающую запоминание букв учащимися.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"/>
          <w:color w:val="000000"/>
        </w:rPr>
        <w:t>Практика показывает, что достижение желаемого результата достигается двумя путями.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"/>
          <w:color w:val="000000"/>
        </w:rPr>
        <w:t>Первый из ни</w:t>
      </w:r>
      <w:proofErr w:type="gramStart"/>
      <w:r>
        <w:rPr>
          <w:rStyle w:val="Bodytext"/>
          <w:color w:val="000000"/>
        </w:rPr>
        <w:t>х-</w:t>
      </w:r>
      <w:proofErr w:type="gramEnd"/>
      <w:r>
        <w:rPr>
          <w:rStyle w:val="Bodytext"/>
          <w:color w:val="000000"/>
        </w:rPr>
        <w:t xml:space="preserve"> обстоятельная работа над графическим обликом буквы на уроке. Лучше запомнить конфигурацию буквы помогают следующие приемы:</w:t>
      </w:r>
    </w:p>
    <w:p w:rsidR="0023621A" w:rsidRDefault="0023621A" w:rsidP="0023621A">
      <w:pPr>
        <w:pStyle w:val="Bodytext1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right="-5" w:firstLine="360"/>
        <w:jc w:val="both"/>
      </w:pPr>
      <w:r>
        <w:rPr>
          <w:rStyle w:val="Bodytext"/>
          <w:color w:val="000000"/>
        </w:rPr>
        <w:t>элементарный анализ графического облика буквы (из каких частей состоит буква)</w:t>
      </w:r>
    </w:p>
    <w:p w:rsidR="0023621A" w:rsidRDefault="0023621A" w:rsidP="0023621A">
      <w:pPr>
        <w:pStyle w:val="Bodytext1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right="-5" w:firstLine="360"/>
        <w:jc w:val="both"/>
      </w:pPr>
      <w:r>
        <w:rPr>
          <w:rStyle w:val="Bodytext"/>
          <w:color w:val="000000"/>
        </w:rPr>
        <w:t>сравнение конфигурации буквы с конкретными предметами (на что похожа буква?)</w:t>
      </w:r>
    </w:p>
    <w:p w:rsidR="0023621A" w:rsidRDefault="0023621A" w:rsidP="0023621A">
      <w:pPr>
        <w:pStyle w:val="Bodytext1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right="-5" w:firstLine="360"/>
        <w:jc w:val="both"/>
      </w:pPr>
      <w:r>
        <w:rPr>
          <w:rStyle w:val="Bodytext"/>
          <w:color w:val="000000"/>
        </w:rPr>
        <w:t xml:space="preserve">сравнение новой буквы с уже </w:t>
      </w:r>
      <w:proofErr w:type="gramStart"/>
      <w:r>
        <w:rPr>
          <w:rStyle w:val="Bodytext"/>
          <w:color w:val="000000"/>
        </w:rPr>
        <w:t>изученными</w:t>
      </w:r>
      <w:proofErr w:type="gramEnd"/>
      <w:r>
        <w:rPr>
          <w:rStyle w:val="Bodytext"/>
          <w:color w:val="000000"/>
        </w:rPr>
        <w:t xml:space="preserve"> (какую букву напоминает новая)</w:t>
      </w:r>
    </w:p>
    <w:p w:rsidR="0023621A" w:rsidRDefault="0023621A" w:rsidP="0023621A">
      <w:pPr>
        <w:pStyle w:val="Bodytext1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right="-5" w:firstLine="360"/>
        <w:jc w:val="both"/>
      </w:pPr>
      <w:r>
        <w:rPr>
          <w:rStyle w:val="Bodytext"/>
          <w:color w:val="000000"/>
        </w:rPr>
        <w:t>конструирование буквы, выкладывание ее из счетных палочек, кубиков, крупы, семечек, лепка из пластилина, вырывание из бумаги (сделай букву)</w:t>
      </w:r>
    </w:p>
    <w:p w:rsidR="0023621A" w:rsidRDefault="0023621A" w:rsidP="0023621A">
      <w:pPr>
        <w:pStyle w:val="Bodytext1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right="-5" w:firstLine="360"/>
        <w:jc w:val="both"/>
      </w:pPr>
      <w:r>
        <w:rPr>
          <w:rStyle w:val="Bodytext"/>
          <w:color w:val="000000"/>
        </w:rPr>
        <w:t>печатание буквы в тетрадях, блокнотах с нелинованной бумагой (напечатай букву)</w:t>
      </w:r>
    </w:p>
    <w:p w:rsidR="0023621A" w:rsidRDefault="0023621A" w:rsidP="0023621A">
      <w:pPr>
        <w:pStyle w:val="Bodytext1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right="-5" w:firstLine="360"/>
        <w:jc w:val="both"/>
      </w:pPr>
      <w:r>
        <w:rPr>
          <w:rStyle w:val="Bodytext"/>
          <w:color w:val="000000"/>
        </w:rPr>
        <w:t xml:space="preserve">распознавание буквы в предложениях, текстах </w:t>
      </w:r>
      <w:proofErr w:type="gramStart"/>
      <w:r>
        <w:rPr>
          <w:rStyle w:val="Bodytext"/>
          <w:color w:val="000000"/>
        </w:rPr>
        <w:t xml:space="preserve">( </w:t>
      </w:r>
      <w:proofErr w:type="gramEnd"/>
      <w:r>
        <w:rPr>
          <w:rStyle w:val="Bodytext"/>
          <w:color w:val="000000"/>
        </w:rPr>
        <w:t>подсчитай сколько раз новая буква встречается в строке);</w:t>
      </w:r>
    </w:p>
    <w:p w:rsidR="0023621A" w:rsidRDefault="0023621A" w:rsidP="0023621A">
      <w:pPr>
        <w:pStyle w:val="Bodytext1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right="-5" w:firstLine="360"/>
        <w:jc w:val="both"/>
      </w:pPr>
      <w:r>
        <w:rPr>
          <w:rStyle w:val="Bodytext"/>
          <w:color w:val="000000"/>
        </w:rPr>
        <w:t>использование « Азбуки в картинках» в качестве своеобразного справочника, который помогает ребенку быстрее соотнести букву со звуком, вспомнить звуковые эквиваленты букв.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"/>
          <w:color w:val="000000"/>
        </w:rPr>
        <w:t>Второй путь, который обеспечивает запоминание учащимися графического облика бук</w:t>
      </w:r>
      <w:proofErr w:type="gramStart"/>
      <w:r>
        <w:rPr>
          <w:rStyle w:val="Bodytext"/>
          <w:color w:val="000000"/>
        </w:rPr>
        <w:t>в-</w:t>
      </w:r>
      <w:proofErr w:type="gramEnd"/>
      <w:r>
        <w:rPr>
          <w:rStyle w:val="Bodytext"/>
          <w:color w:val="000000"/>
        </w:rPr>
        <w:t xml:space="preserve"> регулярное повторение изученных букв и звуков.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"/>
          <w:color w:val="000000"/>
        </w:rPr>
        <w:lastRenderedPageBreak/>
        <w:t xml:space="preserve">Психолог Т.Г. Егоров отмечал, что при воздействии на слуховой анализатор его деятельность связывается с деятельностью соответствующих </w:t>
      </w:r>
      <w:proofErr w:type="spellStart"/>
      <w:r>
        <w:rPr>
          <w:rStyle w:val="Bodytext"/>
          <w:color w:val="000000"/>
        </w:rPr>
        <w:t>речедвигательных</w:t>
      </w:r>
      <w:proofErr w:type="spellEnd"/>
      <w:r>
        <w:rPr>
          <w:rStyle w:val="Bodytext"/>
          <w:color w:val="000000"/>
        </w:rPr>
        <w:t xml:space="preserve"> и зрительных органов и создается ассоциативная цепь: фонема- артикуляция- буква.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"/>
          <w:color w:val="000000"/>
        </w:rPr>
        <w:t xml:space="preserve">Эта цепь, если она хорошо </w:t>
      </w:r>
      <w:proofErr w:type="gramStart"/>
      <w:r>
        <w:rPr>
          <w:rStyle w:val="Bodytext"/>
          <w:color w:val="000000"/>
        </w:rPr>
        <w:t>закреплена</w:t>
      </w:r>
      <w:proofErr w:type="gramEnd"/>
      <w:r>
        <w:rPr>
          <w:rStyle w:val="Bodytext"/>
          <w:color w:val="000000"/>
        </w:rPr>
        <w:t xml:space="preserve"> возникает в мозгу ребенка одновременно и независимо от того, какое звено этой цепи активизировано нами. Ребенок, услышав тот или иной звук на уроке обучения грамоте, немедленно отвечает на него соответствующими </w:t>
      </w:r>
      <w:proofErr w:type="spellStart"/>
      <w:r>
        <w:rPr>
          <w:rStyle w:val="Bodytext"/>
          <w:color w:val="000000"/>
        </w:rPr>
        <w:t>речедвигательными</w:t>
      </w:r>
      <w:proofErr w:type="spellEnd"/>
      <w:r>
        <w:rPr>
          <w:rStyle w:val="Bodytext"/>
          <w:color w:val="000000"/>
        </w:rPr>
        <w:t xml:space="preserve"> процессами и точно представляет себе зрительный образ - букву, которая соответствует этому звуку речи.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"/>
          <w:color w:val="000000"/>
        </w:rPr>
        <w:t>То же самое мы будем иметь и тогда, когда покажем ему букву, увидев ее, ребенок тут же соотнесет графический образ с определенной фонемой и ответит соответствующей артикуляцией.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300" w:firstLine="360"/>
        <w:jc w:val="both"/>
      </w:pPr>
      <w:r>
        <w:rPr>
          <w:rStyle w:val="Bodytext"/>
          <w:color w:val="000000"/>
        </w:rPr>
        <w:t>Задача учителя заключается в том, чтобы эту ассоциативную цепь не только создать, но и закрепить. Поэтому на каждом уроке чтения и письма необходимо отводить специальное время на решение этой задачи.</w:t>
      </w:r>
    </w:p>
    <w:p w:rsidR="0023621A" w:rsidRDefault="0023621A" w:rsidP="0023621A">
      <w:pPr>
        <w:pStyle w:val="Bodytext1"/>
        <w:shd w:val="clear" w:color="auto" w:fill="auto"/>
        <w:spacing w:after="300" w:line="240" w:lineRule="auto"/>
        <w:ind w:right="-5" w:firstLine="360"/>
        <w:jc w:val="both"/>
      </w:pPr>
      <w:r>
        <w:rPr>
          <w:rStyle w:val="Bodytext3"/>
          <w:color w:val="000000"/>
        </w:rPr>
        <w:t xml:space="preserve">Нетрадиционному, интересному построению такого этапа урока, направленного на повторение изученных букв и звуков, помогают дидактические игры. Эта работа сочетается с фонетическим анализом, что содействует соединению слуховых, </w:t>
      </w:r>
      <w:proofErr w:type="spellStart"/>
      <w:r>
        <w:rPr>
          <w:rStyle w:val="Bodytext3"/>
          <w:color w:val="000000"/>
        </w:rPr>
        <w:t>речедвигательных</w:t>
      </w:r>
      <w:proofErr w:type="spellEnd"/>
      <w:r>
        <w:rPr>
          <w:rStyle w:val="Bodytext3"/>
          <w:color w:val="000000"/>
        </w:rPr>
        <w:t xml:space="preserve"> и зрительных анализаторов и помогает установлению прочной связи между звуковым образом и графическим изображениям буквы.</w:t>
      </w:r>
    </w:p>
    <w:p w:rsidR="0023621A" w:rsidRDefault="0023621A" w:rsidP="0023621A">
      <w:pPr>
        <w:pStyle w:val="Bodytext21"/>
        <w:shd w:val="clear" w:color="auto" w:fill="auto"/>
        <w:spacing w:before="0" w:line="240" w:lineRule="auto"/>
        <w:ind w:right="-5" w:firstLine="360"/>
        <w:jc w:val="both"/>
      </w:pPr>
      <w:bookmarkStart w:id="9" w:name="bookmark9"/>
      <w:r>
        <w:rPr>
          <w:rStyle w:val="Bodytext20"/>
          <w:color w:val="000000"/>
        </w:rPr>
        <w:t>Что изменилось?</w:t>
      </w:r>
      <w:bookmarkEnd w:id="9"/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3"/>
          <w:color w:val="000000"/>
        </w:rPr>
        <w:t>Оборудование: касса букв.</w:t>
      </w:r>
    </w:p>
    <w:p w:rsidR="0023621A" w:rsidRDefault="0023621A" w:rsidP="0023621A">
      <w:pPr>
        <w:pStyle w:val="Bodytext1"/>
        <w:shd w:val="clear" w:color="auto" w:fill="auto"/>
        <w:spacing w:after="266" w:line="240" w:lineRule="auto"/>
        <w:ind w:right="-5" w:firstLine="360"/>
        <w:jc w:val="both"/>
      </w:pPr>
      <w:r>
        <w:rPr>
          <w:rStyle w:val="Bodytext3"/>
          <w:color w:val="000000"/>
        </w:rPr>
        <w:t>Описание игры: Учитель выставляет на наборном полотне четыре буквы, просит детей хором прочитать их. Дети читают, запоминают порядок и по сигналу учителя закрывают глаза. Расположение букв меняется. Открыв глаза, дети должны заметить изменения и охарактеризовать их.</w:t>
      </w:r>
    </w:p>
    <w:p w:rsidR="0023621A" w:rsidRPr="00493C06" w:rsidRDefault="0023621A" w:rsidP="0023621A">
      <w:pPr>
        <w:pStyle w:val="Heading31"/>
        <w:keepNext/>
        <w:keepLines/>
        <w:shd w:val="clear" w:color="auto" w:fill="auto"/>
        <w:spacing w:before="0" w:after="335" w:line="240" w:lineRule="auto"/>
        <w:ind w:right="-5" w:firstLine="360"/>
      </w:pPr>
      <w:bookmarkStart w:id="10" w:name="bookmark10"/>
      <w:r w:rsidRPr="00493C06">
        <w:rPr>
          <w:rStyle w:val="Heading30"/>
          <w:bCs w:val="0"/>
          <w:color w:val="000000"/>
        </w:rPr>
        <w:t>Напиши букву, с которой начинается название предмета.</w:t>
      </w:r>
      <w:bookmarkEnd w:id="10"/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3"/>
          <w:color w:val="000000"/>
        </w:rPr>
        <w:t>Оборудование: предметные картинки.</w:t>
      </w:r>
    </w:p>
    <w:p w:rsidR="0023621A" w:rsidRDefault="0023621A" w:rsidP="0023621A">
      <w:pPr>
        <w:pStyle w:val="Bodytext1"/>
        <w:shd w:val="clear" w:color="auto" w:fill="auto"/>
        <w:spacing w:after="1037" w:line="240" w:lineRule="auto"/>
        <w:ind w:right="-5" w:firstLine="360"/>
        <w:jc w:val="both"/>
      </w:pPr>
      <w:r>
        <w:rPr>
          <w:rStyle w:val="Bodytext3"/>
          <w:color w:val="000000"/>
        </w:rPr>
        <w:t>Описание игры: Учитель показывает предметную картинку, дети определяют первый звук в слов</w:t>
      </w:r>
      <w:proofErr w:type="gramStart"/>
      <w:r>
        <w:rPr>
          <w:rStyle w:val="Bodytext3"/>
          <w:color w:val="000000"/>
        </w:rPr>
        <w:t>е-</w:t>
      </w:r>
      <w:proofErr w:type="gramEnd"/>
      <w:r>
        <w:rPr>
          <w:rStyle w:val="Bodytext3"/>
          <w:color w:val="000000"/>
        </w:rPr>
        <w:t xml:space="preserve"> название предмета, изображенного на ней, и записывают соответствующую печатную букву. Игру можно проводить в виде соревнования.</w:t>
      </w:r>
    </w:p>
    <w:p w:rsidR="0023621A" w:rsidRPr="00493C06" w:rsidRDefault="0023621A" w:rsidP="0023621A">
      <w:pPr>
        <w:pStyle w:val="Heading31"/>
        <w:keepNext/>
        <w:keepLines/>
        <w:shd w:val="clear" w:color="auto" w:fill="auto"/>
        <w:spacing w:before="0" w:after="305" w:line="240" w:lineRule="auto"/>
        <w:ind w:right="-5" w:firstLine="360"/>
      </w:pPr>
      <w:bookmarkStart w:id="11" w:name="bookmark11"/>
      <w:r w:rsidRPr="00493C06">
        <w:rPr>
          <w:rStyle w:val="Heading30"/>
          <w:bCs w:val="0"/>
          <w:color w:val="000000"/>
        </w:rPr>
        <w:t>Найди по описанию.</w:t>
      </w:r>
      <w:bookmarkEnd w:id="11"/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3"/>
          <w:color w:val="000000"/>
        </w:rPr>
        <w:t>Оборудование: карточки букв.</w:t>
      </w:r>
    </w:p>
    <w:p w:rsidR="0023621A" w:rsidRDefault="0023621A" w:rsidP="0023621A">
      <w:pPr>
        <w:pStyle w:val="Bodytext1"/>
        <w:shd w:val="clear" w:color="auto" w:fill="auto"/>
        <w:spacing w:after="600" w:line="240" w:lineRule="auto"/>
        <w:ind w:right="-5" w:firstLine="360"/>
        <w:jc w:val="both"/>
      </w:pPr>
      <w:r>
        <w:rPr>
          <w:rStyle w:val="Bodytext3"/>
          <w:color w:val="000000"/>
        </w:rPr>
        <w:t xml:space="preserve">Описание игры: Учитель выставляет на наборном полотне буквы, </w:t>
      </w:r>
      <w:r>
        <w:rPr>
          <w:rStyle w:val="Bodytext3"/>
          <w:color w:val="000000"/>
        </w:rPr>
        <w:lastRenderedPageBreak/>
        <w:t>запланированные для повторения. Затем он дает описание буквы, а дети по этому описанию должны угадать о какой букве идет речь.</w:t>
      </w:r>
    </w:p>
    <w:p w:rsidR="0023621A" w:rsidRPr="00493C06" w:rsidRDefault="0023621A" w:rsidP="0023621A">
      <w:pPr>
        <w:pStyle w:val="Bodytext1"/>
        <w:shd w:val="clear" w:color="auto" w:fill="auto"/>
        <w:spacing w:line="240" w:lineRule="auto"/>
        <w:ind w:right="-48" w:firstLine="360"/>
        <w:jc w:val="both"/>
        <w:rPr>
          <w:rStyle w:val="Bodytext"/>
          <w:color w:val="000000"/>
          <w:u w:val="single"/>
        </w:rPr>
      </w:pPr>
      <w:r w:rsidRPr="00493C06">
        <w:rPr>
          <w:rStyle w:val="Bodytext"/>
          <w:u w:val="single"/>
        </w:rPr>
        <w:t>4.Чтение двухбуквенных прямых открытых слогов.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3"/>
          <w:color w:val="000000"/>
        </w:rPr>
        <w:t xml:space="preserve">Формирование навыка плавного слогового чтения осуществляется постепенно. Одной из важнейших задач в начальный период обучения грамоте является обучение детей чтению прямого открытого слога. Проблема слияния - одна из наиболее </w:t>
      </w:r>
      <w:proofErr w:type="gramStart"/>
      <w:r>
        <w:rPr>
          <w:rStyle w:val="Bodytext3"/>
          <w:color w:val="000000"/>
        </w:rPr>
        <w:t>сложных</w:t>
      </w:r>
      <w:proofErr w:type="gramEnd"/>
      <w:r>
        <w:rPr>
          <w:rStyle w:val="Bodytext3"/>
          <w:color w:val="000000"/>
        </w:rPr>
        <w:t xml:space="preserve"> в ходе обучения чтения. Игры данного раздела основаны на приемах обучения чтения прямого открытого слога.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3"/>
          <w:color w:val="000000"/>
        </w:rPr>
        <w:t>- чтение по следам звукового анализа («Поможем подружиться буквам»)</w:t>
      </w:r>
    </w:p>
    <w:p w:rsidR="0023621A" w:rsidRDefault="0023621A" w:rsidP="0023621A">
      <w:pPr>
        <w:pStyle w:val="Bodytext1"/>
        <w:numPr>
          <w:ilvl w:val="0"/>
          <w:numId w:val="1"/>
        </w:numPr>
        <w:shd w:val="clear" w:color="auto" w:fill="auto"/>
        <w:tabs>
          <w:tab w:val="left" w:pos="1315"/>
        </w:tabs>
        <w:spacing w:line="240" w:lineRule="auto"/>
        <w:ind w:right="-5" w:firstLine="360"/>
        <w:jc w:val="both"/>
      </w:pPr>
      <w:r>
        <w:rPr>
          <w:rStyle w:val="Bodytext"/>
          <w:color w:val="000000"/>
        </w:rPr>
        <w:t>чтение путем протяжного произнесения согласного и мгновенного присоединения гласного («Капитаны», «Какой слог живет в домике»).</w:t>
      </w:r>
    </w:p>
    <w:p w:rsidR="0023621A" w:rsidRDefault="0023621A" w:rsidP="0023621A">
      <w:pPr>
        <w:pStyle w:val="Bodytext1"/>
        <w:numPr>
          <w:ilvl w:val="0"/>
          <w:numId w:val="1"/>
        </w:numPr>
        <w:shd w:val="clear" w:color="auto" w:fill="auto"/>
        <w:tabs>
          <w:tab w:val="left" w:pos="1315"/>
        </w:tabs>
        <w:spacing w:line="240" w:lineRule="auto"/>
        <w:ind w:right="-5" w:firstLine="360"/>
        <w:jc w:val="both"/>
      </w:pPr>
      <w:r>
        <w:rPr>
          <w:rStyle w:val="Bodytext"/>
          <w:color w:val="000000"/>
        </w:rPr>
        <w:t>чтение по аналогии (вариант игры «Читай - не зевай»).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"/>
          <w:color w:val="000000"/>
        </w:rPr>
        <w:t>При обучении чтению слияние необходимо чередовать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"/>
          <w:color w:val="000000"/>
        </w:rPr>
        <w:t>приемы обучения и дидактические игры, основанные на них, потому что, осознав принцип, положенный в основу подбора материала для чтения слогов, дети начинают читать механически, что приводит к ошибкам на основе догадки. Необходимо учить детей внимательно вглядываться в буквы слога, сознательно сливать согласный с гласным.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"/>
          <w:color w:val="000000"/>
        </w:rPr>
        <w:t>Уже с первых шагов обучения необходимо добиваться, чтобы дети овладевали слогом, сознательно соединяя букву одну с другой, и в тоже время учились схватывать слоги сразу, в одном акте восприятия.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"/>
          <w:color w:val="000000"/>
        </w:rPr>
        <w:t>В связи с этим следует использовать упражнения</w:t>
      </w:r>
      <w:proofErr w:type="gramStart"/>
      <w:r>
        <w:rPr>
          <w:rStyle w:val="Bodytext"/>
          <w:color w:val="000000"/>
        </w:rPr>
        <w:t xml:space="preserve"> ,</w:t>
      </w:r>
      <w:proofErr w:type="gramEnd"/>
      <w:r>
        <w:rPr>
          <w:rStyle w:val="Bodytext"/>
          <w:color w:val="000000"/>
        </w:rPr>
        <w:t xml:space="preserve"> способствующие осознанию детьми слияния как целостного произносительного элемента.</w:t>
      </w:r>
    </w:p>
    <w:p w:rsidR="0023621A" w:rsidRDefault="0023621A" w:rsidP="0023621A">
      <w:pPr>
        <w:pStyle w:val="Bodytext1"/>
        <w:shd w:val="clear" w:color="auto" w:fill="auto"/>
        <w:spacing w:after="300" w:line="240" w:lineRule="auto"/>
        <w:ind w:right="-5" w:firstLine="360"/>
        <w:jc w:val="both"/>
      </w:pPr>
      <w:r>
        <w:rPr>
          <w:rStyle w:val="Bodytext"/>
          <w:color w:val="000000"/>
        </w:rPr>
        <w:t>К таким упражнениям относятся составления и чтение слогов из букв разрезной азбуки, чтение печатных слогов</w:t>
      </w:r>
      <w:proofErr w:type="gramStart"/>
      <w:r>
        <w:rPr>
          <w:rStyle w:val="Bodytext"/>
          <w:color w:val="000000"/>
        </w:rPr>
        <w:t xml:space="preserve"> ,</w:t>
      </w:r>
      <w:proofErr w:type="gramEnd"/>
      <w:r>
        <w:rPr>
          <w:rStyle w:val="Bodytext"/>
          <w:color w:val="000000"/>
        </w:rPr>
        <w:t xml:space="preserve"> написанных на доске, чтение их по учебнику, по слоговой таблице и, конечно, чтение в процессе дидактических игр. Для того чтобы прямые открытые слоги воспринимались как единая зрительная и произносительная единица, потребуется их многоразовое прочтение как на уроке знакомства с новыми буквами и звуками так и на всех последующих уроках. Под влиянием упражнений окончательно закрепляются связи не только между образом буквы и ее произнесением, но и между образом слога и его произнесением.</w:t>
      </w:r>
    </w:p>
    <w:p w:rsidR="0023621A" w:rsidRPr="00493C06" w:rsidRDefault="0023621A" w:rsidP="0023621A">
      <w:pPr>
        <w:pStyle w:val="Heading31"/>
        <w:keepNext/>
        <w:keepLines/>
        <w:shd w:val="clear" w:color="auto" w:fill="auto"/>
        <w:spacing w:before="0" w:line="240" w:lineRule="auto"/>
        <w:ind w:right="-5" w:firstLine="360"/>
      </w:pPr>
      <w:bookmarkStart w:id="12" w:name="bookmark12"/>
      <w:r w:rsidRPr="00493C06">
        <w:rPr>
          <w:rStyle w:val="Heading3"/>
          <w:bCs w:val="0"/>
          <w:color w:val="000000"/>
        </w:rPr>
        <w:t>Строим слоги.</w:t>
      </w:r>
      <w:bookmarkEnd w:id="12"/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"/>
          <w:color w:val="000000"/>
        </w:rPr>
        <w:t>Оборудование: демонстрационные карточки букв, индивидуальные кассы букв и слогов.</w:t>
      </w:r>
    </w:p>
    <w:p w:rsidR="0023621A" w:rsidRDefault="0023621A" w:rsidP="0023621A">
      <w:pPr>
        <w:pStyle w:val="Bodytext1"/>
        <w:shd w:val="clear" w:color="auto" w:fill="auto"/>
        <w:spacing w:after="660" w:line="240" w:lineRule="auto"/>
        <w:ind w:right="-5" w:firstLine="360"/>
        <w:jc w:val="both"/>
      </w:pPr>
      <w:r>
        <w:rPr>
          <w:rStyle w:val="Bodytext"/>
          <w:color w:val="000000"/>
        </w:rPr>
        <w:t>Описание игры: Учитель показывает карточку с буквой, которая обозначает согласный звук и называет гласную. Дети составляют слог, находят в кассе букв и слогов и показывают соответствующую слоговую карточку.</w:t>
      </w:r>
    </w:p>
    <w:p w:rsidR="0023621A" w:rsidRPr="00493C06" w:rsidRDefault="0023621A" w:rsidP="0023621A">
      <w:pPr>
        <w:pStyle w:val="Heading31"/>
        <w:keepNext/>
        <w:keepLines/>
        <w:shd w:val="clear" w:color="auto" w:fill="auto"/>
        <w:spacing w:before="0" w:line="240" w:lineRule="auto"/>
        <w:ind w:right="-5" w:firstLine="360"/>
      </w:pPr>
      <w:bookmarkStart w:id="13" w:name="bookmark13"/>
      <w:r w:rsidRPr="00493C06">
        <w:rPr>
          <w:rStyle w:val="Heading3"/>
          <w:bCs w:val="0"/>
          <w:color w:val="000000"/>
        </w:rPr>
        <w:lastRenderedPageBreak/>
        <w:t>Лесенка.</w:t>
      </w:r>
      <w:bookmarkEnd w:id="13"/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"/>
          <w:color w:val="000000"/>
        </w:rPr>
        <w:t>Оборудование: картонные лесенки, на каждой ступеньке которых располагаются гласные, карточки согласных.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"/>
          <w:color w:val="000000"/>
        </w:rPr>
        <w:t xml:space="preserve">Описание игры: Учитель предлагает детям побегать по лесенкам. Вызванный ученик берет </w:t>
      </w:r>
      <w:proofErr w:type="gramStart"/>
      <w:r>
        <w:rPr>
          <w:rStyle w:val="Bodytext"/>
          <w:color w:val="000000"/>
        </w:rPr>
        <w:t>предложенную</w:t>
      </w:r>
      <w:proofErr w:type="gramEnd"/>
      <w:r>
        <w:rPr>
          <w:rStyle w:val="Bodytext"/>
          <w:color w:val="000000"/>
        </w:rPr>
        <w:t xml:space="preserve"> учителем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3"/>
          <w:color w:val="000000"/>
        </w:rPr>
        <w:t xml:space="preserve">карточку с согласным и, </w:t>
      </w:r>
      <w:proofErr w:type="gramStart"/>
      <w:r>
        <w:rPr>
          <w:rStyle w:val="Bodytext3"/>
          <w:color w:val="000000"/>
        </w:rPr>
        <w:t>прикладывая ее слева от гласного читает</w:t>
      </w:r>
      <w:proofErr w:type="gramEnd"/>
      <w:r>
        <w:rPr>
          <w:rStyle w:val="Bodytext3"/>
          <w:color w:val="000000"/>
        </w:rPr>
        <w:t xml:space="preserve"> полученный слог.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360"/>
        <w:jc w:val="both"/>
      </w:pPr>
      <w:r>
        <w:rPr>
          <w:rStyle w:val="Bodytext3"/>
          <w:color w:val="000000"/>
        </w:rPr>
        <w:t xml:space="preserve">Направление движения по лесенке учитель </w:t>
      </w:r>
      <w:proofErr w:type="gramStart"/>
      <w:r>
        <w:rPr>
          <w:rStyle w:val="Bodytext3"/>
          <w:color w:val="000000"/>
        </w:rPr>
        <w:t>молча</w:t>
      </w:r>
      <w:proofErr w:type="gramEnd"/>
      <w:r>
        <w:rPr>
          <w:rStyle w:val="Bodytext3"/>
          <w:color w:val="000000"/>
        </w:rPr>
        <w:t xml:space="preserve"> указывает</w:t>
      </w:r>
    </w:p>
    <w:p w:rsidR="0023621A" w:rsidRDefault="0023621A" w:rsidP="0023621A">
      <w:pPr>
        <w:pStyle w:val="Bodytext1"/>
        <w:shd w:val="clear" w:color="auto" w:fill="auto"/>
        <w:spacing w:after="300" w:line="240" w:lineRule="auto"/>
        <w:ind w:right="-5" w:firstLine="360"/>
        <w:jc w:val="both"/>
      </w:pPr>
      <w:r>
        <w:rPr>
          <w:rStyle w:val="Bodytext3"/>
          <w:color w:val="000000"/>
        </w:rPr>
        <w:t>стрелкой.</w:t>
      </w:r>
    </w:p>
    <w:p w:rsidR="0023621A" w:rsidRPr="00493C06" w:rsidRDefault="0023621A" w:rsidP="0023621A">
      <w:pPr>
        <w:pStyle w:val="Bodytext1"/>
        <w:shd w:val="clear" w:color="auto" w:fill="auto"/>
        <w:spacing w:line="240" w:lineRule="auto"/>
        <w:ind w:right="-48" w:firstLine="360"/>
        <w:jc w:val="both"/>
        <w:rPr>
          <w:rStyle w:val="Bodytext"/>
          <w:u w:val="single"/>
        </w:rPr>
      </w:pPr>
      <w:r>
        <w:rPr>
          <w:rStyle w:val="Bodytext"/>
          <w:u w:val="single"/>
        </w:rPr>
        <w:t xml:space="preserve">5. </w:t>
      </w:r>
      <w:r w:rsidRPr="00493C06">
        <w:rPr>
          <w:rStyle w:val="Bodytext"/>
          <w:u w:val="single"/>
        </w:rPr>
        <w:t xml:space="preserve">Чтение слов и </w:t>
      </w:r>
      <w:r w:rsidRPr="00795BC5">
        <w:rPr>
          <w:rStyle w:val="Bodytext"/>
          <w:u w:val="single"/>
        </w:rPr>
        <w:t>предложений.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48" w:firstLine="360"/>
        <w:jc w:val="both"/>
      </w:pPr>
      <w:r>
        <w:rPr>
          <w:rStyle w:val="Bodytext3"/>
          <w:color w:val="000000"/>
        </w:rPr>
        <w:t>Материал для чтения перечитывается много раз, хотя напрямую такая задача не ставится. Многоразовое чтение осуществляется учащимися непроизвольно, за счет выполнения разнообразных заданий, которые заставляют их по памяти, сознательно и с интересом прочитывать материал.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48" w:firstLine="360"/>
        <w:jc w:val="both"/>
      </w:pPr>
      <w:r>
        <w:rPr>
          <w:rStyle w:val="Bodytext3"/>
          <w:color w:val="000000"/>
        </w:rPr>
        <w:t>Без многоразового чтения на первых ступенях обучения чтению не обойтись. Оно необходимо для того, чтобы глаз ребенка привыкал к графическому облику слов и учился охватывать их сразу, за одно восприятие.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48" w:firstLine="360"/>
        <w:jc w:val="both"/>
      </w:pPr>
      <w:r>
        <w:rPr>
          <w:rStyle w:val="Bodytext3"/>
          <w:color w:val="000000"/>
        </w:rPr>
        <w:t>Главное - подать новый материал (слоги, слова, предложения) в разных композиционных решениях и в разном словарном окружении.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48" w:firstLine="360"/>
        <w:jc w:val="both"/>
      </w:pPr>
      <w:r>
        <w:rPr>
          <w:rStyle w:val="Bodytext3"/>
          <w:color w:val="000000"/>
        </w:rPr>
        <w:t>Чтобы решить эту задачу, учителя используют разнообразные приемы. Например: анализ составления и чтение слов из разрезной азбуки; печатание слов в тетрадях; чтение материала, написанного на доске печатными буквами; чтение по слоговым таблицам и, конечно, чтение в процессе дидактических игр.</w:t>
      </w:r>
    </w:p>
    <w:p w:rsidR="0023621A" w:rsidRDefault="0023621A" w:rsidP="0023621A">
      <w:pPr>
        <w:pStyle w:val="Bodytext1"/>
        <w:shd w:val="clear" w:color="auto" w:fill="auto"/>
        <w:spacing w:after="341" w:line="240" w:lineRule="auto"/>
        <w:ind w:right="-48" w:firstLine="360"/>
        <w:jc w:val="both"/>
      </w:pPr>
      <w:r>
        <w:rPr>
          <w:rStyle w:val="Bodytext3"/>
          <w:color w:val="000000"/>
        </w:rPr>
        <w:t>Игры обеспечивают многоразовое чтение нового материала в разных сочетаниях с помощью игровых и познавательных задач.</w:t>
      </w:r>
    </w:p>
    <w:p w:rsidR="0023621A" w:rsidRPr="00EA6E73" w:rsidRDefault="0023621A" w:rsidP="0023621A">
      <w:pPr>
        <w:pStyle w:val="Bodytext1"/>
        <w:shd w:val="clear" w:color="auto" w:fill="auto"/>
        <w:spacing w:line="240" w:lineRule="auto"/>
        <w:ind w:right="-48" w:firstLine="360"/>
        <w:jc w:val="both"/>
        <w:rPr>
          <w:rStyle w:val="Bodytext"/>
          <w:u w:val="single"/>
        </w:rPr>
      </w:pPr>
      <w:r>
        <w:rPr>
          <w:rStyle w:val="Bodytext"/>
          <w:u w:val="single"/>
        </w:rPr>
        <w:t xml:space="preserve">6. </w:t>
      </w:r>
      <w:r w:rsidRPr="00EA6E73">
        <w:rPr>
          <w:rStyle w:val="Bodytext"/>
          <w:u w:val="single"/>
        </w:rPr>
        <w:t>Чтение слоговых таблиц.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48" w:firstLine="360"/>
        <w:jc w:val="both"/>
      </w:pPr>
      <w:r>
        <w:rPr>
          <w:rStyle w:val="Bodytext3"/>
          <w:color w:val="000000"/>
        </w:rPr>
        <w:t>Обогащению содержание урока дополнительным материалом для чтения, расширению круга игровых заданий, формированию у детей умение читать слоги и слова служит использование слоговых таблиц.</w:t>
      </w:r>
    </w:p>
    <w:p w:rsidR="0023621A" w:rsidRPr="00EA6E73" w:rsidRDefault="0023621A" w:rsidP="0023621A">
      <w:pPr>
        <w:pStyle w:val="Bodytext1"/>
        <w:shd w:val="clear" w:color="auto" w:fill="auto"/>
        <w:spacing w:line="240" w:lineRule="auto"/>
        <w:ind w:right="-48" w:firstLine="360"/>
        <w:jc w:val="both"/>
        <w:rPr>
          <w:rStyle w:val="Bodytext3"/>
          <w:color w:val="000000"/>
        </w:rPr>
      </w:pPr>
      <w:r>
        <w:rPr>
          <w:rStyle w:val="Bodytext3"/>
          <w:color w:val="000000"/>
        </w:rPr>
        <w:t>Принцип их создания прост: в верхней строке - гласные, в первом столбике - согласные, а на пересечении горизонтали и вертикали - прямые открытые слоги.</w:t>
      </w:r>
    </w:p>
    <w:p w:rsidR="0023621A" w:rsidRPr="00EA6E73" w:rsidRDefault="0023621A" w:rsidP="0023621A">
      <w:pPr>
        <w:pStyle w:val="Bodytext1"/>
        <w:shd w:val="clear" w:color="auto" w:fill="auto"/>
        <w:spacing w:line="240" w:lineRule="auto"/>
        <w:ind w:right="-48" w:firstLine="360"/>
        <w:jc w:val="both"/>
        <w:rPr>
          <w:rStyle w:val="Bodytext3"/>
          <w:color w:val="000000"/>
        </w:rPr>
      </w:pPr>
      <w:r>
        <w:rPr>
          <w:rStyle w:val="Bodytext3"/>
          <w:color w:val="000000"/>
        </w:rPr>
        <w:t>Таблицы полезно использовать на каждом уроке, особенно на начальных ступенях обучения грамоте, чтобы обеспечить формирование навыка чтения прямого открытого слога.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48" w:firstLine="360"/>
        <w:jc w:val="both"/>
      </w:pPr>
      <w:r>
        <w:rPr>
          <w:rStyle w:val="Bodytext3"/>
          <w:color w:val="000000"/>
        </w:rPr>
        <w:t xml:space="preserve">Прямые открытые слоги читаются по горизонтали и вертикали. В таблице сочетаются два основных приема обучения чтению слияний. Если мы читаем по горизонтали, то один и тот же </w:t>
      </w:r>
      <w:r>
        <w:rPr>
          <w:rStyle w:val="Bodytext"/>
          <w:color w:val="000000"/>
        </w:rPr>
        <w:t>согласный прочитывается с разными гласными, т. е. используется прием протяжного произнесения согласного и присоединение гласного. Если мы читаем по вертикали, то разные согласные прочитываются с одним и тем же гласным, т е используется прием чтения по аналогии.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48" w:firstLine="360"/>
        <w:jc w:val="both"/>
      </w:pPr>
      <w:r>
        <w:rPr>
          <w:rStyle w:val="Bodytext"/>
          <w:color w:val="000000"/>
        </w:rPr>
        <w:t xml:space="preserve">Слоговые таблицы являются не только средством достижения автоматизма в </w:t>
      </w:r>
      <w:r>
        <w:rPr>
          <w:rStyle w:val="Bodytext"/>
          <w:color w:val="000000"/>
        </w:rPr>
        <w:lastRenderedPageBreak/>
        <w:t>чтении прямых, открытых слогов - слияний. С их помощью вырабатывается целый ряд других языковых и читательских навыков.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48" w:firstLine="360"/>
        <w:jc w:val="both"/>
      </w:pPr>
      <w:r>
        <w:rPr>
          <w:rStyle w:val="Bodytext"/>
          <w:color w:val="000000"/>
        </w:rPr>
        <w:t>В данном разделе помещены игры, которые содействуют решению следующих дидактических задач:</w:t>
      </w:r>
    </w:p>
    <w:p w:rsidR="0023621A" w:rsidRDefault="0023621A" w:rsidP="0023621A">
      <w:pPr>
        <w:pStyle w:val="Bodytext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right="-48" w:firstLine="360"/>
        <w:jc w:val="both"/>
      </w:pPr>
      <w:r>
        <w:rPr>
          <w:rStyle w:val="Bodytext"/>
          <w:color w:val="000000"/>
        </w:rPr>
        <w:t>повторение графического облика изученных букв;</w:t>
      </w:r>
    </w:p>
    <w:p w:rsidR="0023621A" w:rsidRDefault="0023621A" w:rsidP="0023621A">
      <w:pPr>
        <w:pStyle w:val="Bodytext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right="-48" w:firstLine="360"/>
        <w:jc w:val="both"/>
      </w:pPr>
      <w:r>
        <w:rPr>
          <w:rStyle w:val="Bodytext"/>
          <w:color w:val="000000"/>
        </w:rPr>
        <w:t>отработка умения соотносить звук и букву;</w:t>
      </w:r>
    </w:p>
    <w:p w:rsidR="0023621A" w:rsidRDefault="0023621A" w:rsidP="0023621A">
      <w:pPr>
        <w:pStyle w:val="Bodytext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right="-48" w:firstLine="360"/>
        <w:jc w:val="both"/>
      </w:pPr>
      <w:r>
        <w:rPr>
          <w:rStyle w:val="Bodytext"/>
          <w:color w:val="000000"/>
        </w:rPr>
        <w:t>формирование правильного произношения;</w:t>
      </w:r>
    </w:p>
    <w:p w:rsidR="0023621A" w:rsidRDefault="0023621A" w:rsidP="0023621A">
      <w:pPr>
        <w:pStyle w:val="Bodytext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right="-48" w:firstLine="360"/>
        <w:jc w:val="both"/>
      </w:pPr>
      <w:r>
        <w:rPr>
          <w:rStyle w:val="Bodytext"/>
          <w:color w:val="000000"/>
        </w:rPr>
        <w:t>автоматизация навыка чтения прямых открытых слогов;</w:t>
      </w:r>
    </w:p>
    <w:p w:rsidR="0023621A" w:rsidRDefault="0023621A" w:rsidP="0023621A">
      <w:pPr>
        <w:pStyle w:val="Bodytext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right="-48" w:firstLine="360"/>
        <w:jc w:val="both"/>
      </w:pPr>
      <w:r>
        <w:rPr>
          <w:rStyle w:val="Bodytext"/>
          <w:color w:val="000000"/>
        </w:rPr>
        <w:t>сравнение звучания твердых и мягких согласных, упражнение в чтении слогов с ними;</w:t>
      </w:r>
    </w:p>
    <w:p w:rsidR="0023621A" w:rsidRDefault="0023621A" w:rsidP="0023621A">
      <w:pPr>
        <w:pStyle w:val="Bodytext1"/>
        <w:shd w:val="clear" w:color="auto" w:fill="auto"/>
        <w:spacing w:after="377" w:line="240" w:lineRule="auto"/>
        <w:ind w:right="-48" w:firstLine="360"/>
        <w:jc w:val="both"/>
      </w:pPr>
      <w:r>
        <w:rPr>
          <w:rStyle w:val="Bodytext"/>
          <w:color w:val="000000"/>
        </w:rPr>
        <w:t>Упражнение в чтении слов.</w:t>
      </w:r>
    </w:p>
    <w:p w:rsidR="0023621A" w:rsidRPr="00EA6E73" w:rsidRDefault="0023621A" w:rsidP="0023621A">
      <w:pPr>
        <w:pStyle w:val="Heading31"/>
        <w:keepNext/>
        <w:keepLines/>
        <w:shd w:val="clear" w:color="auto" w:fill="auto"/>
        <w:spacing w:before="0" w:after="300" w:line="240" w:lineRule="auto"/>
        <w:ind w:right="-48" w:firstLine="360"/>
      </w:pPr>
      <w:bookmarkStart w:id="14" w:name="bookmark14"/>
      <w:r w:rsidRPr="00EA6E73">
        <w:rPr>
          <w:rStyle w:val="Heading3"/>
          <w:bCs w:val="0"/>
          <w:color w:val="000000"/>
        </w:rPr>
        <w:t>Слоги забыли свое место.</w:t>
      </w:r>
      <w:bookmarkEnd w:id="14"/>
    </w:p>
    <w:p w:rsidR="0023621A" w:rsidRDefault="0023621A" w:rsidP="0023621A">
      <w:pPr>
        <w:pStyle w:val="Bodytext1"/>
        <w:shd w:val="clear" w:color="auto" w:fill="auto"/>
        <w:spacing w:line="240" w:lineRule="auto"/>
        <w:ind w:right="-48" w:firstLine="360"/>
        <w:jc w:val="both"/>
      </w:pPr>
      <w:r>
        <w:rPr>
          <w:rStyle w:val="Bodytext"/>
          <w:color w:val="000000"/>
        </w:rPr>
        <w:t>Оборудование: слоговая таблица, слоговые карточки.</w:t>
      </w:r>
    </w:p>
    <w:p w:rsidR="0023621A" w:rsidRDefault="0023621A" w:rsidP="0023621A">
      <w:pPr>
        <w:pStyle w:val="Bodytext1"/>
        <w:shd w:val="clear" w:color="auto" w:fill="auto"/>
        <w:spacing w:after="360" w:line="240" w:lineRule="auto"/>
        <w:ind w:right="-48" w:firstLine="360"/>
        <w:jc w:val="both"/>
      </w:pPr>
      <w:r>
        <w:rPr>
          <w:rStyle w:val="Bodytext"/>
          <w:color w:val="000000"/>
        </w:rPr>
        <w:t xml:space="preserve">Описание игры: Учитель открывает фрагмент слоговой таблицы, в которой закрыты некоторые слоги. Детям сообщается </w:t>
      </w:r>
      <w:proofErr w:type="gramStart"/>
      <w:r>
        <w:rPr>
          <w:rStyle w:val="Bodytext"/>
          <w:color w:val="000000"/>
        </w:rPr>
        <w:t>игровая</w:t>
      </w:r>
      <w:proofErr w:type="gramEnd"/>
      <w:r>
        <w:rPr>
          <w:rStyle w:val="Bodytext"/>
          <w:color w:val="000000"/>
        </w:rPr>
        <w:t xml:space="preserve"> ситуации: слоги забыли дорогу домой. Помогите им найти свое место. Вызванный ученик находит нужную слоговую карточку или составляет слог из отдельных букв, затем проверяет себя, открывая слог на таблице.</w:t>
      </w:r>
    </w:p>
    <w:p w:rsidR="0023621A" w:rsidRPr="00EA6E73" w:rsidRDefault="0023621A" w:rsidP="0023621A">
      <w:pPr>
        <w:pStyle w:val="Heading31"/>
        <w:keepNext/>
        <w:keepLines/>
        <w:shd w:val="clear" w:color="auto" w:fill="auto"/>
        <w:spacing w:before="0" w:line="240" w:lineRule="auto"/>
        <w:ind w:right="-48" w:firstLine="360"/>
      </w:pPr>
      <w:bookmarkStart w:id="15" w:name="bookmark15"/>
      <w:r w:rsidRPr="00EA6E73">
        <w:rPr>
          <w:rStyle w:val="Heading3"/>
          <w:bCs w:val="0"/>
          <w:color w:val="000000"/>
        </w:rPr>
        <w:t>Договори слово.</w:t>
      </w:r>
      <w:bookmarkEnd w:id="15"/>
    </w:p>
    <w:p w:rsidR="0023621A" w:rsidRDefault="0023621A" w:rsidP="0023621A">
      <w:pPr>
        <w:pStyle w:val="Bodytext1"/>
        <w:shd w:val="clear" w:color="auto" w:fill="auto"/>
        <w:spacing w:line="240" w:lineRule="auto"/>
        <w:ind w:right="-48" w:firstLine="360"/>
        <w:jc w:val="both"/>
      </w:pPr>
      <w:r>
        <w:rPr>
          <w:rStyle w:val="Bodytext"/>
          <w:color w:val="000000"/>
        </w:rPr>
        <w:t>Описание игры. Учитель показывает слог на таблице. Дети хором читают его, придумывают слова, начинающиеся с него.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540"/>
        <w:jc w:val="both"/>
      </w:pPr>
      <w:r>
        <w:rPr>
          <w:rStyle w:val="Bodytext"/>
          <w:color w:val="000000"/>
        </w:rPr>
        <w:t xml:space="preserve">Вариант 1. Вызванный ученик подходит к таблице, называет свое </w:t>
      </w:r>
      <w:proofErr w:type="gramStart"/>
      <w:r>
        <w:rPr>
          <w:rStyle w:val="Bodytext"/>
          <w:color w:val="000000"/>
        </w:rPr>
        <w:t>слово</w:t>
      </w:r>
      <w:proofErr w:type="gramEnd"/>
      <w:r>
        <w:rPr>
          <w:rStyle w:val="Bodytext"/>
          <w:color w:val="000000"/>
        </w:rPr>
        <w:t xml:space="preserve"> читая первый слог по таблице.</w:t>
      </w:r>
    </w:p>
    <w:p w:rsidR="0023621A" w:rsidRDefault="0023621A" w:rsidP="0023621A">
      <w:pPr>
        <w:pStyle w:val="Bodytext1"/>
        <w:shd w:val="clear" w:color="auto" w:fill="auto"/>
        <w:spacing w:line="240" w:lineRule="auto"/>
        <w:ind w:right="-5" w:firstLine="540"/>
        <w:jc w:val="both"/>
      </w:pPr>
      <w:r>
        <w:rPr>
          <w:rStyle w:val="Bodytext"/>
          <w:color w:val="000000"/>
        </w:rPr>
        <w:t>Вариант 2. Ученик не только называет слово, но и набирает его из слогов таблицы, показывая их указкой.</w:t>
      </w:r>
    </w:p>
    <w:p w:rsidR="0023621A" w:rsidRPr="003220D9" w:rsidRDefault="0023621A" w:rsidP="0023621A">
      <w:pPr>
        <w:ind w:left="-180"/>
        <w:rPr>
          <w:szCs w:val="28"/>
          <w:lang w:val="ru-RU"/>
        </w:rPr>
      </w:pPr>
    </w:p>
    <w:p w:rsidR="00000000" w:rsidRPr="0023621A" w:rsidRDefault="0023621A">
      <w:pPr>
        <w:rPr>
          <w:lang w:val="ru-RU"/>
        </w:rPr>
      </w:pPr>
    </w:p>
    <w:sectPr w:rsidR="00000000" w:rsidRPr="0023621A" w:rsidSect="00645FE0"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21A"/>
    <w:rsid w:val="0023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1"/>
    <w:rsid w:val="0023621A"/>
    <w:rPr>
      <w:sz w:val="27"/>
      <w:szCs w:val="27"/>
      <w:shd w:val="clear" w:color="auto" w:fill="FFFFFF"/>
    </w:rPr>
  </w:style>
  <w:style w:type="character" w:customStyle="1" w:styleId="Bodytext3">
    <w:name w:val="Body text3"/>
    <w:basedOn w:val="Bodytext"/>
    <w:rsid w:val="0023621A"/>
  </w:style>
  <w:style w:type="character" w:customStyle="1" w:styleId="Heading3">
    <w:name w:val="Heading #3_"/>
    <w:basedOn w:val="a0"/>
    <w:link w:val="Heading31"/>
    <w:rsid w:val="0023621A"/>
    <w:rPr>
      <w:b/>
      <w:bCs/>
      <w:sz w:val="30"/>
      <w:szCs w:val="30"/>
      <w:shd w:val="clear" w:color="auto" w:fill="FFFFFF"/>
    </w:rPr>
  </w:style>
  <w:style w:type="character" w:customStyle="1" w:styleId="Heading30">
    <w:name w:val="Heading #3"/>
    <w:basedOn w:val="Heading3"/>
    <w:rsid w:val="0023621A"/>
  </w:style>
  <w:style w:type="character" w:customStyle="1" w:styleId="Bodytext15pt">
    <w:name w:val="Body text + 15 pt"/>
    <w:aliases w:val="Bold"/>
    <w:basedOn w:val="Bodytext"/>
    <w:rsid w:val="0023621A"/>
    <w:rPr>
      <w:b/>
      <w:bCs/>
      <w:sz w:val="30"/>
      <w:szCs w:val="30"/>
    </w:rPr>
  </w:style>
  <w:style w:type="character" w:customStyle="1" w:styleId="Heading1">
    <w:name w:val="Heading #1_"/>
    <w:basedOn w:val="a0"/>
    <w:link w:val="Heading10"/>
    <w:rsid w:val="0023621A"/>
    <w:rPr>
      <w:b/>
      <w:bCs/>
      <w:sz w:val="42"/>
      <w:szCs w:val="42"/>
      <w:shd w:val="clear" w:color="auto" w:fill="FFFFFF"/>
    </w:rPr>
  </w:style>
  <w:style w:type="character" w:customStyle="1" w:styleId="Bodytext2">
    <w:name w:val="Body text (2)_"/>
    <w:basedOn w:val="a0"/>
    <w:link w:val="Bodytext21"/>
    <w:rsid w:val="0023621A"/>
    <w:rPr>
      <w:sz w:val="30"/>
      <w:szCs w:val="30"/>
      <w:shd w:val="clear" w:color="auto" w:fill="FFFFFF"/>
    </w:rPr>
  </w:style>
  <w:style w:type="character" w:customStyle="1" w:styleId="Bodytext2Italic">
    <w:name w:val="Body text (2) + Italic"/>
    <w:basedOn w:val="Bodytext2"/>
    <w:rsid w:val="0023621A"/>
    <w:rPr>
      <w:i/>
      <w:iCs/>
    </w:rPr>
  </w:style>
  <w:style w:type="character" w:customStyle="1" w:styleId="Bodytext30">
    <w:name w:val="Body text (3)_"/>
    <w:basedOn w:val="a0"/>
    <w:link w:val="Bodytext31"/>
    <w:rsid w:val="0023621A"/>
    <w:rPr>
      <w:i/>
      <w:iCs/>
      <w:sz w:val="30"/>
      <w:szCs w:val="30"/>
      <w:shd w:val="clear" w:color="auto" w:fill="FFFFFF"/>
    </w:rPr>
  </w:style>
  <w:style w:type="character" w:customStyle="1" w:styleId="Bodytext20">
    <w:name w:val="Body text (2)"/>
    <w:basedOn w:val="Bodytext2"/>
    <w:rsid w:val="0023621A"/>
    <w:rPr>
      <w:u w:val="single"/>
    </w:rPr>
  </w:style>
  <w:style w:type="paragraph" w:customStyle="1" w:styleId="Bodytext1">
    <w:name w:val="Body text1"/>
    <w:basedOn w:val="a"/>
    <w:link w:val="Bodytext"/>
    <w:rsid w:val="0023621A"/>
    <w:pPr>
      <w:widowControl w:val="0"/>
      <w:shd w:val="clear" w:color="auto" w:fill="FFFFFF"/>
      <w:spacing w:after="0" w:line="322" w:lineRule="exact"/>
      <w:ind w:hanging="220"/>
    </w:pPr>
    <w:rPr>
      <w:sz w:val="27"/>
      <w:szCs w:val="27"/>
    </w:rPr>
  </w:style>
  <w:style w:type="paragraph" w:customStyle="1" w:styleId="Heading31">
    <w:name w:val="Heading #31"/>
    <w:basedOn w:val="a"/>
    <w:link w:val="Heading3"/>
    <w:rsid w:val="0023621A"/>
    <w:pPr>
      <w:widowControl w:val="0"/>
      <w:shd w:val="clear" w:color="auto" w:fill="FFFFFF"/>
      <w:spacing w:before="660" w:after="0" w:line="322" w:lineRule="exact"/>
      <w:jc w:val="both"/>
      <w:outlineLvl w:val="2"/>
    </w:pPr>
    <w:rPr>
      <w:b/>
      <w:bCs/>
      <w:sz w:val="30"/>
      <w:szCs w:val="30"/>
    </w:rPr>
  </w:style>
  <w:style w:type="paragraph" w:customStyle="1" w:styleId="Heading10">
    <w:name w:val="Heading #1"/>
    <w:basedOn w:val="a"/>
    <w:link w:val="Heading1"/>
    <w:rsid w:val="0023621A"/>
    <w:pPr>
      <w:widowControl w:val="0"/>
      <w:shd w:val="clear" w:color="auto" w:fill="FFFFFF"/>
      <w:spacing w:after="480" w:line="240" w:lineRule="atLeast"/>
      <w:outlineLvl w:val="0"/>
    </w:pPr>
    <w:rPr>
      <w:b/>
      <w:bCs/>
      <w:sz w:val="42"/>
      <w:szCs w:val="42"/>
    </w:rPr>
  </w:style>
  <w:style w:type="paragraph" w:customStyle="1" w:styleId="Bodytext21">
    <w:name w:val="Body text (2)1"/>
    <w:basedOn w:val="a"/>
    <w:link w:val="Bodytext2"/>
    <w:rsid w:val="0023621A"/>
    <w:pPr>
      <w:widowControl w:val="0"/>
      <w:shd w:val="clear" w:color="auto" w:fill="FFFFFF"/>
      <w:spacing w:before="480" w:after="0" w:line="370" w:lineRule="exact"/>
    </w:pPr>
    <w:rPr>
      <w:sz w:val="30"/>
      <w:szCs w:val="30"/>
    </w:rPr>
  </w:style>
  <w:style w:type="paragraph" w:customStyle="1" w:styleId="Bodytext31">
    <w:name w:val="Body text (3)"/>
    <w:basedOn w:val="a"/>
    <w:link w:val="Bodytext30"/>
    <w:rsid w:val="0023621A"/>
    <w:pPr>
      <w:widowControl w:val="0"/>
      <w:shd w:val="clear" w:color="auto" w:fill="FFFFFF"/>
      <w:spacing w:before="300" w:after="0" w:line="322" w:lineRule="exact"/>
      <w:ind w:firstLine="1140"/>
      <w:jc w:val="both"/>
    </w:pPr>
    <w:rPr>
      <w:i/>
      <w:i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2371</Words>
  <Characters>13521</Characters>
  <Application>Microsoft Office Word</Application>
  <DocSecurity>0</DocSecurity>
  <Lines>112</Lines>
  <Paragraphs>31</Paragraphs>
  <ScaleCrop>false</ScaleCrop>
  <Company/>
  <LinksUpToDate>false</LinksUpToDate>
  <CharactersWithSpaces>15861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Metro</cp:lastModifiedBy>
  <cp:revision>2</cp:revision>
  <dcterms:created xsi:type="dcterms:W3CDTF">2015-10-19T16:55:00Z</dcterms:created>
  <dcterms:modified xsi:type="dcterms:W3CDTF">2015-10-19T16:57:00Z</dcterms:modified>
</cp:coreProperties>
</file>